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0A7BB1" w14:textId="77777777" w:rsidR="00A63E9C" w:rsidRPr="00CA475C" w:rsidRDefault="00A63E9C" w:rsidP="00CA475C">
      <w:pPr>
        <w:spacing w:line="240" w:lineRule="auto"/>
        <w:rPr>
          <w:rFonts w:ascii="Calibri" w:hAnsi="Calibri" w:cs="Calibri"/>
          <w:lang w:val="en-GB"/>
        </w:rPr>
      </w:pPr>
      <w:r w:rsidRPr="00CA475C">
        <w:rPr>
          <w:rFonts w:ascii="Calibri" w:hAnsi="Calibri" w:cs="Calibri"/>
          <w:lang w:val="en-GB"/>
        </w:rPr>
        <w:t xml:space="preserve">What roles do </w:t>
      </w:r>
      <w:r w:rsidR="00441423" w:rsidRPr="00CA475C">
        <w:rPr>
          <w:rFonts w:ascii="Calibri" w:hAnsi="Calibri" w:cs="Calibri"/>
          <w:lang w:val="en-GB"/>
        </w:rPr>
        <w:t xml:space="preserve">you think </w:t>
      </w:r>
      <w:r w:rsidRPr="00CA475C">
        <w:rPr>
          <w:rFonts w:ascii="Calibri" w:hAnsi="Calibri" w:cs="Calibri"/>
          <w:lang w:val="en-GB"/>
        </w:rPr>
        <w:t xml:space="preserve">public authorities </w:t>
      </w:r>
      <w:r w:rsidR="00441423" w:rsidRPr="00CA475C">
        <w:rPr>
          <w:rFonts w:ascii="Calibri" w:hAnsi="Calibri" w:cs="Calibri"/>
          <w:lang w:val="en-GB"/>
        </w:rPr>
        <w:t xml:space="preserve">should </w:t>
      </w:r>
      <w:r w:rsidRPr="00CA475C">
        <w:rPr>
          <w:rFonts w:ascii="Calibri" w:hAnsi="Calibri" w:cs="Calibri"/>
          <w:lang w:val="en-GB"/>
        </w:rPr>
        <w:t xml:space="preserve">play in </w:t>
      </w:r>
      <w:r w:rsidR="00A02E06" w:rsidRPr="00CA475C">
        <w:rPr>
          <w:rFonts w:ascii="Calibri" w:hAnsi="Calibri" w:cs="Calibri"/>
          <w:lang w:val="en-GB"/>
        </w:rPr>
        <w:t>the setting of employment terms and conditions</w:t>
      </w:r>
      <w:r w:rsidRPr="00CA475C">
        <w:rPr>
          <w:rFonts w:ascii="Calibri" w:hAnsi="Calibri" w:cs="Calibri"/>
          <w:lang w:val="en-GB"/>
        </w:rPr>
        <w:t>?</w:t>
      </w:r>
      <w:r w:rsidR="00A946A9" w:rsidRPr="00CA475C">
        <w:rPr>
          <w:rFonts w:ascii="Calibri" w:hAnsi="Calibri" w:cs="Calibri"/>
          <w:lang w:val="en-GB"/>
        </w:rPr>
        <w:t xml:space="preserve"> </w:t>
      </w:r>
      <w:r w:rsidR="003B0886" w:rsidRPr="00CA475C">
        <w:rPr>
          <w:rFonts w:ascii="Calibri" w:hAnsi="Calibri" w:cs="Calibri"/>
          <w:lang w:val="en-GB"/>
        </w:rPr>
        <w:t>How far is this from the current situation?</w:t>
      </w:r>
    </w:p>
    <w:p w14:paraId="4B381297" w14:textId="77777777" w:rsidR="0073046D" w:rsidRPr="00CA475C" w:rsidRDefault="0073046D"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Protection of union activities</w:t>
      </w:r>
    </w:p>
    <w:p w14:paraId="412DFACE" w14:textId="77777777" w:rsidR="00A02E06" w:rsidRPr="00CA475C" w:rsidRDefault="00A02E06"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Statutory rights</w:t>
      </w:r>
    </w:p>
    <w:p w14:paraId="1BFB8369" w14:textId="77777777" w:rsidR="00D10C38" w:rsidRPr="00CA475C" w:rsidRDefault="00A02E06"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Sectoral agreements</w:t>
      </w:r>
    </w:p>
    <w:p w14:paraId="1AED0D11" w14:textId="77777777" w:rsidR="00A02E06" w:rsidRPr="00CA475C" w:rsidRDefault="00A02E06" w:rsidP="00CA475C">
      <w:pPr>
        <w:spacing w:line="240" w:lineRule="auto"/>
        <w:rPr>
          <w:rFonts w:ascii="Calibri" w:hAnsi="Calibri" w:cs="Calibri"/>
        </w:rPr>
      </w:pPr>
    </w:p>
    <w:p w14:paraId="131B0851" w14:textId="77777777" w:rsidR="00A65B72" w:rsidRPr="00CA475C" w:rsidRDefault="00A65B72" w:rsidP="00CA475C">
      <w:pPr>
        <w:spacing w:line="240" w:lineRule="auto"/>
        <w:rPr>
          <w:rFonts w:ascii="Calibri" w:hAnsi="Calibri" w:cs="Calibri"/>
          <w:lang w:val="en-GB"/>
        </w:rPr>
      </w:pPr>
      <w:r w:rsidRPr="00CA475C">
        <w:rPr>
          <w:rFonts w:ascii="Calibri" w:hAnsi="Calibri" w:cs="Calibri"/>
          <w:lang w:val="en-GB"/>
        </w:rPr>
        <w:t xml:space="preserve">Who roles should trade unions play in the drafting of laws to protect workers’ rights? </w:t>
      </w:r>
    </w:p>
    <w:p w14:paraId="0F1AB550"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How should they participate?</w:t>
      </w:r>
    </w:p>
    <w:p w14:paraId="0EAA8626"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Which unions or representatives should participate?</w:t>
      </w:r>
    </w:p>
    <w:p w14:paraId="3EE9093E"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 xml:space="preserve">How should </w:t>
      </w:r>
      <w:r w:rsidR="00574FF3" w:rsidRPr="00CA475C">
        <w:rPr>
          <w:rFonts w:ascii="Calibri" w:hAnsi="Calibri" w:cs="Calibri"/>
          <w:sz w:val="22"/>
          <w:szCs w:val="22"/>
        </w:rPr>
        <w:t>they</w:t>
      </w:r>
      <w:r w:rsidRPr="00CA475C">
        <w:rPr>
          <w:rFonts w:ascii="Calibri" w:hAnsi="Calibri" w:cs="Calibri"/>
          <w:sz w:val="22"/>
          <w:szCs w:val="22"/>
        </w:rPr>
        <w:t xml:space="preserve"> ensure that the interests of all workers are </w:t>
      </w:r>
      <w:proofErr w:type="gramStart"/>
      <w:r w:rsidRPr="00CA475C">
        <w:rPr>
          <w:rFonts w:ascii="Calibri" w:hAnsi="Calibri" w:cs="Calibri"/>
          <w:sz w:val="22"/>
          <w:szCs w:val="22"/>
        </w:rPr>
        <w:t>taken into account</w:t>
      </w:r>
      <w:proofErr w:type="gramEnd"/>
      <w:r w:rsidRPr="00CA475C">
        <w:rPr>
          <w:rFonts w:ascii="Calibri" w:hAnsi="Calibri" w:cs="Calibri"/>
          <w:sz w:val="22"/>
          <w:szCs w:val="22"/>
        </w:rPr>
        <w:t>?</w:t>
      </w:r>
    </w:p>
    <w:p w14:paraId="0D145429"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 xml:space="preserve">How should the interests of those who do not work be </w:t>
      </w:r>
      <w:proofErr w:type="gramStart"/>
      <w:r w:rsidR="00574FF3" w:rsidRPr="00CA475C">
        <w:rPr>
          <w:rFonts w:ascii="Calibri" w:hAnsi="Calibri" w:cs="Calibri"/>
          <w:sz w:val="22"/>
          <w:szCs w:val="22"/>
        </w:rPr>
        <w:t>taken into account</w:t>
      </w:r>
      <w:proofErr w:type="gramEnd"/>
      <w:r w:rsidRPr="00CA475C">
        <w:rPr>
          <w:rFonts w:ascii="Calibri" w:hAnsi="Calibri" w:cs="Calibri"/>
          <w:sz w:val="22"/>
          <w:szCs w:val="22"/>
        </w:rPr>
        <w:t>?</w:t>
      </w:r>
    </w:p>
    <w:p w14:paraId="5FED6B0E" w14:textId="77777777" w:rsidR="00FF3FFE" w:rsidRPr="00CA475C" w:rsidRDefault="00FF3FFE" w:rsidP="00CA475C">
      <w:pPr>
        <w:spacing w:line="240" w:lineRule="auto"/>
        <w:rPr>
          <w:rFonts w:ascii="Calibri" w:hAnsi="Calibri" w:cs="Calibri"/>
          <w:lang w:val="en-GB"/>
        </w:rPr>
      </w:pPr>
    </w:p>
    <w:p w14:paraId="3230E0D6" w14:textId="77777777" w:rsidR="00A65B72" w:rsidRPr="00CA475C" w:rsidRDefault="00A65B72" w:rsidP="00CA475C">
      <w:pPr>
        <w:spacing w:line="240" w:lineRule="auto"/>
        <w:rPr>
          <w:rFonts w:ascii="Calibri" w:hAnsi="Calibri" w:cs="Calibri"/>
          <w:lang w:val="en-GB"/>
        </w:rPr>
      </w:pPr>
      <w:r w:rsidRPr="00CA475C">
        <w:rPr>
          <w:rFonts w:ascii="Calibri" w:hAnsi="Calibri" w:cs="Calibri"/>
          <w:lang w:val="en-GB"/>
        </w:rPr>
        <w:t xml:space="preserve">What factors should be </w:t>
      </w:r>
      <w:proofErr w:type="gramStart"/>
      <w:r w:rsidR="00574FF3" w:rsidRPr="00CA475C">
        <w:rPr>
          <w:rFonts w:ascii="Calibri" w:hAnsi="Calibri" w:cs="Calibri"/>
          <w:lang w:val="en-GB"/>
        </w:rPr>
        <w:t>guide</w:t>
      </w:r>
      <w:proofErr w:type="gramEnd"/>
      <w:r w:rsidRPr="00CA475C">
        <w:rPr>
          <w:rFonts w:ascii="Calibri" w:hAnsi="Calibri" w:cs="Calibri"/>
          <w:lang w:val="en-GB"/>
        </w:rPr>
        <w:t xml:space="preserve"> the</w:t>
      </w:r>
      <w:r w:rsidR="00574FF3" w:rsidRPr="00CA475C">
        <w:rPr>
          <w:rFonts w:ascii="Calibri" w:hAnsi="Calibri" w:cs="Calibri"/>
          <w:lang w:val="en-GB"/>
        </w:rPr>
        <w:t xml:space="preserve"> setting of the</w:t>
      </w:r>
      <w:r w:rsidRPr="00CA475C">
        <w:rPr>
          <w:rFonts w:ascii="Calibri" w:hAnsi="Calibri" w:cs="Calibri"/>
          <w:lang w:val="en-GB"/>
        </w:rPr>
        <w:t xml:space="preserve"> minimum wage?</w:t>
      </w:r>
    </w:p>
    <w:p w14:paraId="182E4909"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Would it be fair to set the minimum wage at a level which is likely to raise unemployment? Why?</w:t>
      </w:r>
    </w:p>
    <w:p w14:paraId="42B4A933"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Is it fair to have a lower minimum wage for younger workers? Why?</w:t>
      </w:r>
    </w:p>
    <w:p w14:paraId="27CBD595"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Is it fair to have the same minimum wage apply to all regions and sectors of the economy?</w:t>
      </w:r>
    </w:p>
    <w:p w14:paraId="51CD769E" w14:textId="77777777" w:rsidR="00A65B72" w:rsidRPr="00CA475C" w:rsidRDefault="00A65B72" w:rsidP="00CA475C">
      <w:pPr>
        <w:spacing w:line="240" w:lineRule="auto"/>
        <w:rPr>
          <w:rFonts w:ascii="Calibri" w:hAnsi="Calibri" w:cs="Calibri"/>
          <w:lang w:val="en-GB"/>
        </w:rPr>
      </w:pPr>
    </w:p>
    <w:p w14:paraId="524C5BCC" w14:textId="77777777" w:rsidR="00F53957" w:rsidRPr="00CA475C" w:rsidRDefault="00A65B72" w:rsidP="00CA475C">
      <w:pPr>
        <w:spacing w:line="240" w:lineRule="auto"/>
        <w:rPr>
          <w:rFonts w:ascii="Calibri" w:hAnsi="Calibri" w:cs="Calibri"/>
          <w:lang w:val="en-GB"/>
        </w:rPr>
      </w:pPr>
      <w:r w:rsidRPr="00CA475C">
        <w:rPr>
          <w:rFonts w:ascii="Calibri" w:hAnsi="Calibri" w:cs="Calibri"/>
          <w:lang w:val="en-GB"/>
        </w:rPr>
        <w:t>Have you heard about the Low Pay Commission? In what context?</w:t>
      </w:r>
    </w:p>
    <w:p w14:paraId="566A7720" w14:textId="77777777" w:rsidR="00A65B72" w:rsidRPr="00CA475C" w:rsidRDefault="00A65B72"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Have you personally been approached by the Commission or been invited to take part in its activities?</w:t>
      </w:r>
      <w:bookmarkStart w:id="0" w:name="_GoBack"/>
      <w:bookmarkEnd w:id="0"/>
    </w:p>
    <w:p w14:paraId="4D68F48B" w14:textId="77777777" w:rsidR="00A65B72" w:rsidRPr="00CA475C" w:rsidRDefault="00F53957"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Do you know who are its members and how they are selected? In the affirmative, do you think the procedure is the right one? If not, how do you think they should be selected?</w:t>
      </w:r>
    </w:p>
    <w:p w14:paraId="4E7A643E" w14:textId="77777777" w:rsidR="00F53957" w:rsidRPr="00CA475C" w:rsidRDefault="00F53957"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Would you say workers are represented in the Commission?</w:t>
      </w:r>
    </w:p>
    <w:p w14:paraId="48648001" w14:textId="77777777" w:rsidR="00F53957" w:rsidRPr="00CA475C" w:rsidRDefault="00F53957"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Have you heard any praise or criticism of the work of the Commission?</w:t>
      </w:r>
    </w:p>
    <w:p w14:paraId="528F8C44" w14:textId="77777777" w:rsidR="00A65B72" w:rsidRPr="00CA475C" w:rsidRDefault="00A65B72" w:rsidP="00CA475C">
      <w:pPr>
        <w:spacing w:line="240" w:lineRule="auto"/>
        <w:rPr>
          <w:rFonts w:ascii="Calibri" w:hAnsi="Calibri" w:cs="Calibri"/>
          <w:lang w:val="en-GB"/>
        </w:rPr>
      </w:pPr>
    </w:p>
    <w:p w14:paraId="6804E7BD" w14:textId="77777777" w:rsidR="000D6490" w:rsidRPr="00CA475C" w:rsidRDefault="00A63E9C" w:rsidP="00CA475C">
      <w:pPr>
        <w:spacing w:line="240" w:lineRule="auto"/>
        <w:rPr>
          <w:rFonts w:ascii="Calibri" w:hAnsi="Calibri" w:cs="Calibri"/>
          <w:lang w:val="en-GB"/>
        </w:rPr>
      </w:pPr>
      <w:r w:rsidRPr="00CA475C">
        <w:rPr>
          <w:rFonts w:ascii="Calibri" w:hAnsi="Calibri" w:cs="Calibri"/>
          <w:lang w:val="en-GB"/>
        </w:rPr>
        <w:t xml:space="preserve">What mechanisms that do not currently exist should be </w:t>
      </w:r>
      <w:r w:rsidR="00C47D3B" w:rsidRPr="00CA475C">
        <w:rPr>
          <w:rFonts w:ascii="Calibri" w:hAnsi="Calibri" w:cs="Calibri"/>
          <w:lang w:val="en-GB"/>
        </w:rPr>
        <w:t xml:space="preserve">created to </w:t>
      </w:r>
      <w:r w:rsidR="005563FE" w:rsidRPr="00CA475C">
        <w:rPr>
          <w:rFonts w:ascii="Calibri" w:hAnsi="Calibri" w:cs="Calibri"/>
          <w:lang w:val="en-GB"/>
        </w:rPr>
        <w:t>facilitate</w:t>
      </w:r>
      <w:r w:rsidR="00F53957" w:rsidRPr="00CA475C">
        <w:rPr>
          <w:rFonts w:ascii="Calibri" w:hAnsi="Calibri" w:cs="Calibri"/>
          <w:lang w:val="en-GB"/>
        </w:rPr>
        <w:t xml:space="preserve"> the setting of fair employment standards</w:t>
      </w:r>
      <w:r w:rsidR="00C47D3B" w:rsidRPr="00CA475C">
        <w:rPr>
          <w:rFonts w:ascii="Calibri" w:hAnsi="Calibri" w:cs="Calibri"/>
          <w:lang w:val="en-GB"/>
        </w:rPr>
        <w:t>?</w:t>
      </w:r>
    </w:p>
    <w:p w14:paraId="1F3B321A" w14:textId="77777777" w:rsidR="00C47D3B" w:rsidRPr="00CA475C" w:rsidRDefault="00C47D3B"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 xml:space="preserve">What are the obstacles to the creation of these mechanisms? This could be specific individuals and organisations </w:t>
      </w:r>
      <w:r w:rsidR="00FF3FFE" w:rsidRPr="00CA475C">
        <w:rPr>
          <w:rFonts w:ascii="Calibri" w:hAnsi="Calibri" w:cs="Calibri"/>
          <w:sz w:val="22"/>
          <w:szCs w:val="22"/>
        </w:rPr>
        <w:t>but also</w:t>
      </w:r>
      <w:r w:rsidRPr="00CA475C">
        <w:rPr>
          <w:rFonts w:ascii="Calibri" w:hAnsi="Calibri" w:cs="Calibri"/>
          <w:sz w:val="22"/>
          <w:szCs w:val="22"/>
        </w:rPr>
        <w:t xml:space="preserve"> </w:t>
      </w:r>
      <w:r w:rsidR="00FF3FFE" w:rsidRPr="00CA475C">
        <w:rPr>
          <w:rFonts w:ascii="Calibri" w:hAnsi="Calibri" w:cs="Calibri"/>
          <w:sz w:val="22"/>
          <w:szCs w:val="22"/>
        </w:rPr>
        <w:t>more general economic or political trends</w:t>
      </w:r>
      <w:r w:rsidRPr="00CA475C">
        <w:rPr>
          <w:rFonts w:ascii="Calibri" w:hAnsi="Calibri" w:cs="Calibri"/>
          <w:sz w:val="22"/>
          <w:szCs w:val="22"/>
        </w:rPr>
        <w:t>.</w:t>
      </w:r>
    </w:p>
    <w:p w14:paraId="4711A644" w14:textId="52DE3148" w:rsidR="00F470E3" w:rsidRPr="00CA475C" w:rsidRDefault="00CC0ECE" w:rsidP="00CA475C">
      <w:pPr>
        <w:pStyle w:val="ListParagraph"/>
        <w:numPr>
          <w:ilvl w:val="0"/>
          <w:numId w:val="2"/>
        </w:numPr>
        <w:spacing w:line="240" w:lineRule="auto"/>
        <w:rPr>
          <w:rFonts w:ascii="Calibri" w:hAnsi="Calibri" w:cs="Calibri"/>
          <w:sz w:val="22"/>
          <w:szCs w:val="22"/>
        </w:rPr>
      </w:pPr>
      <w:r w:rsidRPr="00CA475C">
        <w:rPr>
          <w:rFonts w:ascii="Calibri" w:hAnsi="Calibri" w:cs="Calibri"/>
          <w:sz w:val="22"/>
          <w:szCs w:val="22"/>
        </w:rPr>
        <w:t>How do we know if a</w:t>
      </w:r>
      <w:r w:rsidR="00F53957" w:rsidRPr="00CA475C">
        <w:rPr>
          <w:rFonts w:ascii="Calibri" w:hAnsi="Calibri" w:cs="Calibri"/>
          <w:sz w:val="22"/>
          <w:szCs w:val="22"/>
        </w:rPr>
        <w:t xml:space="preserve">n employment standard or the way it is adopted </w:t>
      </w:r>
      <w:r w:rsidRPr="00CA475C">
        <w:rPr>
          <w:rFonts w:ascii="Calibri" w:hAnsi="Calibri" w:cs="Calibri"/>
          <w:sz w:val="22"/>
          <w:szCs w:val="22"/>
        </w:rPr>
        <w:t>is fair? How do we know if it is just?</w:t>
      </w:r>
    </w:p>
    <w:sectPr w:rsidR="00F470E3" w:rsidRPr="00CA475C">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705C"/>
    <w:multiLevelType w:val="hybridMultilevel"/>
    <w:tmpl w:val="1DD4D68A"/>
    <w:lvl w:ilvl="0" w:tplc="FA36803C">
      <w:start w:val="1"/>
      <w:numFmt w:val="bullet"/>
      <w:lvlText w:val="-"/>
      <w:lvlJc w:val="left"/>
      <w:pPr>
        <w:ind w:left="720" w:hanging="360"/>
      </w:pPr>
      <w:rPr>
        <w:rFonts w:ascii="Calibri" w:eastAsiaTheme="minorHAnsi" w:hAnsi="Calibri" w:cs="Calibri" w:hint="default"/>
        <w:lang w:val="en-GB"/>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1DC5573D"/>
    <w:multiLevelType w:val="hybridMultilevel"/>
    <w:tmpl w:val="177664E4"/>
    <w:lvl w:ilvl="0" w:tplc="44F2441A">
      <w:start w:val="6"/>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BFE"/>
    <w:rsid w:val="00010EC1"/>
    <w:rsid w:val="00012A31"/>
    <w:rsid w:val="000278B9"/>
    <w:rsid w:val="00032728"/>
    <w:rsid w:val="0004142C"/>
    <w:rsid w:val="00062BFE"/>
    <w:rsid w:val="000C4BC3"/>
    <w:rsid w:val="000D6490"/>
    <w:rsid w:val="001F3E3B"/>
    <w:rsid w:val="002071D6"/>
    <w:rsid w:val="002131BD"/>
    <w:rsid w:val="00242C01"/>
    <w:rsid w:val="002726B1"/>
    <w:rsid w:val="00274399"/>
    <w:rsid w:val="00280AFE"/>
    <w:rsid w:val="002C3FEA"/>
    <w:rsid w:val="002D0564"/>
    <w:rsid w:val="002D4A36"/>
    <w:rsid w:val="003464B8"/>
    <w:rsid w:val="0038649B"/>
    <w:rsid w:val="003B0886"/>
    <w:rsid w:val="003C07D5"/>
    <w:rsid w:val="003F759D"/>
    <w:rsid w:val="00441423"/>
    <w:rsid w:val="004D2413"/>
    <w:rsid w:val="004E730D"/>
    <w:rsid w:val="00506F4D"/>
    <w:rsid w:val="005462DA"/>
    <w:rsid w:val="005529CF"/>
    <w:rsid w:val="005563FE"/>
    <w:rsid w:val="00565498"/>
    <w:rsid w:val="005663AD"/>
    <w:rsid w:val="00574FF3"/>
    <w:rsid w:val="005A255B"/>
    <w:rsid w:val="005C7EAB"/>
    <w:rsid w:val="005D0CAA"/>
    <w:rsid w:val="006A3BFC"/>
    <w:rsid w:val="006C41B1"/>
    <w:rsid w:val="006C734F"/>
    <w:rsid w:val="00713E19"/>
    <w:rsid w:val="00714938"/>
    <w:rsid w:val="0073046D"/>
    <w:rsid w:val="00752A95"/>
    <w:rsid w:val="007B5DCB"/>
    <w:rsid w:val="007D0AB3"/>
    <w:rsid w:val="0088473D"/>
    <w:rsid w:val="009504ED"/>
    <w:rsid w:val="009C7F1C"/>
    <w:rsid w:val="009D3F11"/>
    <w:rsid w:val="009E67B4"/>
    <w:rsid w:val="00A02E06"/>
    <w:rsid w:val="00A40022"/>
    <w:rsid w:val="00A63E9C"/>
    <w:rsid w:val="00A65B72"/>
    <w:rsid w:val="00A82090"/>
    <w:rsid w:val="00A946A9"/>
    <w:rsid w:val="00B01B9C"/>
    <w:rsid w:val="00B4524B"/>
    <w:rsid w:val="00B51A3D"/>
    <w:rsid w:val="00BB0048"/>
    <w:rsid w:val="00C23CBD"/>
    <w:rsid w:val="00C4720E"/>
    <w:rsid w:val="00C47D3B"/>
    <w:rsid w:val="00C535E5"/>
    <w:rsid w:val="00C56AC2"/>
    <w:rsid w:val="00C9454A"/>
    <w:rsid w:val="00CA475C"/>
    <w:rsid w:val="00CC0ECE"/>
    <w:rsid w:val="00D10C38"/>
    <w:rsid w:val="00DD2EA5"/>
    <w:rsid w:val="00E330F4"/>
    <w:rsid w:val="00F23092"/>
    <w:rsid w:val="00F43E16"/>
    <w:rsid w:val="00F470E3"/>
    <w:rsid w:val="00F53957"/>
    <w:rsid w:val="00FF3FF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3479"/>
  <w15:chartTrackingRefBased/>
  <w15:docId w15:val="{4DD9A380-A295-48E8-BD60-9AD679A526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62B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BFE"/>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6A3BFC"/>
    <w:pPr>
      <w:autoSpaceDE w:val="0"/>
      <w:autoSpaceDN w:val="0"/>
      <w:adjustRightInd w:val="0"/>
      <w:spacing w:before="120" w:after="120" w:line="360" w:lineRule="auto"/>
      <w:ind w:left="720"/>
      <w:contextualSpacing/>
      <w:jc w:val="both"/>
    </w:pPr>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1</Pages>
  <Words>255</Words>
  <Characters>1457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Pier-Luc Dupont</dc:creator>
  <cp:keywords/>
  <dc:description/>
  <cp:lastModifiedBy>Pier-Luc Dupont</cp:lastModifiedBy>
  <cp:revision>66</cp:revision>
  <dcterms:created xsi:type="dcterms:W3CDTF">2018-07-10T14:26:00Z</dcterms:created>
  <dcterms:modified xsi:type="dcterms:W3CDTF">2019-12-14T13:14:00Z</dcterms:modified>
</cp:coreProperties>
</file>