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D8BF7" w14:textId="77777777" w:rsidR="001557B9" w:rsidRDefault="00AD4D79">
      <w:pPr>
        <w:rPr>
          <w:rFonts w:ascii="Arial" w:eastAsia="Arial" w:hAnsi="Arial" w:cs="Arial"/>
          <w:b/>
          <w:sz w:val="28"/>
          <w:szCs w:val="28"/>
        </w:rPr>
      </w:pPr>
      <w:r>
        <w:rPr>
          <w:rFonts w:ascii="Arial" w:eastAsia="Arial" w:hAnsi="Arial" w:cs="Arial"/>
          <w:b/>
          <w:sz w:val="28"/>
          <w:szCs w:val="28"/>
        </w:rPr>
        <w:t>INFORMATION SHEET FOR PARTICIPANTS</w:t>
      </w:r>
    </w:p>
    <w:p w14:paraId="2E9F60B1" w14:textId="77777777" w:rsidR="001557B9" w:rsidRDefault="001557B9">
      <w:pPr>
        <w:rPr>
          <w:rFonts w:ascii="Arial" w:eastAsia="Arial" w:hAnsi="Arial" w:cs="Arial"/>
          <w:i/>
          <w:sz w:val="16"/>
          <w:szCs w:val="16"/>
        </w:rPr>
      </w:pPr>
    </w:p>
    <w:p w14:paraId="334D3799" w14:textId="3CB6DFA9" w:rsidR="00D96ACD" w:rsidRPr="00D96ACD" w:rsidRDefault="00D96ACD" w:rsidP="00D96ACD">
      <w:pPr>
        <w:rPr>
          <w:rFonts w:ascii="Arial" w:hAnsi="Arial" w:cs="Arial"/>
          <w:b/>
          <w:szCs w:val="24"/>
        </w:rPr>
      </w:pPr>
      <w:r w:rsidRPr="00D96ACD">
        <w:rPr>
          <w:rFonts w:ascii="Arial" w:hAnsi="Arial" w:cs="Arial"/>
          <w:b/>
          <w:szCs w:val="24"/>
        </w:rPr>
        <w:t xml:space="preserve">Title of Study: </w:t>
      </w:r>
      <w:r w:rsidR="00E55B67">
        <w:rPr>
          <w:rFonts w:ascii="Arial" w:hAnsi="Arial" w:cs="Arial"/>
          <w:b/>
          <w:szCs w:val="24"/>
        </w:rPr>
        <w:t>Powering Productivity</w:t>
      </w:r>
    </w:p>
    <w:p w14:paraId="25F1FA28" w14:textId="77777777" w:rsidR="001557B9" w:rsidRDefault="001557B9">
      <w:pPr>
        <w:jc w:val="right"/>
        <w:rPr>
          <w:rFonts w:ascii="Arial" w:eastAsia="Arial" w:hAnsi="Arial" w:cs="Arial"/>
          <w:b/>
          <w:sz w:val="16"/>
          <w:szCs w:val="16"/>
        </w:rPr>
      </w:pPr>
    </w:p>
    <w:p w14:paraId="17B722E8" w14:textId="77777777" w:rsidR="001557B9" w:rsidRDefault="00AD4D79">
      <w:pPr>
        <w:rPr>
          <w:rFonts w:ascii="Arial" w:eastAsia="Arial" w:hAnsi="Arial" w:cs="Arial"/>
          <w:b/>
          <w:u w:val="single"/>
        </w:rPr>
      </w:pPr>
      <w:r>
        <w:rPr>
          <w:rFonts w:ascii="Arial" w:eastAsia="Arial" w:hAnsi="Arial" w:cs="Arial"/>
          <w:b/>
          <w:u w:val="single"/>
        </w:rPr>
        <w:t>Invitation Paragraph</w:t>
      </w:r>
    </w:p>
    <w:p w14:paraId="67C2CE62" w14:textId="6DEF6328" w:rsidR="001557B9" w:rsidRDefault="008C6F90" w:rsidP="008C6F90">
      <w:pPr>
        <w:tabs>
          <w:tab w:val="left" w:pos="3588"/>
        </w:tabs>
        <w:rPr>
          <w:rFonts w:ascii="Arial" w:eastAsia="Arial" w:hAnsi="Arial" w:cs="Arial"/>
          <w:szCs w:val="24"/>
        </w:rPr>
      </w:pPr>
      <w:r>
        <w:rPr>
          <w:rFonts w:ascii="Arial" w:eastAsia="Arial" w:hAnsi="Arial" w:cs="Arial"/>
          <w:szCs w:val="24"/>
        </w:rPr>
        <w:tab/>
      </w:r>
    </w:p>
    <w:p w14:paraId="37748278" w14:textId="04E50B0D" w:rsidR="001557B9" w:rsidRDefault="006C0E25">
      <w:pPr>
        <w:rPr>
          <w:rFonts w:ascii="Arial" w:eastAsia="Arial" w:hAnsi="Arial" w:cs="Arial"/>
          <w:szCs w:val="24"/>
        </w:rPr>
      </w:pPr>
      <w:r w:rsidRPr="006A24E4">
        <w:rPr>
          <w:rFonts w:ascii="Arial" w:eastAsia="Arial" w:hAnsi="Arial" w:cs="Arial"/>
          <w:szCs w:val="24"/>
        </w:rPr>
        <w:t>We a</w:t>
      </w:r>
      <w:r w:rsidR="00665B78" w:rsidRPr="006A24E4">
        <w:rPr>
          <w:rFonts w:ascii="Arial" w:eastAsia="Arial" w:hAnsi="Arial" w:cs="Arial"/>
          <w:szCs w:val="24"/>
        </w:rPr>
        <w:t>re a</w:t>
      </w:r>
      <w:r w:rsidRPr="006A24E4">
        <w:rPr>
          <w:rFonts w:ascii="Arial" w:eastAsia="Arial" w:hAnsi="Arial" w:cs="Arial"/>
          <w:szCs w:val="24"/>
        </w:rPr>
        <w:t xml:space="preserve"> </w:t>
      </w:r>
      <w:r w:rsidR="006A24E4">
        <w:rPr>
          <w:rFonts w:ascii="Arial" w:eastAsia="Arial" w:hAnsi="Arial" w:cs="Arial"/>
          <w:szCs w:val="24"/>
        </w:rPr>
        <w:t xml:space="preserve">team of researchers </w:t>
      </w:r>
      <w:r>
        <w:rPr>
          <w:rFonts w:ascii="Arial" w:eastAsia="Arial" w:hAnsi="Arial" w:cs="Arial"/>
          <w:szCs w:val="24"/>
        </w:rPr>
        <w:t xml:space="preserve">at the </w:t>
      </w:r>
      <w:r w:rsidR="006A24E4">
        <w:rPr>
          <w:rFonts w:ascii="Arial" w:eastAsia="Arial" w:hAnsi="Arial" w:cs="Arial"/>
          <w:szCs w:val="24"/>
        </w:rPr>
        <w:t>Universities</w:t>
      </w:r>
      <w:r>
        <w:rPr>
          <w:rFonts w:ascii="Arial" w:eastAsia="Arial" w:hAnsi="Arial" w:cs="Arial"/>
          <w:szCs w:val="24"/>
        </w:rPr>
        <w:t xml:space="preserve"> of Surrey</w:t>
      </w:r>
      <w:r w:rsidR="006A24E4">
        <w:rPr>
          <w:rFonts w:ascii="Arial" w:eastAsia="Arial" w:hAnsi="Arial" w:cs="Arial"/>
          <w:szCs w:val="24"/>
        </w:rPr>
        <w:t xml:space="preserve"> and Loughborough. We</w:t>
      </w:r>
      <w:r w:rsidR="00AD4D79">
        <w:rPr>
          <w:rFonts w:ascii="Arial" w:eastAsia="Arial" w:hAnsi="Arial" w:cs="Arial"/>
          <w:szCs w:val="24"/>
        </w:rPr>
        <w:t xml:space="preserve"> would like to invite you to participate in this research project </w:t>
      </w:r>
      <w:r w:rsidR="006A24E4">
        <w:rPr>
          <w:rFonts w:ascii="Arial" w:eastAsia="Arial" w:hAnsi="Arial" w:cs="Arial"/>
          <w:szCs w:val="24"/>
        </w:rPr>
        <w:t>for the UK Economic and Social Research Council</w:t>
      </w:r>
      <w:r w:rsidR="00665B78">
        <w:rPr>
          <w:rFonts w:ascii="Arial" w:eastAsia="Arial" w:hAnsi="Arial" w:cs="Arial"/>
          <w:szCs w:val="24"/>
        </w:rPr>
        <w:t>.</w:t>
      </w:r>
      <w:r w:rsidR="00AD4D79">
        <w:rPr>
          <w:rFonts w:ascii="Arial" w:eastAsia="Arial" w:hAnsi="Arial" w:cs="Arial"/>
          <w:szCs w:val="24"/>
        </w:rPr>
        <w:t xml:space="preserve"> You should only participate if you want to; choosing not to take part will not disadvantage you in any</w:t>
      </w:r>
      <w:r w:rsidR="004C217D">
        <w:rPr>
          <w:rFonts w:ascii="Arial" w:eastAsia="Arial" w:hAnsi="Arial" w:cs="Arial"/>
          <w:szCs w:val="24"/>
        </w:rPr>
        <w:t xml:space="preserve"> </w:t>
      </w:r>
      <w:r w:rsidR="00AD4D79">
        <w:rPr>
          <w:rFonts w:ascii="Arial" w:eastAsia="Arial" w:hAnsi="Arial" w:cs="Arial"/>
          <w:szCs w:val="24"/>
        </w:rPr>
        <w:t xml:space="preserve">way. Before you decide whether you want to take part, it is important for you to understand why the research is being done and what your participation will involve. Please take time to read the following information carefully and discuss it with others if you wish. Ask </w:t>
      </w:r>
      <w:r w:rsidR="00CE43BA">
        <w:rPr>
          <w:rFonts w:ascii="Arial" w:eastAsia="Arial" w:hAnsi="Arial" w:cs="Arial"/>
          <w:szCs w:val="24"/>
        </w:rPr>
        <w:t xml:space="preserve">us </w:t>
      </w:r>
      <w:r w:rsidR="00AD4D79">
        <w:rPr>
          <w:rFonts w:ascii="Arial" w:eastAsia="Arial" w:hAnsi="Arial" w:cs="Arial"/>
          <w:szCs w:val="24"/>
        </w:rPr>
        <w:t>if there is anything that is not clear or if you would like more information.</w:t>
      </w:r>
    </w:p>
    <w:p w14:paraId="39FEB5BF" w14:textId="77777777" w:rsidR="00C5247F" w:rsidRDefault="00C5247F">
      <w:pPr>
        <w:rPr>
          <w:rFonts w:ascii="Arial" w:eastAsia="Arial" w:hAnsi="Arial" w:cs="Arial"/>
          <w:szCs w:val="24"/>
        </w:rPr>
      </w:pPr>
    </w:p>
    <w:p w14:paraId="1690B96B" w14:textId="77777777" w:rsidR="001557B9" w:rsidRDefault="00AD4D79">
      <w:pPr>
        <w:rPr>
          <w:rFonts w:ascii="Arial" w:eastAsia="Arial" w:hAnsi="Arial" w:cs="Arial"/>
          <w:b/>
          <w:szCs w:val="24"/>
          <w:u w:val="single"/>
        </w:rPr>
      </w:pPr>
      <w:r>
        <w:rPr>
          <w:rFonts w:ascii="Arial" w:eastAsia="Arial" w:hAnsi="Arial" w:cs="Arial"/>
          <w:b/>
          <w:szCs w:val="24"/>
          <w:u w:val="single"/>
        </w:rPr>
        <w:t>What is the purpose of the study?</w:t>
      </w:r>
    </w:p>
    <w:p w14:paraId="49260C8C" w14:textId="77777777" w:rsidR="001557B9" w:rsidRDefault="001557B9">
      <w:pPr>
        <w:rPr>
          <w:rFonts w:ascii="Arial" w:eastAsia="Arial" w:hAnsi="Arial" w:cs="Arial"/>
          <w:b/>
          <w:szCs w:val="24"/>
          <w:u w:val="single"/>
        </w:rPr>
      </w:pPr>
    </w:p>
    <w:p w14:paraId="7B8F2159" w14:textId="12D6F464" w:rsidR="00C5247F" w:rsidRDefault="00AD4D79">
      <w:pPr>
        <w:rPr>
          <w:rFonts w:ascii="Arial" w:eastAsia="Arial" w:hAnsi="Arial" w:cs="Arial"/>
        </w:rPr>
      </w:pPr>
      <w:r>
        <w:rPr>
          <w:rFonts w:ascii="Arial" w:eastAsia="Arial" w:hAnsi="Arial" w:cs="Arial"/>
        </w:rPr>
        <w:t>The aim of this study is to</w:t>
      </w:r>
      <w:r w:rsidR="006A24E4">
        <w:rPr>
          <w:rFonts w:ascii="Arial" w:eastAsia="Arial" w:hAnsi="Arial" w:cs="Arial"/>
        </w:rPr>
        <w:t xml:space="preserve"> map the relationship between energy/wellbeing </w:t>
      </w:r>
      <w:r w:rsidR="006A24E4" w:rsidRPr="00404566">
        <w:rPr>
          <w:rFonts w:ascii="Arial" w:eastAsia="Arial" w:hAnsi="Arial" w:cs="Arial"/>
          <w:highlight w:val="red"/>
        </w:rPr>
        <w:t xml:space="preserve">[delete as appropriate] </w:t>
      </w:r>
      <w:r w:rsidR="006A24E4">
        <w:rPr>
          <w:rFonts w:ascii="Arial" w:eastAsia="Arial" w:hAnsi="Arial" w:cs="Arial"/>
        </w:rPr>
        <w:t>and UK productivity</w:t>
      </w:r>
      <w:r w:rsidR="00D96ACD">
        <w:rPr>
          <w:rFonts w:ascii="Arial" w:eastAsia="Arial" w:hAnsi="Arial" w:cs="Arial"/>
        </w:rPr>
        <w:t>.</w:t>
      </w:r>
      <w:r w:rsidR="006F6424">
        <w:rPr>
          <w:rFonts w:ascii="Arial" w:eastAsia="Arial" w:hAnsi="Arial" w:cs="Arial"/>
        </w:rPr>
        <w:t xml:space="preserve"> During this study you will be asked to</w:t>
      </w:r>
      <w:r w:rsidR="00867203">
        <w:rPr>
          <w:rFonts w:ascii="Arial" w:eastAsia="Arial" w:hAnsi="Arial" w:cs="Arial"/>
        </w:rPr>
        <w:t xml:space="preserve"> provide information on current research in this area, to </w:t>
      </w:r>
      <w:r w:rsidR="006F6424">
        <w:rPr>
          <w:rFonts w:ascii="Arial" w:eastAsia="Arial" w:hAnsi="Arial" w:cs="Arial"/>
        </w:rPr>
        <w:t xml:space="preserve">contribute to the production of system maps showing connections between energy/wellbeing </w:t>
      </w:r>
      <w:r w:rsidR="006F6424" w:rsidRPr="00404566">
        <w:rPr>
          <w:rFonts w:ascii="Arial" w:eastAsia="Arial" w:hAnsi="Arial" w:cs="Arial"/>
          <w:highlight w:val="red"/>
        </w:rPr>
        <w:t xml:space="preserve">[delete as appropriate] </w:t>
      </w:r>
      <w:r w:rsidR="006F6424">
        <w:rPr>
          <w:rFonts w:ascii="Arial" w:eastAsia="Arial" w:hAnsi="Arial" w:cs="Arial"/>
        </w:rPr>
        <w:t>and UK productivity</w:t>
      </w:r>
      <w:r w:rsidR="00CC4C4E">
        <w:rPr>
          <w:rFonts w:ascii="Arial" w:eastAsia="Arial" w:hAnsi="Arial" w:cs="Arial"/>
        </w:rPr>
        <w:t>, and provide feedback on drafts of a litera</w:t>
      </w:r>
      <w:r w:rsidR="006777AB">
        <w:rPr>
          <w:rFonts w:ascii="Arial" w:eastAsia="Arial" w:hAnsi="Arial" w:cs="Arial"/>
        </w:rPr>
        <w:t>ture review. The intention is that</w:t>
      </w:r>
      <w:r w:rsidR="00CC4C4E">
        <w:rPr>
          <w:rFonts w:ascii="Arial" w:eastAsia="Arial" w:hAnsi="Arial" w:cs="Arial"/>
        </w:rPr>
        <w:t xml:space="preserve"> thi</w:t>
      </w:r>
      <w:r w:rsidR="006777AB">
        <w:rPr>
          <w:rFonts w:ascii="Arial" w:eastAsia="Arial" w:hAnsi="Arial" w:cs="Arial"/>
        </w:rPr>
        <w:t xml:space="preserve">s research will inform </w:t>
      </w:r>
      <w:r w:rsidR="00CC4C4E">
        <w:rPr>
          <w:rFonts w:ascii="Arial" w:eastAsia="Arial" w:hAnsi="Arial" w:cs="Arial"/>
        </w:rPr>
        <w:t>future ESRC funding d</w:t>
      </w:r>
      <w:r w:rsidR="006777AB">
        <w:rPr>
          <w:rFonts w:ascii="Arial" w:eastAsia="Arial" w:hAnsi="Arial" w:cs="Arial"/>
        </w:rPr>
        <w:t>irections</w:t>
      </w:r>
      <w:r w:rsidR="00867203">
        <w:rPr>
          <w:rFonts w:ascii="Arial" w:eastAsia="Arial" w:hAnsi="Arial" w:cs="Arial"/>
        </w:rPr>
        <w:t xml:space="preserve"> with respect to productivity.</w:t>
      </w:r>
    </w:p>
    <w:p w14:paraId="31A3A208" w14:textId="77777777" w:rsidR="006F6424" w:rsidRPr="006F6424" w:rsidRDefault="006F6424">
      <w:pPr>
        <w:rPr>
          <w:rFonts w:ascii="Arial" w:eastAsia="Arial" w:hAnsi="Arial" w:cs="Arial"/>
        </w:rPr>
      </w:pPr>
    </w:p>
    <w:p w14:paraId="3F3B7F4F" w14:textId="420E8D5B" w:rsidR="001557B9" w:rsidRDefault="00AD4D79">
      <w:pPr>
        <w:rPr>
          <w:rFonts w:ascii="Arial" w:eastAsia="Arial" w:hAnsi="Arial" w:cs="Arial"/>
          <w:b/>
          <w:szCs w:val="24"/>
          <w:u w:val="single"/>
        </w:rPr>
      </w:pPr>
      <w:r>
        <w:rPr>
          <w:rFonts w:ascii="Arial" w:eastAsia="Arial" w:hAnsi="Arial" w:cs="Arial"/>
          <w:b/>
          <w:szCs w:val="24"/>
          <w:u w:val="single"/>
        </w:rPr>
        <w:t>Why have I been invited to take part?</w:t>
      </w:r>
    </w:p>
    <w:p w14:paraId="688FCBE5" w14:textId="77777777" w:rsidR="001557B9" w:rsidRDefault="001557B9">
      <w:pPr>
        <w:rPr>
          <w:rFonts w:ascii="Arial" w:eastAsia="Arial" w:hAnsi="Arial" w:cs="Arial"/>
          <w:b/>
          <w:szCs w:val="24"/>
          <w:u w:val="single"/>
        </w:rPr>
      </w:pPr>
    </w:p>
    <w:p w14:paraId="6F8DF3FE" w14:textId="4D9A6BF7" w:rsidR="001557B9" w:rsidRDefault="006A24E4">
      <w:pPr>
        <w:rPr>
          <w:rFonts w:ascii="Arial" w:eastAsia="Arial" w:hAnsi="Arial" w:cs="Arial"/>
        </w:rPr>
      </w:pPr>
      <w:r>
        <w:rPr>
          <w:rFonts w:ascii="Arial" w:eastAsia="Arial" w:hAnsi="Arial" w:cs="Arial"/>
        </w:rPr>
        <w:t xml:space="preserve">Participants have been selected on the basis of their expertise in energy/wellbeing </w:t>
      </w:r>
      <w:r w:rsidRPr="00404566">
        <w:rPr>
          <w:rFonts w:ascii="Arial" w:eastAsia="Arial" w:hAnsi="Arial" w:cs="Arial"/>
          <w:highlight w:val="red"/>
        </w:rPr>
        <w:t xml:space="preserve">[delete as </w:t>
      </w:r>
      <w:proofErr w:type="spellStart"/>
      <w:r w:rsidRPr="00404566">
        <w:rPr>
          <w:rFonts w:ascii="Arial" w:eastAsia="Arial" w:hAnsi="Arial" w:cs="Arial"/>
          <w:highlight w:val="red"/>
        </w:rPr>
        <w:t>ap</w:t>
      </w:r>
      <w:r w:rsidR="00663EA1" w:rsidRPr="00404566">
        <w:rPr>
          <w:rFonts w:ascii="Arial" w:eastAsia="Arial" w:hAnsi="Arial" w:cs="Arial"/>
          <w:highlight w:val="red"/>
        </w:rPr>
        <w:t>ppropriate</w:t>
      </w:r>
      <w:proofErr w:type="spellEnd"/>
      <w:r w:rsidR="00663EA1" w:rsidRPr="00404566">
        <w:rPr>
          <w:rFonts w:ascii="Arial" w:eastAsia="Arial" w:hAnsi="Arial" w:cs="Arial"/>
          <w:highlight w:val="red"/>
        </w:rPr>
        <w:t>]</w:t>
      </w:r>
      <w:r w:rsidR="00663EA1">
        <w:rPr>
          <w:rFonts w:ascii="Arial" w:eastAsia="Arial" w:hAnsi="Arial" w:cs="Arial"/>
        </w:rPr>
        <w:t xml:space="preserve"> and/or product</w:t>
      </w:r>
      <w:r w:rsidR="00867203">
        <w:rPr>
          <w:rFonts w:ascii="Arial" w:eastAsia="Arial" w:hAnsi="Arial" w:cs="Arial"/>
        </w:rPr>
        <w:t>ivity. You were identified as an expert</w:t>
      </w:r>
      <w:r w:rsidR="00663EA1">
        <w:rPr>
          <w:rFonts w:ascii="Arial" w:eastAsia="Arial" w:hAnsi="Arial" w:cs="Arial"/>
        </w:rPr>
        <w:t xml:space="preserve"> in this area by a member of the project team/the ESRC productivity team </w:t>
      </w:r>
      <w:r w:rsidR="00663EA1" w:rsidRPr="00404566">
        <w:rPr>
          <w:rFonts w:ascii="Arial" w:eastAsia="Arial" w:hAnsi="Arial" w:cs="Arial"/>
          <w:highlight w:val="red"/>
        </w:rPr>
        <w:t>[delete as appropriate].</w:t>
      </w:r>
      <w:r w:rsidR="00B969D9">
        <w:rPr>
          <w:rFonts w:ascii="Arial" w:eastAsia="Arial" w:hAnsi="Arial" w:cs="Arial"/>
        </w:rPr>
        <w:t xml:space="preserve"> </w:t>
      </w:r>
      <w:r w:rsidR="00B969D9" w:rsidRPr="00B969D9">
        <w:rPr>
          <w:rFonts w:ascii="Arial" w:eastAsia="Arial" w:hAnsi="Arial" w:cs="Arial"/>
          <w:highlight w:val="yellow"/>
        </w:rPr>
        <w:t>Your email was obtained from your public webpage.</w:t>
      </w:r>
    </w:p>
    <w:p w14:paraId="3CFF3FAE" w14:textId="77777777" w:rsidR="00C5247F" w:rsidRDefault="00C5247F">
      <w:pPr>
        <w:rPr>
          <w:rFonts w:ascii="Arial" w:eastAsia="Arial" w:hAnsi="Arial" w:cs="Arial"/>
          <w:szCs w:val="24"/>
        </w:rPr>
      </w:pPr>
    </w:p>
    <w:p w14:paraId="409638B0" w14:textId="77777777" w:rsidR="001557B9" w:rsidRDefault="00AD4D79">
      <w:pPr>
        <w:rPr>
          <w:rFonts w:ascii="Arial" w:eastAsia="Arial" w:hAnsi="Arial" w:cs="Arial"/>
          <w:b/>
          <w:szCs w:val="24"/>
          <w:u w:val="single"/>
        </w:rPr>
      </w:pPr>
      <w:r>
        <w:rPr>
          <w:rFonts w:ascii="Arial" w:eastAsia="Arial" w:hAnsi="Arial" w:cs="Arial"/>
          <w:b/>
          <w:szCs w:val="24"/>
          <w:u w:val="single"/>
        </w:rPr>
        <w:t>Do I have to take part?</w:t>
      </w:r>
    </w:p>
    <w:p w14:paraId="5E099898" w14:textId="77777777" w:rsidR="001557B9" w:rsidRDefault="001557B9">
      <w:pPr>
        <w:rPr>
          <w:rFonts w:ascii="Arial" w:eastAsia="Arial" w:hAnsi="Arial" w:cs="Arial"/>
          <w:b/>
          <w:szCs w:val="24"/>
          <w:u w:val="single"/>
        </w:rPr>
      </w:pPr>
    </w:p>
    <w:p w14:paraId="312FE533" w14:textId="77777777" w:rsidR="001557B9" w:rsidRDefault="00AD4D79">
      <w:pPr>
        <w:rPr>
          <w:rFonts w:ascii="Arial" w:eastAsia="Arial" w:hAnsi="Arial" w:cs="Arial"/>
          <w:szCs w:val="24"/>
        </w:rPr>
      </w:pPr>
      <w:r>
        <w:rPr>
          <w:rFonts w:ascii="Arial" w:eastAsia="Arial" w:hAnsi="Arial" w:cs="Arial"/>
          <w:szCs w:val="24"/>
        </w:rPr>
        <w:t xml:space="preserve">Participation is voluntary. You do not have to take part. You should read this information sheet and if you have any questions you should ask the research team. </w:t>
      </w:r>
    </w:p>
    <w:p w14:paraId="586C16A7" w14:textId="77777777" w:rsidR="00C5247F" w:rsidRDefault="00C5247F">
      <w:pPr>
        <w:rPr>
          <w:rFonts w:ascii="Arial" w:eastAsia="Arial" w:hAnsi="Arial" w:cs="Arial"/>
          <w:b/>
          <w:szCs w:val="24"/>
          <w:u w:val="single"/>
        </w:rPr>
      </w:pPr>
    </w:p>
    <w:p w14:paraId="4D660EF0" w14:textId="77777777" w:rsidR="001557B9" w:rsidRDefault="00AD4D79">
      <w:pPr>
        <w:rPr>
          <w:rFonts w:ascii="Arial" w:eastAsia="Arial" w:hAnsi="Arial" w:cs="Arial"/>
          <w:b/>
          <w:szCs w:val="24"/>
          <w:u w:val="single"/>
        </w:rPr>
      </w:pPr>
      <w:r>
        <w:rPr>
          <w:rFonts w:ascii="Arial" w:eastAsia="Arial" w:hAnsi="Arial" w:cs="Arial"/>
          <w:b/>
          <w:szCs w:val="24"/>
          <w:u w:val="single"/>
        </w:rPr>
        <w:t>What will happen to me if I take part?</w:t>
      </w:r>
    </w:p>
    <w:p w14:paraId="5F57F1BD" w14:textId="77777777" w:rsidR="001557B9" w:rsidRDefault="001557B9">
      <w:pPr>
        <w:rPr>
          <w:rFonts w:ascii="Arial" w:eastAsia="Arial" w:hAnsi="Arial" w:cs="Arial"/>
          <w:b/>
          <w:szCs w:val="24"/>
          <w:u w:val="single"/>
        </w:rPr>
      </w:pPr>
    </w:p>
    <w:p w14:paraId="734A2158" w14:textId="199E1D25" w:rsidR="00AD5F15" w:rsidRDefault="00AD4D79" w:rsidP="00AD5F15">
      <w:pPr>
        <w:rPr>
          <w:rFonts w:ascii="Arial" w:hAnsi="Arial" w:cs="Arial"/>
        </w:rPr>
      </w:pPr>
      <w:r>
        <w:rPr>
          <w:rFonts w:ascii="Arial" w:eastAsia="Arial" w:hAnsi="Arial" w:cs="Arial"/>
          <w:szCs w:val="24"/>
        </w:rPr>
        <w:t>If y</w:t>
      </w:r>
      <w:r w:rsidR="00A36176">
        <w:rPr>
          <w:rFonts w:ascii="Arial" w:eastAsia="Arial" w:hAnsi="Arial" w:cs="Arial"/>
          <w:szCs w:val="24"/>
        </w:rPr>
        <w:t xml:space="preserve">ou decide to take part you </w:t>
      </w:r>
      <w:r>
        <w:rPr>
          <w:rFonts w:ascii="Arial" w:eastAsia="Arial" w:hAnsi="Arial" w:cs="Arial"/>
          <w:szCs w:val="24"/>
        </w:rPr>
        <w:t xml:space="preserve">will be asked to sign a consent form. </w:t>
      </w:r>
      <w:r w:rsidR="00A36176">
        <w:rPr>
          <w:rFonts w:ascii="Arial" w:eastAsia="Arial" w:hAnsi="Arial" w:cs="Arial"/>
          <w:szCs w:val="24"/>
        </w:rPr>
        <w:t>You</w:t>
      </w:r>
      <w:r w:rsidR="00AD5F15">
        <w:rPr>
          <w:rFonts w:ascii="Arial" w:eastAsia="Arial" w:hAnsi="Arial" w:cs="Arial"/>
          <w:szCs w:val="24"/>
        </w:rPr>
        <w:t xml:space="preserve"> will </w:t>
      </w:r>
      <w:r w:rsidR="00A36176">
        <w:rPr>
          <w:rFonts w:ascii="Arial" w:eastAsia="Arial" w:hAnsi="Arial" w:cs="Arial"/>
          <w:szCs w:val="24"/>
        </w:rPr>
        <w:t>then see a</w:t>
      </w:r>
      <w:r w:rsidR="00AD5F15">
        <w:rPr>
          <w:rFonts w:ascii="Arial" w:eastAsia="Arial" w:hAnsi="Arial" w:cs="Arial"/>
          <w:szCs w:val="24"/>
        </w:rPr>
        <w:t xml:space="preserve"> 3 question survey. In relation to </w:t>
      </w:r>
      <w:r w:rsidR="00AD5F15">
        <w:rPr>
          <w:rFonts w:ascii="Arial" w:hAnsi="Arial" w:cs="Arial"/>
        </w:rPr>
        <w:t xml:space="preserve">energy/wellbeing </w:t>
      </w:r>
      <w:r w:rsidR="00AD5F15" w:rsidRPr="00404566">
        <w:rPr>
          <w:rFonts w:ascii="Arial" w:hAnsi="Arial" w:cs="Arial"/>
          <w:highlight w:val="red"/>
        </w:rPr>
        <w:t>[delete as appropriate]</w:t>
      </w:r>
      <w:r w:rsidR="00AD5F15">
        <w:rPr>
          <w:rFonts w:ascii="Arial" w:hAnsi="Arial" w:cs="Arial"/>
        </w:rPr>
        <w:t xml:space="preserve"> and productivity research, y</w:t>
      </w:r>
      <w:r w:rsidR="00AD5F15">
        <w:rPr>
          <w:rFonts w:ascii="Arial" w:eastAsia="Arial" w:hAnsi="Arial" w:cs="Arial"/>
          <w:szCs w:val="24"/>
        </w:rPr>
        <w:t>ou will be asked to identify 1) k</w:t>
      </w:r>
      <w:r w:rsidR="00AD5F15">
        <w:rPr>
          <w:rFonts w:ascii="Arial" w:hAnsi="Arial" w:cs="Arial"/>
        </w:rPr>
        <w:t>ey issues and themes 2) ke</w:t>
      </w:r>
      <w:r w:rsidR="00AD5F15" w:rsidRPr="00904C95">
        <w:rPr>
          <w:rFonts w:ascii="Arial" w:hAnsi="Arial" w:cs="Arial"/>
        </w:rPr>
        <w:t>y arti</w:t>
      </w:r>
      <w:r w:rsidR="00AD5F15">
        <w:rPr>
          <w:rFonts w:ascii="Arial" w:hAnsi="Arial" w:cs="Arial"/>
        </w:rPr>
        <w:t>cles, books, or grey literature, 3)</w:t>
      </w:r>
      <w:r w:rsidR="00867203">
        <w:rPr>
          <w:rFonts w:ascii="Arial" w:hAnsi="Arial" w:cs="Arial"/>
        </w:rPr>
        <w:t xml:space="preserve"> </w:t>
      </w:r>
      <w:r w:rsidR="00AD5F15">
        <w:rPr>
          <w:rFonts w:ascii="Arial" w:hAnsi="Arial" w:cs="Arial"/>
        </w:rPr>
        <w:t>key authors/research groups that we may approach as part of this project.</w:t>
      </w:r>
    </w:p>
    <w:p w14:paraId="6E86B8A8" w14:textId="77777777" w:rsidR="00AD5F15" w:rsidRDefault="00AD5F15" w:rsidP="00AD5F15">
      <w:pPr>
        <w:rPr>
          <w:rFonts w:ascii="Arial" w:hAnsi="Arial" w:cs="Arial"/>
        </w:rPr>
      </w:pPr>
    </w:p>
    <w:p w14:paraId="5DBCDAF7" w14:textId="0AA3AEB7" w:rsidR="00745B78" w:rsidRPr="00B969D9" w:rsidRDefault="00AD5F15" w:rsidP="00AD5F15">
      <w:pPr>
        <w:rPr>
          <w:rFonts w:ascii="Arial" w:hAnsi="Arial" w:cs="Arial"/>
        </w:rPr>
      </w:pPr>
      <w:r w:rsidRPr="00B969D9">
        <w:rPr>
          <w:rFonts w:ascii="Arial" w:hAnsi="Arial" w:cs="Arial"/>
        </w:rPr>
        <w:t>You will then be invited to participate in a mapping work shop on [date]</w:t>
      </w:r>
      <w:r w:rsidR="003864C8" w:rsidRPr="00B969D9">
        <w:rPr>
          <w:rFonts w:ascii="Arial" w:hAnsi="Arial" w:cs="Arial"/>
        </w:rPr>
        <w:t xml:space="preserve"> or [date]</w:t>
      </w:r>
      <w:r w:rsidRPr="00B969D9">
        <w:rPr>
          <w:rFonts w:ascii="Arial" w:hAnsi="Arial" w:cs="Arial"/>
        </w:rPr>
        <w:t xml:space="preserve"> at [venue] in London. </w:t>
      </w:r>
      <w:r w:rsidR="00745B78" w:rsidRPr="00B969D9">
        <w:rPr>
          <w:rFonts w:ascii="Arial" w:hAnsi="Arial" w:cs="Arial"/>
        </w:rPr>
        <w:t xml:space="preserve">The workshop will start at </w:t>
      </w:r>
      <w:r w:rsidR="00AF6A77" w:rsidRPr="00B969D9">
        <w:rPr>
          <w:rFonts w:ascii="Arial" w:hAnsi="Arial" w:cs="Arial"/>
        </w:rPr>
        <w:t>[time]</w:t>
      </w:r>
      <w:r w:rsidR="00745B78" w:rsidRPr="00B969D9">
        <w:rPr>
          <w:rFonts w:ascii="Arial" w:hAnsi="Arial" w:cs="Arial"/>
        </w:rPr>
        <w:t xml:space="preserve"> and </w:t>
      </w:r>
      <w:r w:rsidR="00AF6A77" w:rsidRPr="00B969D9">
        <w:rPr>
          <w:rFonts w:ascii="Arial" w:hAnsi="Arial" w:cs="Arial"/>
        </w:rPr>
        <w:t>end at [time]</w:t>
      </w:r>
      <w:r w:rsidR="00745B78" w:rsidRPr="00B969D9">
        <w:rPr>
          <w:rFonts w:ascii="Arial" w:hAnsi="Arial" w:cs="Arial"/>
        </w:rPr>
        <w:t>.</w:t>
      </w:r>
    </w:p>
    <w:p w14:paraId="1F9F6F6D" w14:textId="77777777" w:rsidR="00D04029" w:rsidRPr="00B969D9" w:rsidRDefault="00D04029" w:rsidP="00AD5F15">
      <w:pPr>
        <w:rPr>
          <w:rFonts w:ascii="Arial" w:hAnsi="Arial" w:cs="Arial"/>
        </w:rPr>
      </w:pPr>
      <w:bookmarkStart w:id="0" w:name="_GoBack"/>
    </w:p>
    <w:bookmarkEnd w:id="0"/>
    <w:p w14:paraId="42827AA5" w14:textId="680BB9C5" w:rsidR="00D04029" w:rsidRDefault="00D04029" w:rsidP="00AD5F15">
      <w:pPr>
        <w:rPr>
          <w:rFonts w:ascii="Arial" w:hAnsi="Arial" w:cs="Arial"/>
        </w:rPr>
      </w:pPr>
      <w:r w:rsidRPr="00B969D9">
        <w:rPr>
          <w:rFonts w:ascii="Arial" w:hAnsi="Arial" w:cs="Arial"/>
        </w:rPr>
        <w:t xml:space="preserve">We are able to cover </w:t>
      </w:r>
      <w:r w:rsidR="003864C8" w:rsidRPr="00B969D9">
        <w:rPr>
          <w:rFonts w:ascii="Arial" w:hAnsi="Arial" w:cs="Arial"/>
        </w:rPr>
        <w:t xml:space="preserve">reasonable </w:t>
      </w:r>
      <w:r w:rsidRPr="00B969D9">
        <w:rPr>
          <w:rFonts w:ascii="Arial" w:hAnsi="Arial" w:cs="Arial"/>
        </w:rPr>
        <w:t xml:space="preserve">travel expenses </w:t>
      </w:r>
      <w:r w:rsidR="003864C8" w:rsidRPr="00B969D9">
        <w:rPr>
          <w:rFonts w:ascii="Arial" w:hAnsi="Arial" w:cs="Arial"/>
        </w:rPr>
        <w:t>[</w:t>
      </w:r>
      <w:r w:rsidRPr="00B969D9">
        <w:rPr>
          <w:rFonts w:ascii="Arial" w:hAnsi="Arial" w:cs="Arial"/>
        </w:rPr>
        <w:t xml:space="preserve">and one </w:t>
      </w:r>
      <w:proofErr w:type="gramStart"/>
      <w:r w:rsidRPr="00B969D9">
        <w:rPr>
          <w:rFonts w:ascii="Arial" w:hAnsi="Arial" w:cs="Arial"/>
        </w:rPr>
        <w:t>nights</w:t>
      </w:r>
      <w:proofErr w:type="gramEnd"/>
      <w:r w:rsidRPr="00B969D9">
        <w:rPr>
          <w:rFonts w:ascii="Arial" w:hAnsi="Arial" w:cs="Arial"/>
        </w:rPr>
        <w:t xml:space="preserve"> accommodation</w:t>
      </w:r>
      <w:r w:rsidR="003864C8" w:rsidRPr="00B969D9">
        <w:rPr>
          <w:rFonts w:ascii="Arial" w:hAnsi="Arial" w:cs="Arial"/>
        </w:rPr>
        <w:t>?]</w:t>
      </w:r>
      <w:r w:rsidRPr="00B969D9">
        <w:rPr>
          <w:rFonts w:ascii="Arial" w:hAnsi="Arial" w:cs="Arial"/>
        </w:rPr>
        <w:t>.</w:t>
      </w:r>
      <w:r>
        <w:rPr>
          <w:rFonts w:ascii="Arial" w:hAnsi="Arial" w:cs="Arial"/>
        </w:rPr>
        <w:t xml:space="preserve"> </w:t>
      </w:r>
    </w:p>
    <w:p w14:paraId="6FBF795A" w14:textId="77777777" w:rsidR="00D04029" w:rsidRDefault="00D04029" w:rsidP="00AD5F15">
      <w:pPr>
        <w:rPr>
          <w:rFonts w:ascii="Arial" w:hAnsi="Arial" w:cs="Arial"/>
        </w:rPr>
      </w:pPr>
    </w:p>
    <w:p w14:paraId="25DC5C2B" w14:textId="321F2447" w:rsidR="00AD5F15" w:rsidRDefault="00AD5F15" w:rsidP="00AD5F15">
      <w:pPr>
        <w:rPr>
          <w:rFonts w:ascii="Arial" w:hAnsi="Arial" w:cs="Arial"/>
        </w:rPr>
      </w:pPr>
      <w:r>
        <w:rPr>
          <w:rFonts w:ascii="Arial" w:hAnsi="Arial" w:cs="Arial"/>
        </w:rPr>
        <w:lastRenderedPageBreak/>
        <w:t xml:space="preserve">At the workshop you will be asked to discuss and work with other participants from a range of academic and professional backgrounds to construct systems maps of the links between energy/wellbeing </w:t>
      </w:r>
      <w:r w:rsidRPr="00404566">
        <w:rPr>
          <w:rFonts w:ascii="Arial" w:hAnsi="Arial" w:cs="Arial"/>
          <w:highlight w:val="red"/>
        </w:rPr>
        <w:t xml:space="preserve">[delete as appropriate] </w:t>
      </w:r>
      <w:r>
        <w:rPr>
          <w:rFonts w:ascii="Arial" w:hAnsi="Arial" w:cs="Arial"/>
        </w:rPr>
        <w:t>and UK productivity. Ahead of the workshop you will be sent a briefing note and a preliminary map.</w:t>
      </w:r>
      <w:r w:rsidR="00745B78">
        <w:rPr>
          <w:rFonts w:ascii="Arial" w:hAnsi="Arial" w:cs="Arial"/>
        </w:rPr>
        <w:t xml:space="preserve"> </w:t>
      </w:r>
    </w:p>
    <w:p w14:paraId="04E0EAE1" w14:textId="77777777" w:rsidR="00AD5F15" w:rsidRDefault="00AD5F15" w:rsidP="00AD5F15">
      <w:pPr>
        <w:rPr>
          <w:rFonts w:ascii="Arial" w:hAnsi="Arial" w:cs="Arial"/>
        </w:rPr>
      </w:pPr>
    </w:p>
    <w:p w14:paraId="439F7D79" w14:textId="717035B6" w:rsidR="00AD5F15" w:rsidRDefault="00AD5F15" w:rsidP="00AD5F15">
      <w:pPr>
        <w:rPr>
          <w:rFonts w:ascii="Arial" w:hAnsi="Arial" w:cs="Arial"/>
        </w:rPr>
      </w:pPr>
      <w:r>
        <w:rPr>
          <w:rFonts w:ascii="Arial" w:hAnsi="Arial" w:cs="Arial"/>
        </w:rPr>
        <w:t xml:space="preserve">Following the workshop you will be sent </w:t>
      </w:r>
      <w:r w:rsidR="00067A12">
        <w:rPr>
          <w:rFonts w:ascii="Arial" w:hAnsi="Arial" w:cs="Arial"/>
        </w:rPr>
        <w:t xml:space="preserve">the initial synthesis map coming from the workshop and </w:t>
      </w:r>
      <w:r>
        <w:rPr>
          <w:rFonts w:ascii="Arial" w:hAnsi="Arial" w:cs="Arial"/>
        </w:rPr>
        <w:t>a</w:t>
      </w:r>
      <w:r w:rsidR="00067A12">
        <w:rPr>
          <w:rFonts w:ascii="Arial" w:hAnsi="Arial" w:cs="Arial"/>
        </w:rPr>
        <w:t>n</w:t>
      </w:r>
      <w:r>
        <w:rPr>
          <w:rFonts w:ascii="Arial" w:hAnsi="Arial" w:cs="Arial"/>
        </w:rPr>
        <w:t xml:space="preserve"> outline of a literature review </w:t>
      </w:r>
      <w:r w:rsidR="009B7C94">
        <w:rPr>
          <w:rFonts w:ascii="Arial" w:hAnsi="Arial" w:cs="Arial"/>
        </w:rPr>
        <w:t xml:space="preserve">of the relationship between </w:t>
      </w:r>
      <w:r>
        <w:rPr>
          <w:rFonts w:ascii="Arial" w:hAnsi="Arial" w:cs="Arial"/>
        </w:rPr>
        <w:t xml:space="preserve">energy/wellbeing </w:t>
      </w:r>
      <w:r w:rsidRPr="00404566">
        <w:rPr>
          <w:rFonts w:ascii="Arial" w:hAnsi="Arial" w:cs="Arial"/>
          <w:highlight w:val="red"/>
        </w:rPr>
        <w:t>[delete as appropriate]</w:t>
      </w:r>
      <w:r>
        <w:rPr>
          <w:rFonts w:ascii="Arial" w:hAnsi="Arial" w:cs="Arial"/>
        </w:rPr>
        <w:t xml:space="preserve"> and </w:t>
      </w:r>
      <w:r w:rsidR="00FE2F83">
        <w:rPr>
          <w:rFonts w:ascii="Arial" w:hAnsi="Arial" w:cs="Arial"/>
        </w:rPr>
        <w:t xml:space="preserve">UK </w:t>
      </w:r>
      <w:r>
        <w:rPr>
          <w:rFonts w:ascii="Arial" w:hAnsi="Arial" w:cs="Arial"/>
        </w:rPr>
        <w:t>productivity</w:t>
      </w:r>
      <w:r w:rsidR="00067A12">
        <w:rPr>
          <w:rFonts w:ascii="Arial" w:hAnsi="Arial" w:cs="Arial"/>
        </w:rPr>
        <w:t xml:space="preserve">. You will be </w:t>
      </w:r>
      <w:r>
        <w:rPr>
          <w:rFonts w:ascii="Arial" w:hAnsi="Arial" w:cs="Arial"/>
        </w:rPr>
        <w:t xml:space="preserve">asked </w:t>
      </w:r>
      <w:r w:rsidR="00067A12">
        <w:rPr>
          <w:rFonts w:ascii="Arial" w:hAnsi="Arial" w:cs="Arial"/>
        </w:rPr>
        <w:t>to feedback on these. At a later date, you will be sent a draft of the full literature review</w:t>
      </w:r>
      <w:r w:rsidR="002D40F7">
        <w:rPr>
          <w:rFonts w:ascii="Arial" w:hAnsi="Arial" w:cs="Arial"/>
        </w:rPr>
        <w:t xml:space="preserve"> and revision of the map. At this stage you </w:t>
      </w:r>
      <w:r w:rsidR="00067A12">
        <w:rPr>
          <w:rFonts w:ascii="Arial" w:hAnsi="Arial" w:cs="Arial"/>
        </w:rPr>
        <w:t xml:space="preserve">will have the opportunity to </w:t>
      </w:r>
      <w:r w:rsidR="00E53E4C">
        <w:rPr>
          <w:rFonts w:ascii="Arial" w:hAnsi="Arial" w:cs="Arial"/>
        </w:rPr>
        <w:t>offer further comments before they</w:t>
      </w:r>
      <w:r w:rsidR="00B60C70">
        <w:rPr>
          <w:rFonts w:ascii="Arial" w:hAnsi="Arial" w:cs="Arial"/>
        </w:rPr>
        <w:t xml:space="preserve"> are </w:t>
      </w:r>
      <w:r w:rsidR="00067A12">
        <w:rPr>
          <w:rFonts w:ascii="Arial" w:hAnsi="Arial" w:cs="Arial"/>
        </w:rPr>
        <w:t>submitted to the ESRC.</w:t>
      </w:r>
    </w:p>
    <w:p w14:paraId="405B974D" w14:textId="77777777" w:rsidR="00867203" w:rsidRDefault="00867203" w:rsidP="00AD5F15">
      <w:pPr>
        <w:rPr>
          <w:rFonts w:ascii="Arial" w:hAnsi="Arial" w:cs="Arial"/>
        </w:rPr>
      </w:pPr>
    </w:p>
    <w:p w14:paraId="6C8C42A3" w14:textId="77777777" w:rsidR="00F6248D" w:rsidRDefault="00867203" w:rsidP="00AD5F15">
      <w:pPr>
        <w:rPr>
          <w:rFonts w:ascii="Arial" w:hAnsi="Arial" w:cs="Arial"/>
        </w:rPr>
      </w:pPr>
      <w:r>
        <w:rPr>
          <w:rFonts w:ascii="Arial" w:hAnsi="Arial" w:cs="Arial"/>
        </w:rPr>
        <w:t>The</w:t>
      </w:r>
      <w:r w:rsidR="00B44456">
        <w:rPr>
          <w:rFonts w:ascii="Arial" w:hAnsi="Arial" w:cs="Arial"/>
        </w:rPr>
        <w:t xml:space="preserve">re are limits to the </w:t>
      </w:r>
      <w:r w:rsidR="00305EC3">
        <w:rPr>
          <w:rFonts w:ascii="Arial" w:hAnsi="Arial" w:cs="Arial"/>
        </w:rPr>
        <w:t xml:space="preserve">anonymity possible within this research. All participants have been selected on the basis of expertise in the field of energy/wellbeing </w:t>
      </w:r>
      <w:r w:rsidR="00305EC3" w:rsidRPr="00404566">
        <w:rPr>
          <w:rFonts w:ascii="Arial" w:hAnsi="Arial" w:cs="Arial"/>
          <w:highlight w:val="red"/>
        </w:rPr>
        <w:t xml:space="preserve">[delete as appropriate] </w:t>
      </w:r>
      <w:r w:rsidR="00305EC3">
        <w:rPr>
          <w:rFonts w:ascii="Arial" w:hAnsi="Arial" w:cs="Arial"/>
        </w:rPr>
        <w:t xml:space="preserve">and UK productivity. Therefore it may be possible for researchers, and potentially the funders at the ESRC, to identify </w:t>
      </w:r>
      <w:r w:rsidR="00AE508C">
        <w:rPr>
          <w:rFonts w:ascii="Arial" w:hAnsi="Arial" w:cs="Arial"/>
        </w:rPr>
        <w:t>you at any stage. I</w:t>
      </w:r>
      <w:r w:rsidR="00305EC3">
        <w:rPr>
          <w:rFonts w:ascii="Arial" w:hAnsi="Arial" w:cs="Arial"/>
        </w:rPr>
        <w:t xml:space="preserve">t is possible to participate in </w:t>
      </w:r>
      <w:r w:rsidR="00AE508C">
        <w:rPr>
          <w:rFonts w:ascii="Arial" w:hAnsi="Arial" w:cs="Arial"/>
        </w:rPr>
        <w:t>the survey</w:t>
      </w:r>
      <w:r>
        <w:rPr>
          <w:rFonts w:ascii="Arial" w:hAnsi="Arial" w:cs="Arial"/>
        </w:rPr>
        <w:t xml:space="preserve"> stage </w:t>
      </w:r>
      <w:r w:rsidR="00305EC3">
        <w:rPr>
          <w:rFonts w:ascii="Arial" w:hAnsi="Arial" w:cs="Arial"/>
        </w:rPr>
        <w:t xml:space="preserve">without entering any personal details. In the </w:t>
      </w:r>
      <w:r>
        <w:rPr>
          <w:rFonts w:ascii="Arial" w:hAnsi="Arial" w:cs="Arial"/>
        </w:rPr>
        <w:t xml:space="preserve">workshop and feedback stage </w:t>
      </w:r>
      <w:r w:rsidR="00305EC3">
        <w:rPr>
          <w:rFonts w:ascii="Arial" w:hAnsi="Arial" w:cs="Arial"/>
        </w:rPr>
        <w:t xml:space="preserve">details will be organised through email, and therefore </w:t>
      </w:r>
      <w:r w:rsidR="00AE508C">
        <w:rPr>
          <w:rFonts w:ascii="Arial" w:hAnsi="Arial" w:cs="Arial"/>
        </w:rPr>
        <w:t xml:space="preserve">we can </w:t>
      </w:r>
      <w:r>
        <w:rPr>
          <w:rFonts w:ascii="Arial" w:hAnsi="Arial" w:cs="Arial"/>
        </w:rPr>
        <w:t>only offer limited confidentiality. In these stages you will be identifiable to researchers</w:t>
      </w:r>
      <w:r w:rsidR="00305EC3">
        <w:rPr>
          <w:rFonts w:ascii="Arial" w:hAnsi="Arial" w:cs="Arial"/>
        </w:rPr>
        <w:t xml:space="preserve">, who will hold personal information including email addresses, names and institutional affiliations. </w:t>
      </w:r>
    </w:p>
    <w:p w14:paraId="0AF3E33D" w14:textId="77777777" w:rsidR="00F6248D" w:rsidRDefault="00F6248D" w:rsidP="00AD5F15">
      <w:pPr>
        <w:rPr>
          <w:rFonts w:ascii="Arial" w:hAnsi="Arial" w:cs="Arial"/>
        </w:rPr>
      </w:pPr>
    </w:p>
    <w:p w14:paraId="14C842B6" w14:textId="531F2BED" w:rsidR="00867203" w:rsidRDefault="00305EC3" w:rsidP="00AD5F15">
      <w:pPr>
        <w:rPr>
          <w:rFonts w:ascii="Arial" w:hAnsi="Arial" w:cs="Arial"/>
        </w:rPr>
      </w:pPr>
      <w:r>
        <w:rPr>
          <w:rFonts w:ascii="Arial" w:hAnsi="Arial" w:cs="Arial"/>
        </w:rPr>
        <w:t xml:space="preserve">On the consent form you are </w:t>
      </w:r>
      <w:r w:rsidRPr="00B969D9">
        <w:rPr>
          <w:rFonts w:ascii="Arial" w:hAnsi="Arial" w:cs="Arial"/>
        </w:rPr>
        <w:t xml:space="preserve">free to choose </w:t>
      </w:r>
      <w:r w:rsidR="00750A48" w:rsidRPr="00B969D9">
        <w:rPr>
          <w:rFonts w:ascii="Arial" w:hAnsi="Arial" w:cs="Arial"/>
        </w:rPr>
        <w:t>whether or not your participation is acknowledged in project outputs</w:t>
      </w:r>
      <w:r w:rsidRPr="00B969D9">
        <w:rPr>
          <w:rFonts w:ascii="Arial" w:hAnsi="Arial" w:cs="Arial"/>
        </w:rPr>
        <w:t xml:space="preserve">. </w:t>
      </w:r>
      <w:r w:rsidR="00F77558" w:rsidRPr="00B969D9">
        <w:rPr>
          <w:rFonts w:ascii="Arial" w:hAnsi="Arial" w:cs="Arial"/>
        </w:rPr>
        <w:t xml:space="preserve">At the workshop, there will be no audio or video recordings. However, </w:t>
      </w:r>
      <w:r w:rsidR="00867203" w:rsidRPr="00B969D9">
        <w:rPr>
          <w:rFonts w:ascii="Arial" w:hAnsi="Arial" w:cs="Arial"/>
        </w:rPr>
        <w:t>we intend to take photographs for publicity purposes</w:t>
      </w:r>
      <w:r w:rsidR="00381FFD" w:rsidRPr="00B969D9">
        <w:rPr>
          <w:rFonts w:ascii="Arial" w:hAnsi="Arial" w:cs="Arial"/>
        </w:rPr>
        <w:t xml:space="preserve">, please inform </w:t>
      </w:r>
      <w:r w:rsidR="00867203" w:rsidRPr="00B969D9">
        <w:rPr>
          <w:rFonts w:ascii="Arial" w:hAnsi="Arial" w:cs="Arial"/>
        </w:rPr>
        <w:t>member of the project team if you do not wish to be photographed.</w:t>
      </w:r>
    </w:p>
    <w:p w14:paraId="2341D7D3" w14:textId="038A4BEC" w:rsidR="00074381" w:rsidRDefault="00CF6136">
      <w:pPr>
        <w:rPr>
          <w:rFonts w:ascii="Arial" w:eastAsia="Arial" w:hAnsi="Arial" w:cs="Arial"/>
          <w:b/>
          <w:szCs w:val="24"/>
          <w:u w:val="single"/>
        </w:rPr>
      </w:pPr>
      <w:r>
        <w:rPr>
          <w:rFonts w:ascii="Arial" w:eastAsia="Arial" w:hAnsi="Arial" w:cs="Arial"/>
          <w:szCs w:val="24"/>
        </w:rPr>
        <w:t xml:space="preserve"> </w:t>
      </w:r>
    </w:p>
    <w:p w14:paraId="5C32B510" w14:textId="77777777" w:rsidR="001557B9" w:rsidRDefault="00AD4D79">
      <w:pPr>
        <w:rPr>
          <w:rFonts w:ascii="Arial" w:eastAsia="Arial" w:hAnsi="Arial" w:cs="Arial"/>
          <w:b/>
          <w:szCs w:val="24"/>
          <w:u w:val="single"/>
        </w:rPr>
      </w:pPr>
      <w:r>
        <w:rPr>
          <w:rFonts w:ascii="Arial" w:eastAsia="Arial" w:hAnsi="Arial" w:cs="Arial"/>
          <w:b/>
          <w:szCs w:val="24"/>
          <w:u w:val="single"/>
        </w:rPr>
        <w:t>What are the possible benefits and risks of taking part?</w:t>
      </w:r>
    </w:p>
    <w:p w14:paraId="20590599" w14:textId="77777777" w:rsidR="001557B9" w:rsidRDefault="001557B9">
      <w:pPr>
        <w:rPr>
          <w:rFonts w:ascii="Arial" w:eastAsia="Arial" w:hAnsi="Arial" w:cs="Arial"/>
          <w:b/>
          <w:szCs w:val="24"/>
          <w:u w:val="single"/>
        </w:rPr>
      </w:pPr>
    </w:p>
    <w:p w14:paraId="12388FCF" w14:textId="2E6490B6" w:rsidR="00362578" w:rsidRDefault="00AD4D79">
      <w:pPr>
        <w:rPr>
          <w:rFonts w:ascii="Arial" w:eastAsia="Arial" w:hAnsi="Arial" w:cs="Arial"/>
          <w:szCs w:val="24"/>
        </w:rPr>
      </w:pPr>
      <w:r>
        <w:rPr>
          <w:rFonts w:ascii="Arial" w:eastAsia="Arial" w:hAnsi="Arial" w:cs="Arial"/>
          <w:szCs w:val="24"/>
        </w:rPr>
        <w:t xml:space="preserve">The information </w:t>
      </w:r>
      <w:r w:rsidR="00362578">
        <w:rPr>
          <w:rFonts w:ascii="Arial" w:eastAsia="Arial" w:hAnsi="Arial" w:cs="Arial"/>
          <w:szCs w:val="24"/>
        </w:rPr>
        <w:t xml:space="preserve">we will </w:t>
      </w:r>
      <w:r w:rsidR="000328B9">
        <w:rPr>
          <w:rFonts w:ascii="Arial" w:eastAsia="Arial" w:hAnsi="Arial" w:cs="Arial"/>
          <w:szCs w:val="24"/>
        </w:rPr>
        <w:t>get from the study is intended to shape future ESRC funding calls.</w:t>
      </w:r>
      <w:r w:rsidR="00867203">
        <w:rPr>
          <w:rFonts w:ascii="Arial" w:eastAsia="Arial" w:hAnsi="Arial" w:cs="Arial"/>
          <w:szCs w:val="24"/>
        </w:rPr>
        <w:t xml:space="preserve"> As a participant you have the opportunity to shape future research in this area.</w:t>
      </w:r>
      <w:r w:rsidR="000328B9">
        <w:rPr>
          <w:rFonts w:ascii="Arial" w:eastAsia="Arial" w:hAnsi="Arial" w:cs="Arial"/>
          <w:szCs w:val="24"/>
        </w:rPr>
        <w:t xml:space="preserve"> </w:t>
      </w:r>
    </w:p>
    <w:p w14:paraId="37BE643F" w14:textId="5D430A3B" w:rsidR="001557B9" w:rsidRDefault="00AD4D79">
      <w:pPr>
        <w:rPr>
          <w:rFonts w:ascii="Arial" w:eastAsia="Arial" w:hAnsi="Arial" w:cs="Arial"/>
          <w:szCs w:val="24"/>
        </w:rPr>
      </w:pPr>
      <w:r>
        <w:rPr>
          <w:rFonts w:ascii="Arial" w:eastAsia="Arial" w:hAnsi="Arial" w:cs="Arial"/>
          <w:szCs w:val="24"/>
        </w:rPr>
        <w:t xml:space="preserve">The main disadvantage to taking part in the study is </w:t>
      </w:r>
      <w:r w:rsidR="00867203">
        <w:rPr>
          <w:rFonts w:ascii="Arial" w:eastAsia="Arial" w:hAnsi="Arial" w:cs="Arial"/>
          <w:szCs w:val="24"/>
        </w:rPr>
        <w:t xml:space="preserve">the time commitment. </w:t>
      </w:r>
    </w:p>
    <w:p w14:paraId="3001736C" w14:textId="77777777" w:rsidR="00074381" w:rsidRDefault="00074381">
      <w:pPr>
        <w:rPr>
          <w:rFonts w:ascii="Arial" w:eastAsia="Arial" w:hAnsi="Arial" w:cs="Arial"/>
          <w:szCs w:val="24"/>
        </w:rPr>
      </w:pPr>
    </w:p>
    <w:p w14:paraId="35932C8B" w14:textId="77777777" w:rsidR="00C955DE" w:rsidRDefault="00C955DE" w:rsidP="00C955DE">
      <w:pPr>
        <w:rPr>
          <w:rFonts w:ascii="Arial" w:eastAsia="Arial" w:hAnsi="Arial" w:cs="Arial"/>
          <w:b/>
          <w:szCs w:val="24"/>
          <w:u w:val="single"/>
        </w:rPr>
      </w:pPr>
      <w:r>
        <w:rPr>
          <w:rFonts w:ascii="Arial" w:eastAsia="Arial" w:hAnsi="Arial" w:cs="Arial"/>
          <w:b/>
          <w:szCs w:val="24"/>
          <w:u w:val="single"/>
        </w:rPr>
        <w:t>How is the project being funded?</w:t>
      </w:r>
    </w:p>
    <w:p w14:paraId="6A2091E8" w14:textId="77777777" w:rsidR="00C955DE" w:rsidRDefault="00C955DE" w:rsidP="00C955DE">
      <w:pPr>
        <w:rPr>
          <w:rFonts w:ascii="Arial" w:eastAsia="Arial" w:hAnsi="Arial" w:cs="Arial"/>
          <w:b/>
          <w:szCs w:val="24"/>
          <w:u w:val="single"/>
        </w:rPr>
      </w:pPr>
    </w:p>
    <w:p w14:paraId="7E8A6112" w14:textId="3F9BE13A" w:rsidR="00C955DE" w:rsidRDefault="00C955DE" w:rsidP="00C955DE">
      <w:pPr>
        <w:rPr>
          <w:rFonts w:ascii="Arial" w:eastAsia="Arial" w:hAnsi="Arial" w:cs="Arial"/>
          <w:szCs w:val="24"/>
        </w:rPr>
      </w:pPr>
      <w:r>
        <w:rPr>
          <w:rFonts w:ascii="Arial" w:eastAsia="Arial" w:hAnsi="Arial" w:cs="Arial"/>
          <w:szCs w:val="24"/>
        </w:rPr>
        <w:t xml:space="preserve">The project is being funded by </w:t>
      </w:r>
      <w:r w:rsidR="00635168">
        <w:rPr>
          <w:rFonts w:ascii="Arial" w:eastAsia="Arial" w:hAnsi="Arial" w:cs="Arial"/>
          <w:szCs w:val="24"/>
        </w:rPr>
        <w:t>a grant from the Econo</w:t>
      </w:r>
      <w:r w:rsidR="00663EA1">
        <w:rPr>
          <w:rFonts w:ascii="Arial" w:eastAsia="Arial" w:hAnsi="Arial" w:cs="Arial"/>
          <w:szCs w:val="24"/>
        </w:rPr>
        <w:t>mic and Social Research Council</w:t>
      </w:r>
      <w:r w:rsidR="00635168">
        <w:rPr>
          <w:rFonts w:ascii="Arial" w:eastAsia="Arial" w:hAnsi="Arial" w:cs="Arial"/>
          <w:szCs w:val="24"/>
        </w:rPr>
        <w:t xml:space="preserve">, </w:t>
      </w:r>
      <w:r w:rsidR="00635168" w:rsidRPr="00635168">
        <w:rPr>
          <w:rFonts w:ascii="Arial" w:eastAsia="Arial" w:hAnsi="Arial" w:cs="Arial"/>
          <w:szCs w:val="24"/>
        </w:rPr>
        <w:t>https://esrc.ukri.org/</w:t>
      </w:r>
    </w:p>
    <w:p w14:paraId="49DF112F" w14:textId="77777777" w:rsidR="00635168" w:rsidRDefault="00635168" w:rsidP="00C955DE">
      <w:pPr>
        <w:rPr>
          <w:rFonts w:ascii="Arial" w:eastAsia="Arial" w:hAnsi="Arial" w:cs="Arial"/>
          <w:szCs w:val="24"/>
        </w:rPr>
      </w:pPr>
    </w:p>
    <w:p w14:paraId="1DBAF00B" w14:textId="0C8BBC2E" w:rsidR="00C955DE" w:rsidRDefault="00C955DE" w:rsidP="00C955DE">
      <w:pPr>
        <w:rPr>
          <w:rFonts w:ascii="Arial" w:eastAsia="Arial" w:hAnsi="Arial" w:cs="Arial"/>
          <w:szCs w:val="24"/>
        </w:rPr>
      </w:pPr>
      <w:r>
        <w:rPr>
          <w:rFonts w:ascii="Arial" w:eastAsia="Arial" w:hAnsi="Arial" w:cs="Arial"/>
          <w:szCs w:val="24"/>
        </w:rPr>
        <w:t xml:space="preserve">This study has been given a favourable ethical opinion by the </w:t>
      </w:r>
      <w:r w:rsidR="00635168">
        <w:rPr>
          <w:rFonts w:ascii="Arial" w:eastAsia="Arial" w:hAnsi="Arial" w:cs="Arial"/>
          <w:szCs w:val="24"/>
        </w:rPr>
        <w:t>University of Surrey</w:t>
      </w:r>
      <w:r>
        <w:rPr>
          <w:rFonts w:ascii="Arial" w:eastAsia="Arial" w:hAnsi="Arial" w:cs="Arial"/>
          <w:szCs w:val="24"/>
        </w:rPr>
        <w:t xml:space="preserve"> Ethics Committee.</w:t>
      </w:r>
    </w:p>
    <w:p w14:paraId="669002F2" w14:textId="77777777" w:rsidR="00C955DE" w:rsidRDefault="00C955DE" w:rsidP="00C955DE">
      <w:pPr>
        <w:rPr>
          <w:rFonts w:ascii="Arial" w:eastAsia="Arial" w:hAnsi="Arial" w:cs="Arial"/>
          <w:b/>
          <w:szCs w:val="24"/>
          <w:u w:val="single"/>
        </w:rPr>
      </w:pPr>
    </w:p>
    <w:p w14:paraId="1D7C7C59" w14:textId="77777777" w:rsidR="00C955DE" w:rsidRDefault="00C955DE" w:rsidP="00C955DE">
      <w:pPr>
        <w:rPr>
          <w:rFonts w:ascii="Arial" w:eastAsia="Arial" w:hAnsi="Arial" w:cs="Arial"/>
          <w:b/>
          <w:szCs w:val="24"/>
          <w:u w:val="single"/>
        </w:rPr>
      </w:pPr>
      <w:r>
        <w:rPr>
          <w:rFonts w:ascii="Arial" w:eastAsia="Arial" w:hAnsi="Arial" w:cs="Arial"/>
          <w:b/>
          <w:szCs w:val="24"/>
          <w:u w:val="single"/>
        </w:rPr>
        <w:t>What if something goes wrong?</w:t>
      </w:r>
    </w:p>
    <w:p w14:paraId="4BBB3594" w14:textId="77777777" w:rsidR="00C955DE" w:rsidRDefault="00C955DE" w:rsidP="00C955DE">
      <w:pPr>
        <w:rPr>
          <w:rFonts w:ascii="Arial" w:eastAsia="Arial" w:hAnsi="Arial" w:cs="Arial"/>
        </w:rPr>
      </w:pPr>
    </w:p>
    <w:p w14:paraId="68034109" w14:textId="7C029527" w:rsidR="00C955DE" w:rsidRDefault="00C955DE" w:rsidP="00C955DE">
      <w:pPr>
        <w:pStyle w:val="Default"/>
        <w:spacing w:before="120" w:after="120"/>
        <w:rPr>
          <w:rFonts w:ascii="Arial" w:eastAsia="Arial" w:hAnsi="Arial" w:cs="Arial"/>
          <w:color w:val="auto"/>
        </w:rPr>
      </w:pPr>
      <w:r>
        <w:rPr>
          <w:rFonts w:ascii="Arial" w:eastAsia="Arial" w:hAnsi="Arial" w:cs="Arial"/>
          <w:color w:val="auto"/>
        </w:rPr>
        <w:t xml:space="preserve">If you wish to make a complaint about the conduct of the study you can contact </w:t>
      </w:r>
      <w:r w:rsidR="00663EA1">
        <w:rPr>
          <w:rFonts w:ascii="Arial" w:eastAsia="Arial" w:hAnsi="Arial" w:cs="Arial"/>
          <w:color w:val="auto"/>
        </w:rPr>
        <w:t>Professor Tim Jackson</w:t>
      </w:r>
      <w:r w:rsidR="002A769D">
        <w:rPr>
          <w:rFonts w:ascii="Arial" w:eastAsia="Arial" w:hAnsi="Arial" w:cs="Arial"/>
          <w:color w:val="auto"/>
        </w:rPr>
        <w:t xml:space="preserve"> or Professor Richard Murphy </w:t>
      </w:r>
      <w:r>
        <w:rPr>
          <w:rFonts w:ascii="Arial" w:eastAsia="Arial" w:hAnsi="Arial" w:cs="Arial"/>
          <w:color w:val="auto"/>
        </w:rPr>
        <w:t>using the details below for further advice and information:</w:t>
      </w:r>
    </w:p>
    <w:p w14:paraId="57418A3D" w14:textId="55297117" w:rsidR="002A769D" w:rsidRDefault="0073261E" w:rsidP="00C955DE">
      <w:pPr>
        <w:rPr>
          <w:rFonts w:ascii="Arial" w:eastAsia="Arial" w:hAnsi="Arial" w:cs="Arial"/>
        </w:rPr>
      </w:pPr>
      <w:r>
        <w:rPr>
          <w:rFonts w:ascii="Arial" w:eastAsia="Arial" w:hAnsi="Arial" w:cs="Arial"/>
        </w:rPr>
        <w:t>Professor Tim Jackson</w:t>
      </w:r>
    </w:p>
    <w:p w14:paraId="31E45A65" w14:textId="14F1B46D" w:rsidR="006A2F6D" w:rsidRDefault="006A2F6D" w:rsidP="00C955DE">
      <w:pPr>
        <w:rPr>
          <w:rFonts w:ascii="Arial" w:eastAsia="Arial" w:hAnsi="Arial" w:cs="Arial"/>
        </w:rPr>
      </w:pPr>
      <w:r>
        <w:rPr>
          <w:rFonts w:ascii="Arial" w:eastAsia="Arial" w:hAnsi="Arial" w:cs="Arial"/>
        </w:rPr>
        <w:t>t.jackson@surrey.ac.uk</w:t>
      </w:r>
    </w:p>
    <w:p w14:paraId="08612506" w14:textId="77777777" w:rsidR="002A769D" w:rsidRDefault="002A769D" w:rsidP="00C955DE">
      <w:pPr>
        <w:rPr>
          <w:rFonts w:ascii="Arial" w:eastAsia="Arial" w:hAnsi="Arial" w:cs="Arial"/>
        </w:rPr>
      </w:pPr>
    </w:p>
    <w:p w14:paraId="047A6320" w14:textId="330C2871" w:rsidR="002A769D" w:rsidRDefault="002A769D" w:rsidP="00C955DE">
      <w:pPr>
        <w:rPr>
          <w:rFonts w:ascii="Arial" w:eastAsia="Arial" w:hAnsi="Arial" w:cs="Arial"/>
        </w:rPr>
      </w:pPr>
      <w:r>
        <w:rPr>
          <w:rFonts w:ascii="Arial" w:eastAsia="Arial" w:hAnsi="Arial" w:cs="Arial"/>
        </w:rPr>
        <w:t>Centre for Environment and Sustainability, FEPS</w:t>
      </w:r>
    </w:p>
    <w:p w14:paraId="474BFFE8" w14:textId="4431CA1E" w:rsidR="002A769D" w:rsidRDefault="002A769D" w:rsidP="00C955DE">
      <w:pPr>
        <w:rPr>
          <w:rFonts w:ascii="Arial" w:eastAsia="Arial" w:hAnsi="Arial" w:cs="Arial"/>
        </w:rPr>
      </w:pPr>
      <w:r>
        <w:rPr>
          <w:rFonts w:ascii="Arial" w:eastAsia="Arial" w:hAnsi="Arial" w:cs="Arial"/>
        </w:rPr>
        <w:t>University of Surrey</w:t>
      </w:r>
    </w:p>
    <w:p w14:paraId="74783FBA" w14:textId="0464117F" w:rsidR="002A769D" w:rsidRDefault="002A769D" w:rsidP="00C955DE">
      <w:pPr>
        <w:rPr>
          <w:rFonts w:ascii="Arial" w:eastAsia="Arial" w:hAnsi="Arial" w:cs="Arial"/>
        </w:rPr>
      </w:pPr>
      <w:r>
        <w:rPr>
          <w:rFonts w:ascii="Arial" w:eastAsia="Arial" w:hAnsi="Arial" w:cs="Arial"/>
        </w:rPr>
        <w:t>Guildford</w:t>
      </w:r>
    </w:p>
    <w:p w14:paraId="4523AB01" w14:textId="70D12282" w:rsidR="002A769D" w:rsidRDefault="002A769D" w:rsidP="00C955DE">
      <w:pPr>
        <w:rPr>
          <w:rFonts w:ascii="Arial" w:eastAsia="Arial" w:hAnsi="Arial" w:cs="Arial"/>
        </w:rPr>
      </w:pPr>
      <w:r>
        <w:rPr>
          <w:rFonts w:ascii="Arial" w:eastAsia="Arial" w:hAnsi="Arial" w:cs="Arial"/>
        </w:rPr>
        <w:t>UK</w:t>
      </w:r>
    </w:p>
    <w:p w14:paraId="2AF0BEB6" w14:textId="3B82507C" w:rsidR="002A769D" w:rsidRDefault="00C56AEB" w:rsidP="00C955DE">
      <w:pPr>
        <w:rPr>
          <w:rFonts w:ascii="Arial" w:eastAsia="Arial" w:hAnsi="Arial" w:cs="Arial"/>
          <w:lang w:val="fr-FR"/>
        </w:rPr>
      </w:pPr>
      <w:r>
        <w:rPr>
          <w:rFonts w:ascii="Arial" w:eastAsia="Arial" w:hAnsi="Arial" w:cs="Arial"/>
        </w:rPr>
        <w:t>GU2 7XH</w:t>
      </w:r>
    </w:p>
    <w:p w14:paraId="1DE0369E" w14:textId="77777777" w:rsidR="00C955DE" w:rsidRDefault="00C955DE" w:rsidP="00C955DE">
      <w:pPr>
        <w:rPr>
          <w:rFonts w:ascii="Arial" w:eastAsia="Arial" w:hAnsi="Arial" w:cs="Arial"/>
          <w:lang w:val="fr-FR"/>
        </w:rPr>
      </w:pPr>
    </w:p>
    <w:p w14:paraId="1A49B293" w14:textId="4C514AD6" w:rsidR="002A769D" w:rsidRDefault="0073261E" w:rsidP="002A769D">
      <w:pPr>
        <w:rPr>
          <w:rFonts w:ascii="Arial" w:eastAsia="Arial" w:hAnsi="Arial" w:cs="Arial"/>
        </w:rPr>
      </w:pPr>
      <w:r>
        <w:rPr>
          <w:rFonts w:ascii="Arial" w:eastAsia="Arial" w:hAnsi="Arial" w:cs="Arial"/>
        </w:rPr>
        <w:t>Professor Richard Murphy</w:t>
      </w:r>
    </w:p>
    <w:p w14:paraId="2A980FFA" w14:textId="26A9A4F1" w:rsidR="006A2F6D" w:rsidRDefault="006A2F6D" w:rsidP="002A769D">
      <w:pPr>
        <w:rPr>
          <w:rFonts w:ascii="Arial" w:eastAsia="Arial" w:hAnsi="Arial" w:cs="Arial"/>
        </w:rPr>
      </w:pPr>
      <w:r>
        <w:rPr>
          <w:rFonts w:ascii="Arial" w:eastAsia="Arial" w:hAnsi="Arial" w:cs="Arial"/>
        </w:rPr>
        <w:t>r.murphy@surrey.ac.uk</w:t>
      </w:r>
    </w:p>
    <w:p w14:paraId="3A403580" w14:textId="77777777" w:rsidR="0073261E" w:rsidRDefault="0073261E" w:rsidP="002A769D">
      <w:pPr>
        <w:rPr>
          <w:rFonts w:ascii="Arial" w:eastAsia="Arial" w:hAnsi="Arial" w:cs="Arial"/>
        </w:rPr>
      </w:pPr>
    </w:p>
    <w:p w14:paraId="185475AA" w14:textId="77777777" w:rsidR="002A769D" w:rsidRDefault="002A769D" w:rsidP="002A769D">
      <w:pPr>
        <w:rPr>
          <w:rFonts w:ascii="Arial" w:eastAsia="Arial" w:hAnsi="Arial" w:cs="Arial"/>
        </w:rPr>
      </w:pPr>
      <w:r>
        <w:rPr>
          <w:rFonts w:ascii="Arial" w:eastAsia="Arial" w:hAnsi="Arial" w:cs="Arial"/>
        </w:rPr>
        <w:t>Centre for Environment and Sustainability, FEPS</w:t>
      </w:r>
    </w:p>
    <w:p w14:paraId="7B32C070" w14:textId="77777777" w:rsidR="002A769D" w:rsidRDefault="002A769D" w:rsidP="002A769D">
      <w:pPr>
        <w:rPr>
          <w:rFonts w:ascii="Arial" w:eastAsia="Arial" w:hAnsi="Arial" w:cs="Arial"/>
        </w:rPr>
      </w:pPr>
      <w:r>
        <w:rPr>
          <w:rFonts w:ascii="Arial" w:eastAsia="Arial" w:hAnsi="Arial" w:cs="Arial"/>
        </w:rPr>
        <w:t>University of Surrey</w:t>
      </w:r>
    </w:p>
    <w:p w14:paraId="650D860A" w14:textId="77777777" w:rsidR="002A769D" w:rsidRDefault="002A769D" w:rsidP="002A769D">
      <w:pPr>
        <w:rPr>
          <w:rFonts w:ascii="Arial" w:eastAsia="Arial" w:hAnsi="Arial" w:cs="Arial"/>
        </w:rPr>
      </w:pPr>
      <w:r>
        <w:rPr>
          <w:rFonts w:ascii="Arial" w:eastAsia="Arial" w:hAnsi="Arial" w:cs="Arial"/>
        </w:rPr>
        <w:t>Guildford</w:t>
      </w:r>
    </w:p>
    <w:p w14:paraId="52DC297D" w14:textId="77777777" w:rsidR="002A769D" w:rsidRDefault="002A769D" w:rsidP="002A769D">
      <w:pPr>
        <w:rPr>
          <w:rFonts w:ascii="Arial" w:eastAsia="Arial" w:hAnsi="Arial" w:cs="Arial"/>
        </w:rPr>
      </w:pPr>
      <w:r>
        <w:rPr>
          <w:rFonts w:ascii="Arial" w:eastAsia="Arial" w:hAnsi="Arial" w:cs="Arial"/>
        </w:rPr>
        <w:t>UK</w:t>
      </w:r>
    </w:p>
    <w:p w14:paraId="633083EA" w14:textId="0C95790F" w:rsidR="002A769D" w:rsidRDefault="00C56AEB" w:rsidP="002A769D">
      <w:pPr>
        <w:rPr>
          <w:rFonts w:ascii="Arial" w:eastAsia="Arial" w:hAnsi="Arial" w:cs="Arial"/>
          <w:lang w:val="fr-FR"/>
        </w:rPr>
      </w:pPr>
      <w:r>
        <w:rPr>
          <w:rFonts w:ascii="Arial" w:eastAsia="Arial" w:hAnsi="Arial" w:cs="Arial"/>
        </w:rPr>
        <w:t>GU2 7XH</w:t>
      </w:r>
    </w:p>
    <w:p w14:paraId="273E40D3" w14:textId="77777777" w:rsidR="002A769D" w:rsidRDefault="002A769D" w:rsidP="00C955DE">
      <w:pPr>
        <w:rPr>
          <w:rFonts w:ascii="Arial" w:eastAsia="Arial" w:hAnsi="Arial" w:cs="Arial"/>
          <w:lang w:val="fr-FR"/>
        </w:rPr>
      </w:pPr>
    </w:p>
    <w:p w14:paraId="2795572E" w14:textId="77777777" w:rsidR="002A769D" w:rsidRPr="002744E9" w:rsidRDefault="002A769D" w:rsidP="00C955DE">
      <w:pPr>
        <w:rPr>
          <w:rFonts w:ascii="Arial" w:eastAsia="Arial" w:hAnsi="Arial" w:cs="Arial"/>
          <w:lang w:val="fr-FR"/>
        </w:rPr>
      </w:pPr>
    </w:p>
    <w:p w14:paraId="5A1834AC" w14:textId="4C34D784" w:rsidR="00C955DE" w:rsidRDefault="002A769D">
      <w:pPr>
        <w:rPr>
          <w:rFonts w:ascii="Arial" w:eastAsia="Arial" w:hAnsi="Arial" w:cs="Arial"/>
          <w:szCs w:val="24"/>
        </w:rPr>
      </w:pPr>
      <w:r w:rsidRPr="002A769D">
        <w:rPr>
          <w:rFonts w:ascii="Arial" w:eastAsia="Arial" w:hAnsi="Arial" w:cs="Arial"/>
          <w:szCs w:val="24"/>
        </w:rPr>
        <w:t>The University has in force the relevant insurance policies which apply to this study.  If you wish to complain, or have any concerns about any aspect of the way you have been treated during the course of this study then you should follow the instructions given above.</w:t>
      </w:r>
    </w:p>
    <w:p w14:paraId="223CB0CE" w14:textId="77777777" w:rsidR="002A769D" w:rsidRPr="00C36CCC" w:rsidRDefault="002A769D">
      <w:pPr>
        <w:rPr>
          <w:rFonts w:ascii="Arial" w:eastAsia="Arial" w:hAnsi="Arial" w:cs="Arial"/>
          <w:szCs w:val="24"/>
        </w:rPr>
      </w:pPr>
    </w:p>
    <w:p w14:paraId="2D25990A" w14:textId="77777777" w:rsidR="00655E1B" w:rsidRPr="00C36CCC" w:rsidRDefault="00655E1B" w:rsidP="00655E1B">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166CF06C" w14:textId="77777777" w:rsidR="00655E1B" w:rsidRPr="00C36CCC" w:rsidRDefault="00655E1B" w:rsidP="00655E1B">
      <w:pPr>
        <w:rPr>
          <w:rFonts w:ascii="Arial" w:eastAsia="Arial" w:hAnsi="Arial" w:cs="Arial"/>
          <w:szCs w:val="24"/>
        </w:rPr>
      </w:pPr>
    </w:p>
    <w:p w14:paraId="6C502644" w14:textId="77777777" w:rsidR="00655E1B" w:rsidRPr="00C36CCC" w:rsidRDefault="00655E1B" w:rsidP="00655E1B">
      <w:pPr>
        <w:rPr>
          <w:rFonts w:ascii="Arial" w:eastAsia="Arial" w:hAnsi="Arial" w:cs="Arial"/>
        </w:rPr>
      </w:pPr>
      <w:r w:rsidRPr="00C36CCC">
        <w:rPr>
          <w:rFonts w:ascii="Arial" w:eastAsia="Arial" w:hAnsi="Arial" w:cs="Arial"/>
          <w:szCs w:val="24"/>
        </w:rPr>
        <w:t xml:space="preserve">If you have any questions or require more information about this study, please contact me using the following contact details: </w:t>
      </w:r>
    </w:p>
    <w:p w14:paraId="59D8E009" w14:textId="77777777" w:rsidR="00655E1B" w:rsidRDefault="00655E1B" w:rsidP="00655E1B">
      <w:pPr>
        <w:rPr>
          <w:rFonts w:ascii="Arial" w:eastAsia="Arial" w:hAnsi="Arial" w:cs="Arial"/>
        </w:rPr>
      </w:pPr>
    </w:p>
    <w:p w14:paraId="03DFC5F3" w14:textId="58E4A78D" w:rsidR="00BA2623" w:rsidRDefault="00BA2623" w:rsidP="00BA2623">
      <w:pPr>
        <w:rPr>
          <w:rFonts w:ascii="Arial" w:eastAsia="Arial" w:hAnsi="Arial" w:cs="Arial"/>
        </w:rPr>
      </w:pPr>
      <w:r>
        <w:rPr>
          <w:rFonts w:ascii="Arial" w:eastAsia="Arial" w:hAnsi="Arial" w:cs="Arial"/>
        </w:rPr>
        <w:t>Dr Simon Mair</w:t>
      </w:r>
    </w:p>
    <w:p w14:paraId="08BF0684" w14:textId="2369BD83" w:rsidR="006A2F6D" w:rsidRDefault="006A2F6D" w:rsidP="00BA2623">
      <w:pPr>
        <w:rPr>
          <w:rFonts w:ascii="Arial" w:eastAsia="Arial" w:hAnsi="Arial" w:cs="Arial"/>
        </w:rPr>
      </w:pPr>
      <w:r>
        <w:rPr>
          <w:rFonts w:ascii="Arial" w:eastAsia="Arial" w:hAnsi="Arial" w:cs="Arial"/>
        </w:rPr>
        <w:t>s.mair@surrey.ac.uk</w:t>
      </w:r>
    </w:p>
    <w:p w14:paraId="1C050C8C" w14:textId="77777777" w:rsidR="006A2F6D" w:rsidRDefault="006A2F6D" w:rsidP="00BA2623">
      <w:pPr>
        <w:rPr>
          <w:rFonts w:ascii="Arial" w:eastAsia="Arial" w:hAnsi="Arial" w:cs="Arial"/>
        </w:rPr>
      </w:pPr>
    </w:p>
    <w:p w14:paraId="7D869568" w14:textId="77777777" w:rsidR="00BA2623" w:rsidRDefault="00BA2623" w:rsidP="00BA2623">
      <w:pPr>
        <w:rPr>
          <w:rFonts w:ascii="Arial" w:eastAsia="Arial" w:hAnsi="Arial" w:cs="Arial"/>
        </w:rPr>
      </w:pPr>
      <w:r>
        <w:rPr>
          <w:rFonts w:ascii="Arial" w:eastAsia="Arial" w:hAnsi="Arial" w:cs="Arial"/>
        </w:rPr>
        <w:t>Centre for Environment and Sustainability, FEPS</w:t>
      </w:r>
    </w:p>
    <w:p w14:paraId="2F1EB3D7" w14:textId="77777777" w:rsidR="00BA2623" w:rsidRDefault="00BA2623" w:rsidP="00BA2623">
      <w:pPr>
        <w:rPr>
          <w:rFonts w:ascii="Arial" w:eastAsia="Arial" w:hAnsi="Arial" w:cs="Arial"/>
        </w:rPr>
      </w:pPr>
      <w:r>
        <w:rPr>
          <w:rFonts w:ascii="Arial" w:eastAsia="Arial" w:hAnsi="Arial" w:cs="Arial"/>
        </w:rPr>
        <w:t>University of Surrey</w:t>
      </w:r>
    </w:p>
    <w:p w14:paraId="47E5F8BA" w14:textId="77777777" w:rsidR="00BA2623" w:rsidRDefault="00BA2623" w:rsidP="00BA2623">
      <w:pPr>
        <w:rPr>
          <w:rFonts w:ascii="Arial" w:eastAsia="Arial" w:hAnsi="Arial" w:cs="Arial"/>
        </w:rPr>
      </w:pPr>
      <w:r>
        <w:rPr>
          <w:rFonts w:ascii="Arial" w:eastAsia="Arial" w:hAnsi="Arial" w:cs="Arial"/>
        </w:rPr>
        <w:t>Guildford</w:t>
      </w:r>
    </w:p>
    <w:p w14:paraId="5C83C532" w14:textId="77777777" w:rsidR="00BA2623" w:rsidRDefault="00BA2623" w:rsidP="00BA2623">
      <w:pPr>
        <w:rPr>
          <w:rFonts w:ascii="Arial" w:eastAsia="Arial" w:hAnsi="Arial" w:cs="Arial"/>
        </w:rPr>
      </w:pPr>
      <w:r>
        <w:rPr>
          <w:rFonts w:ascii="Arial" w:eastAsia="Arial" w:hAnsi="Arial" w:cs="Arial"/>
        </w:rPr>
        <w:t>UK</w:t>
      </w:r>
    </w:p>
    <w:p w14:paraId="4630EFE5" w14:textId="29A2E7A0" w:rsidR="00BA2623" w:rsidRDefault="00C56AEB" w:rsidP="00BA2623">
      <w:pPr>
        <w:rPr>
          <w:rFonts w:ascii="Arial" w:eastAsia="Arial" w:hAnsi="Arial" w:cs="Arial"/>
          <w:lang w:val="fr-FR"/>
        </w:rPr>
      </w:pPr>
      <w:r>
        <w:rPr>
          <w:rFonts w:ascii="Arial" w:eastAsia="Arial" w:hAnsi="Arial" w:cs="Arial"/>
        </w:rPr>
        <w:t>GU2 7XH</w:t>
      </w:r>
    </w:p>
    <w:p w14:paraId="6DA99315" w14:textId="77777777" w:rsidR="00C955DE" w:rsidRPr="00C36CCC" w:rsidRDefault="00C955DE">
      <w:pPr>
        <w:rPr>
          <w:rFonts w:ascii="Arial" w:eastAsia="Arial" w:hAnsi="Arial" w:cs="Arial"/>
          <w:szCs w:val="24"/>
        </w:rPr>
      </w:pPr>
    </w:p>
    <w:p w14:paraId="543E5799" w14:textId="77777777" w:rsidR="00074381" w:rsidRPr="00C36CCC" w:rsidRDefault="00074381">
      <w:pPr>
        <w:rPr>
          <w:rFonts w:ascii="Arial" w:eastAsia="Arial" w:hAnsi="Arial" w:cs="Arial"/>
          <w:b/>
          <w:szCs w:val="24"/>
          <w:u w:val="single"/>
        </w:rPr>
      </w:pPr>
    </w:p>
    <w:p w14:paraId="181D410A" w14:textId="5326C266" w:rsidR="001557B9" w:rsidRPr="00C36CCC" w:rsidRDefault="008A50EB">
      <w:pPr>
        <w:rPr>
          <w:rFonts w:ascii="Arial" w:eastAsia="Arial" w:hAnsi="Arial" w:cs="Arial"/>
          <w:b/>
          <w:szCs w:val="24"/>
          <w:u w:val="single"/>
        </w:rPr>
      </w:pPr>
      <w:r w:rsidRPr="00C36CCC">
        <w:rPr>
          <w:rFonts w:ascii="Arial" w:eastAsia="Arial" w:hAnsi="Arial" w:cs="Arial"/>
          <w:b/>
          <w:szCs w:val="24"/>
          <w:u w:val="single"/>
        </w:rPr>
        <w:t>Who is Handling My Data?</w:t>
      </w:r>
    </w:p>
    <w:p w14:paraId="3554D3DB" w14:textId="03AE6765" w:rsidR="001557B9" w:rsidRPr="00C36CCC" w:rsidRDefault="001557B9">
      <w:pPr>
        <w:overflowPunct/>
        <w:textAlignment w:val="auto"/>
        <w:rPr>
          <w:rFonts w:ascii="Arial" w:eastAsia="Arial" w:hAnsi="Arial" w:cs="Arial"/>
          <w:szCs w:val="24"/>
        </w:rPr>
      </w:pPr>
    </w:p>
    <w:p w14:paraId="15583B83" w14:textId="544417C6" w:rsidR="00301AA3" w:rsidRPr="00C36CCC" w:rsidRDefault="00301AA3" w:rsidP="00301AA3">
      <w:pPr>
        <w:rPr>
          <w:rFonts w:ascii="Arial" w:eastAsia="Arial" w:hAnsi="Arial" w:cs="Arial"/>
          <w:szCs w:val="24"/>
        </w:rPr>
      </w:pPr>
      <w:r w:rsidRPr="00C36CCC">
        <w:rPr>
          <w:rFonts w:ascii="Arial" w:eastAsia="Arial" w:hAnsi="Arial" w:cs="Arial"/>
          <w:szCs w:val="24"/>
        </w:rPr>
        <w:t xml:space="preserve">The University of Surrey, as the sponsor, will act as the ‘Data Controller’ for this study. </w:t>
      </w:r>
      <w:r w:rsidR="001F5183" w:rsidRPr="00C36CCC">
        <w:rPr>
          <w:rFonts w:ascii="Arial" w:eastAsia="Arial" w:hAnsi="Arial" w:cs="Arial"/>
          <w:szCs w:val="24"/>
        </w:rPr>
        <w:t xml:space="preserve">We </w:t>
      </w:r>
      <w:r w:rsidRPr="00C36CCC">
        <w:rPr>
          <w:rFonts w:ascii="Arial" w:eastAsia="Arial" w:hAnsi="Arial" w:cs="Arial"/>
          <w:szCs w:val="24"/>
        </w:rPr>
        <w:t>will process your personal data on behalf of the controller and are responsible for looking after your information and using it properly.</w:t>
      </w:r>
      <w:r w:rsidR="00BB776C" w:rsidRPr="00C36CCC">
        <w:rPr>
          <w:rFonts w:ascii="Arial" w:eastAsia="Arial" w:hAnsi="Arial" w:cs="Arial"/>
          <w:szCs w:val="24"/>
        </w:rPr>
        <w:t xml:space="preserve"> This information will include </w:t>
      </w:r>
      <w:bookmarkStart w:id="1" w:name="_Hlk515707799"/>
      <w:r w:rsidR="002039EA">
        <w:rPr>
          <w:rFonts w:ascii="Arial" w:eastAsia="Arial" w:hAnsi="Arial" w:cs="Arial"/>
          <w:szCs w:val="24"/>
        </w:rPr>
        <w:t>your name, email address, current institutional affiliation and position</w:t>
      </w:r>
      <w:r w:rsidR="00BB776C" w:rsidRPr="00C36CCC">
        <w:rPr>
          <w:rFonts w:ascii="Arial" w:eastAsia="Arial" w:hAnsi="Arial" w:cs="Arial"/>
          <w:szCs w:val="24"/>
        </w:rPr>
        <w:t xml:space="preserve">, </w:t>
      </w:r>
      <w:bookmarkEnd w:id="1"/>
      <w:r w:rsidR="00BB776C" w:rsidRPr="00C36CCC">
        <w:rPr>
          <w:rFonts w:ascii="Arial" w:eastAsia="Arial" w:hAnsi="Arial" w:cs="Arial"/>
          <w:szCs w:val="24"/>
        </w:rPr>
        <w:t xml:space="preserve">which is regarded as </w:t>
      </w:r>
      <w:r w:rsidR="002720AC" w:rsidRPr="00C36CCC">
        <w:rPr>
          <w:rFonts w:ascii="Arial" w:eastAsia="Arial" w:hAnsi="Arial" w:cs="Arial"/>
          <w:szCs w:val="24"/>
        </w:rPr>
        <w:t>‘</w:t>
      </w:r>
      <w:r w:rsidR="00BB776C" w:rsidRPr="00C36CCC">
        <w:rPr>
          <w:rFonts w:ascii="Arial" w:eastAsia="Arial" w:hAnsi="Arial" w:cs="Arial"/>
          <w:szCs w:val="24"/>
        </w:rPr>
        <w:t>personal</w:t>
      </w:r>
      <w:r w:rsidR="002720AC" w:rsidRPr="00C36CCC">
        <w:rPr>
          <w:rFonts w:ascii="Arial" w:eastAsia="Arial" w:hAnsi="Arial" w:cs="Arial"/>
          <w:szCs w:val="24"/>
        </w:rPr>
        <w:t xml:space="preserve"> data’</w:t>
      </w:r>
      <w:r w:rsidR="00BB776C" w:rsidRPr="00C36CCC">
        <w:rPr>
          <w:rFonts w:ascii="Arial" w:eastAsia="Arial" w:hAnsi="Arial" w:cs="Arial"/>
          <w:szCs w:val="24"/>
        </w:rPr>
        <w:t>. We will use this information as explained in the ‘What is the purpose of the study’ section above.</w:t>
      </w:r>
    </w:p>
    <w:p w14:paraId="54C143F0" w14:textId="77777777" w:rsidR="00301AA3" w:rsidRDefault="00301AA3" w:rsidP="00AC2E2A">
      <w:pPr>
        <w:pStyle w:val="CommentText"/>
        <w:rPr>
          <w:rFonts w:eastAsia="Arial"/>
        </w:rPr>
      </w:pPr>
    </w:p>
    <w:p w14:paraId="45EDD0EF" w14:textId="06E58731" w:rsidR="008A50EB" w:rsidRPr="00472888" w:rsidRDefault="008A50EB" w:rsidP="00C96548">
      <w:pPr>
        <w:rPr>
          <w:rFonts w:ascii="Arial" w:eastAsia="Arial" w:hAnsi="Arial" w:cs="Arial"/>
          <w:b/>
          <w:szCs w:val="24"/>
        </w:rPr>
      </w:pPr>
      <w:r w:rsidRPr="00472888">
        <w:rPr>
          <w:rFonts w:ascii="Arial" w:eastAsia="Arial" w:hAnsi="Arial" w:cs="Arial"/>
          <w:b/>
          <w:szCs w:val="24"/>
        </w:rPr>
        <w:t>What will happen to my data?</w:t>
      </w:r>
    </w:p>
    <w:p w14:paraId="4F752F6C" w14:textId="77777777" w:rsidR="008A50EB" w:rsidRPr="00472888" w:rsidRDefault="008A50EB" w:rsidP="00C96548">
      <w:pPr>
        <w:rPr>
          <w:rFonts w:ascii="Arial" w:eastAsia="Arial" w:hAnsi="Arial" w:cs="Arial"/>
          <w:szCs w:val="24"/>
        </w:rPr>
      </w:pPr>
    </w:p>
    <w:p w14:paraId="7A350668" w14:textId="12A18152" w:rsidR="006F5073" w:rsidRDefault="006F5073" w:rsidP="00C96548">
      <w:pPr>
        <w:rPr>
          <w:rFonts w:ascii="Arial" w:eastAsia="Arial" w:hAnsi="Arial" w:cs="Arial"/>
          <w:szCs w:val="24"/>
        </w:rPr>
      </w:pPr>
      <w:r w:rsidRPr="00472888">
        <w:rPr>
          <w:rFonts w:ascii="Arial" w:eastAsia="Arial" w:hAnsi="Arial" w:cs="Arial"/>
          <w:szCs w:val="24"/>
        </w:rPr>
        <w:lastRenderedPageBreak/>
        <w:t>As a publicly-funded organisation, we have to ensure when we use identifiable personal information from people who have agreed to take part in research</w:t>
      </w:r>
      <w:r w:rsidR="000C57BB" w:rsidRPr="00472888">
        <w:rPr>
          <w:rFonts w:ascii="Arial" w:eastAsia="Arial" w:hAnsi="Arial" w:cs="Arial"/>
          <w:szCs w:val="24"/>
        </w:rPr>
        <w:t>, this data is processed fair</w:t>
      </w:r>
      <w:r w:rsidR="00BB1E5A" w:rsidRPr="00472888">
        <w:rPr>
          <w:rFonts w:ascii="Arial" w:eastAsia="Arial" w:hAnsi="Arial" w:cs="Arial"/>
          <w:szCs w:val="24"/>
        </w:rPr>
        <w:t>ly</w:t>
      </w:r>
      <w:r w:rsidR="000C57BB" w:rsidRPr="00472888">
        <w:rPr>
          <w:rFonts w:ascii="Arial" w:eastAsia="Arial" w:hAnsi="Arial" w:cs="Arial"/>
          <w:szCs w:val="24"/>
        </w:rPr>
        <w:t xml:space="preserve"> and lawfully and is done so on the basis of </w:t>
      </w:r>
      <w:r w:rsidR="000C57BB" w:rsidRPr="00472888">
        <w:rPr>
          <w:rFonts w:ascii="Arial" w:eastAsia="Arial" w:hAnsi="Arial" w:cs="Arial"/>
          <w:b/>
          <w:szCs w:val="24"/>
        </w:rPr>
        <w:t>public interest</w:t>
      </w:r>
      <w:r w:rsidR="009D16AB" w:rsidRPr="009D16AB">
        <w:rPr>
          <w:rFonts w:ascii="Arial" w:eastAsia="Arial" w:hAnsi="Arial" w:cs="Arial"/>
          <w:szCs w:val="24"/>
        </w:rPr>
        <w:t>.</w:t>
      </w:r>
      <w:r w:rsidRPr="00472888">
        <w:rPr>
          <w:rFonts w:ascii="Arial" w:eastAsia="Arial" w:hAnsi="Arial" w:cs="Arial"/>
          <w:szCs w:val="24"/>
        </w:rPr>
        <w:t xml:space="preserve"> This means that when you agree to take part in </w:t>
      </w:r>
      <w:r w:rsidR="00A7634A" w:rsidRPr="00472888">
        <w:rPr>
          <w:rFonts w:ascii="Arial" w:eastAsia="Arial" w:hAnsi="Arial" w:cs="Arial"/>
          <w:szCs w:val="24"/>
        </w:rPr>
        <w:t>this</w:t>
      </w:r>
      <w:r w:rsidRPr="00472888">
        <w:rPr>
          <w:rFonts w:ascii="Arial" w:eastAsia="Arial" w:hAnsi="Arial" w:cs="Arial"/>
          <w:szCs w:val="24"/>
        </w:rPr>
        <w:t xml:space="preserve"> research study, we will use your data in the ways needed to conduct and analyse the research study.</w:t>
      </w:r>
    </w:p>
    <w:p w14:paraId="17A385CD" w14:textId="77777777" w:rsidR="006A2F6D" w:rsidRDefault="006A2F6D" w:rsidP="00C96548">
      <w:pPr>
        <w:rPr>
          <w:rFonts w:ascii="Arial" w:eastAsia="Arial" w:hAnsi="Arial" w:cs="Arial"/>
          <w:szCs w:val="24"/>
        </w:rPr>
      </w:pPr>
    </w:p>
    <w:p w14:paraId="7750D8E5" w14:textId="051FC0A3" w:rsidR="006A2F6D" w:rsidRPr="00472888" w:rsidRDefault="00A24373" w:rsidP="00C96548">
      <w:pPr>
        <w:rPr>
          <w:rFonts w:ascii="Arial" w:eastAsia="Arial" w:hAnsi="Arial" w:cs="Arial"/>
          <w:szCs w:val="24"/>
        </w:rPr>
      </w:pPr>
      <w:r>
        <w:rPr>
          <w:rFonts w:ascii="Arial" w:eastAsia="Arial" w:hAnsi="Arial" w:cs="Arial"/>
          <w:szCs w:val="24"/>
        </w:rPr>
        <w:t>Data from the s</w:t>
      </w:r>
      <w:r w:rsidR="006A2F6D">
        <w:rPr>
          <w:rFonts w:ascii="Arial" w:eastAsia="Arial" w:hAnsi="Arial" w:cs="Arial"/>
          <w:szCs w:val="24"/>
        </w:rPr>
        <w:t>urvey</w:t>
      </w:r>
      <w:r>
        <w:rPr>
          <w:rFonts w:ascii="Arial" w:eastAsia="Arial" w:hAnsi="Arial" w:cs="Arial"/>
          <w:szCs w:val="24"/>
        </w:rPr>
        <w:t>s and w</w:t>
      </w:r>
      <w:r w:rsidR="006A2F6D">
        <w:rPr>
          <w:rFonts w:ascii="Arial" w:eastAsia="Arial" w:hAnsi="Arial" w:cs="Arial"/>
          <w:szCs w:val="24"/>
        </w:rPr>
        <w:t xml:space="preserve">orkshops will be </w:t>
      </w:r>
      <w:r w:rsidR="003626C9">
        <w:rPr>
          <w:rFonts w:ascii="Arial" w:eastAsia="Arial" w:hAnsi="Arial" w:cs="Arial"/>
          <w:szCs w:val="24"/>
        </w:rPr>
        <w:t>offered to the UK Data Archive</w:t>
      </w:r>
      <w:r w:rsidR="00EF2AE5">
        <w:rPr>
          <w:rFonts w:ascii="Arial" w:eastAsia="Arial" w:hAnsi="Arial" w:cs="Arial"/>
          <w:szCs w:val="24"/>
        </w:rPr>
        <w:t xml:space="preserve">. </w:t>
      </w:r>
      <w:r w:rsidR="00EF2AE5" w:rsidRPr="00EF2AE5">
        <w:rPr>
          <w:rFonts w:ascii="Arial" w:eastAsia="Arial" w:hAnsi="Arial" w:cs="Arial"/>
          <w:szCs w:val="24"/>
        </w:rPr>
        <w:t>The UK Data Archive houses several thousand datasets of interest to researchers, teachers and students who work in the social sciences or humanities, and makes this material available for use in research and learning.</w:t>
      </w:r>
      <w:r w:rsidR="003864C8">
        <w:rPr>
          <w:rFonts w:ascii="Arial" w:eastAsia="Arial" w:hAnsi="Arial" w:cs="Arial"/>
          <w:szCs w:val="24"/>
        </w:rPr>
        <w:t xml:space="preserve"> </w:t>
      </w:r>
      <w:r w:rsidR="003864C8" w:rsidRPr="00B969D9">
        <w:rPr>
          <w:rFonts w:ascii="Arial" w:eastAsia="Arial" w:hAnsi="Arial" w:cs="Arial"/>
          <w:szCs w:val="24"/>
        </w:rPr>
        <w:t xml:space="preserve">When offered, the data will be anonymised </w:t>
      </w:r>
      <w:r w:rsidR="004B26D5" w:rsidRPr="00B969D9">
        <w:rPr>
          <w:rFonts w:ascii="Arial" w:eastAsia="Arial" w:hAnsi="Arial" w:cs="Arial"/>
          <w:szCs w:val="24"/>
        </w:rPr>
        <w:t>in accordance with your preferences for anonymity as expressed on the consent form. If you wish to be anonymous,</w:t>
      </w:r>
      <w:r w:rsidR="003864C8" w:rsidRPr="00B969D9">
        <w:rPr>
          <w:rFonts w:ascii="Arial" w:eastAsia="Arial" w:hAnsi="Arial" w:cs="Arial"/>
          <w:szCs w:val="24"/>
        </w:rPr>
        <w:t xml:space="preserve"> any identifiers</w:t>
      </w:r>
      <w:r w:rsidR="004B26D5" w:rsidRPr="00B969D9">
        <w:rPr>
          <w:rFonts w:ascii="Arial" w:eastAsia="Arial" w:hAnsi="Arial" w:cs="Arial"/>
          <w:szCs w:val="24"/>
        </w:rPr>
        <w:t xml:space="preserve"> will be</w:t>
      </w:r>
      <w:r w:rsidR="003864C8" w:rsidRPr="00B969D9">
        <w:rPr>
          <w:rFonts w:ascii="Arial" w:eastAsia="Arial" w:hAnsi="Arial" w:cs="Arial"/>
          <w:szCs w:val="24"/>
        </w:rPr>
        <w:t xml:space="preserve"> removed and pseudonyms used to break the link between data and identifiable individuals</w:t>
      </w:r>
      <w:r w:rsidR="004B26D5" w:rsidRPr="00B969D9">
        <w:rPr>
          <w:rFonts w:ascii="Arial" w:eastAsia="Arial" w:hAnsi="Arial" w:cs="Arial"/>
          <w:szCs w:val="24"/>
        </w:rPr>
        <w:t xml:space="preserve"> as far as is possible.</w:t>
      </w:r>
      <w:r w:rsidR="003864C8">
        <w:rPr>
          <w:rFonts w:ascii="Arial" w:eastAsia="Arial" w:hAnsi="Arial" w:cs="Arial"/>
          <w:szCs w:val="24"/>
        </w:rPr>
        <w:t xml:space="preserve"> </w:t>
      </w:r>
    </w:p>
    <w:p w14:paraId="23CBF9B1" w14:textId="77777777" w:rsidR="006F5073" w:rsidRPr="00472888" w:rsidRDefault="006F5073" w:rsidP="00C96548">
      <w:pPr>
        <w:rPr>
          <w:rFonts w:ascii="Arial" w:eastAsia="Arial" w:hAnsi="Arial" w:cs="Arial"/>
          <w:szCs w:val="24"/>
        </w:rPr>
      </w:pPr>
    </w:p>
    <w:p w14:paraId="3C9D8A91" w14:textId="7607CE71" w:rsidR="00C96548" w:rsidRPr="00472888" w:rsidRDefault="00C96548" w:rsidP="00C96548">
      <w:pPr>
        <w:rPr>
          <w:rFonts w:ascii="Arial" w:eastAsia="Arial" w:hAnsi="Arial" w:cs="Arial"/>
          <w:szCs w:val="24"/>
        </w:rPr>
      </w:pPr>
      <w:r w:rsidRPr="00472888">
        <w:rPr>
          <w:rFonts w:ascii="Arial" w:eastAsia="Arial" w:hAnsi="Arial" w:cs="Arial"/>
          <w:szCs w:val="24"/>
        </w:rPr>
        <w:t xml:space="preserve">All project data related to the administration of the project, (e.g. consent form) will be held for at least 6 years and all research data for at least 10 years in accordance with University policy.  Your personal data will be held and processed in the strictest confidence, and in accordance with current data protection regulations. </w:t>
      </w:r>
    </w:p>
    <w:p w14:paraId="736A030F" w14:textId="63011C0A" w:rsidR="00655E1B" w:rsidRPr="00472888" w:rsidRDefault="00655E1B" w:rsidP="00655E1B">
      <w:pPr>
        <w:overflowPunct/>
        <w:textAlignment w:val="auto"/>
        <w:rPr>
          <w:rFonts w:ascii="Arial" w:eastAsia="Arial" w:hAnsi="Arial" w:cs="Arial"/>
          <w:szCs w:val="24"/>
        </w:rPr>
      </w:pPr>
    </w:p>
    <w:p w14:paraId="45045095" w14:textId="0A951839" w:rsidR="00655E1B" w:rsidRPr="00472888" w:rsidRDefault="00655E1B" w:rsidP="00655E1B">
      <w:pPr>
        <w:overflowPunct/>
        <w:textAlignment w:val="auto"/>
        <w:rPr>
          <w:rFonts w:ascii="Arial" w:eastAsia="Arial" w:hAnsi="Arial" w:cs="Arial"/>
          <w:szCs w:val="24"/>
        </w:rPr>
      </w:pPr>
      <w:r w:rsidRPr="00472888">
        <w:rPr>
          <w:rFonts w:ascii="Arial" w:eastAsia="Arial" w:hAnsi="Arial" w:cs="Arial"/>
          <w:szCs w:val="24"/>
        </w:rPr>
        <w:t xml:space="preserve">Your rights to access, change or move your information are limited, as we need to manage your information in specific ways in order for the research to be reliable and accurate. If you </w:t>
      </w:r>
      <w:r w:rsidR="00A15AE6" w:rsidRPr="00472888">
        <w:rPr>
          <w:rFonts w:ascii="Arial" w:eastAsia="Arial" w:hAnsi="Arial" w:cs="Arial"/>
          <w:szCs w:val="24"/>
        </w:rPr>
        <w:t xml:space="preserve">decide to </w:t>
      </w:r>
      <w:r w:rsidRPr="00472888">
        <w:rPr>
          <w:rFonts w:ascii="Arial" w:eastAsia="Arial" w:hAnsi="Arial" w:cs="Arial"/>
          <w:szCs w:val="24"/>
        </w:rPr>
        <w:t xml:space="preserve">withdraw </w:t>
      </w:r>
      <w:r w:rsidR="00A15AE6" w:rsidRPr="00472888">
        <w:rPr>
          <w:rFonts w:ascii="Arial" w:eastAsia="Arial" w:hAnsi="Arial" w:cs="Arial"/>
          <w:szCs w:val="24"/>
        </w:rPr>
        <w:t xml:space="preserve">your data </w:t>
      </w:r>
      <w:r w:rsidR="0029662B" w:rsidRPr="00472888">
        <w:rPr>
          <w:rFonts w:ascii="Arial" w:eastAsia="Arial" w:hAnsi="Arial" w:cs="Arial"/>
          <w:szCs w:val="24"/>
        </w:rPr>
        <w:t xml:space="preserve">from </w:t>
      </w:r>
      <w:r w:rsidRPr="00472888">
        <w:rPr>
          <w:rFonts w:ascii="Arial" w:eastAsia="Arial" w:hAnsi="Arial" w:cs="Arial"/>
          <w:szCs w:val="24"/>
        </w:rPr>
        <w:t>the study</w:t>
      </w:r>
      <w:r w:rsidR="00A15AE6" w:rsidRPr="00472888">
        <w:rPr>
          <w:rFonts w:ascii="Arial" w:eastAsia="Arial" w:hAnsi="Arial" w:cs="Arial"/>
          <w:szCs w:val="24"/>
        </w:rPr>
        <w:t>, we may not be able to do so. W</w:t>
      </w:r>
      <w:r w:rsidRPr="00472888">
        <w:rPr>
          <w:rFonts w:ascii="Arial" w:eastAsia="Arial" w:hAnsi="Arial" w:cs="Arial"/>
          <w:szCs w:val="24"/>
        </w:rPr>
        <w:t>e will keep the information about you that we have already obtained. To safeguard your rights, we will use the minimum personally-identifiable information possible</w:t>
      </w:r>
      <w:r w:rsidR="003942C5" w:rsidRPr="00472888">
        <w:rPr>
          <w:rFonts w:ascii="Arial" w:eastAsia="Arial" w:hAnsi="Arial" w:cs="Arial"/>
          <w:szCs w:val="24"/>
        </w:rPr>
        <w:t>.</w:t>
      </w:r>
    </w:p>
    <w:p w14:paraId="519440F7" w14:textId="77777777" w:rsidR="00655E1B" w:rsidRPr="00472888" w:rsidRDefault="00655E1B" w:rsidP="00655E1B">
      <w:pPr>
        <w:overflowPunct/>
        <w:textAlignment w:val="auto"/>
        <w:rPr>
          <w:rFonts w:ascii="Arial" w:eastAsia="Arial" w:hAnsi="Arial" w:cs="Arial"/>
          <w:szCs w:val="24"/>
        </w:rPr>
      </w:pPr>
    </w:p>
    <w:p w14:paraId="6399325C" w14:textId="676A6E11" w:rsidR="00655E1B" w:rsidRDefault="00655E1B" w:rsidP="00655E1B">
      <w:pPr>
        <w:overflowPunct/>
        <w:textAlignment w:val="auto"/>
        <w:rPr>
          <w:rFonts w:ascii="Arial" w:eastAsia="Arial" w:hAnsi="Arial" w:cs="Arial"/>
          <w:szCs w:val="24"/>
        </w:rPr>
      </w:pPr>
      <w:r w:rsidRPr="00472888">
        <w:rPr>
          <w:rFonts w:ascii="Arial" w:eastAsia="Arial" w:hAnsi="Arial" w:cs="Arial"/>
          <w:szCs w:val="24"/>
        </w:rPr>
        <w:t>You can find out more about how we use your information [</w:t>
      </w:r>
      <w:r w:rsidR="00A15AE6" w:rsidRPr="00472888">
        <w:rPr>
          <w:rFonts w:ascii="Arial" w:eastAsia="Arial" w:hAnsi="Arial" w:cs="Arial"/>
          <w:szCs w:val="24"/>
        </w:rPr>
        <w:t xml:space="preserve">https://www.surrey.ac.uk/information-management/data-protection </w:t>
      </w:r>
      <w:r w:rsidRPr="00472888">
        <w:rPr>
          <w:rFonts w:ascii="Arial" w:eastAsia="Arial" w:hAnsi="Arial" w:cs="Arial"/>
          <w:szCs w:val="24"/>
        </w:rPr>
        <w:t xml:space="preserve">and/or by contacting </w:t>
      </w:r>
      <w:hyperlink r:id="rId8" w:history="1">
        <w:r w:rsidR="00A15AE6" w:rsidRPr="00472888">
          <w:rPr>
            <w:rStyle w:val="Hyperlink"/>
            <w:rFonts w:ascii="Arial" w:eastAsia="Arial" w:hAnsi="Arial" w:cs="Arial"/>
            <w:color w:val="auto"/>
            <w:szCs w:val="24"/>
          </w:rPr>
          <w:t>dataprotection@surrey.ac.uk</w:t>
        </w:r>
      </w:hyperlink>
      <w:r w:rsidRPr="00472888">
        <w:rPr>
          <w:rFonts w:ascii="Arial" w:eastAsia="Arial" w:hAnsi="Arial" w:cs="Arial"/>
          <w:szCs w:val="24"/>
        </w:rPr>
        <w:t>].</w:t>
      </w:r>
    </w:p>
    <w:p w14:paraId="4C96B986" w14:textId="77777777" w:rsidR="00472888" w:rsidRDefault="00472888" w:rsidP="00655E1B">
      <w:pPr>
        <w:overflowPunct/>
        <w:textAlignment w:val="auto"/>
        <w:rPr>
          <w:rFonts w:ascii="Arial" w:eastAsia="Arial" w:hAnsi="Arial" w:cs="Arial"/>
          <w:szCs w:val="24"/>
        </w:rPr>
      </w:pPr>
    </w:p>
    <w:p w14:paraId="4D582145" w14:textId="77777777" w:rsidR="00472888" w:rsidRPr="00472888" w:rsidRDefault="00472888" w:rsidP="00655E1B">
      <w:pPr>
        <w:overflowPunct/>
        <w:textAlignment w:val="auto"/>
        <w:rPr>
          <w:rFonts w:ascii="Arial" w:eastAsia="Arial" w:hAnsi="Arial" w:cs="Arial"/>
          <w:szCs w:val="24"/>
        </w:rPr>
      </w:pPr>
    </w:p>
    <w:p w14:paraId="4A83C58F" w14:textId="3B176FCC" w:rsidR="00106532" w:rsidRPr="00472888" w:rsidRDefault="00106532">
      <w:pPr>
        <w:rPr>
          <w:rFonts w:ascii="Arial" w:eastAsia="Arial" w:hAnsi="Arial" w:cs="Arial"/>
          <w:b/>
          <w:szCs w:val="24"/>
        </w:rPr>
      </w:pPr>
      <w:r w:rsidRPr="00472888">
        <w:rPr>
          <w:rFonts w:ascii="Arial" w:eastAsia="Arial" w:hAnsi="Arial" w:cs="Arial"/>
          <w:b/>
          <w:szCs w:val="24"/>
        </w:rPr>
        <w:t>What will happen to the results of the study?</w:t>
      </w:r>
    </w:p>
    <w:p w14:paraId="0D28A600" w14:textId="77777777" w:rsidR="00106532" w:rsidRDefault="00106532">
      <w:pPr>
        <w:rPr>
          <w:rFonts w:ascii="Arial" w:eastAsia="Arial" w:hAnsi="Arial" w:cs="Arial"/>
          <w:szCs w:val="24"/>
        </w:rPr>
      </w:pPr>
    </w:p>
    <w:p w14:paraId="12504D61" w14:textId="27DFAB3C" w:rsidR="001557B9" w:rsidRDefault="006777AB">
      <w:pPr>
        <w:rPr>
          <w:rFonts w:ascii="Arial" w:eastAsia="Arial" w:hAnsi="Arial" w:cs="Arial"/>
          <w:szCs w:val="24"/>
        </w:rPr>
      </w:pPr>
      <w:r>
        <w:rPr>
          <w:rFonts w:ascii="Arial" w:eastAsia="Arial" w:hAnsi="Arial" w:cs="Arial"/>
          <w:szCs w:val="24"/>
        </w:rPr>
        <w:t xml:space="preserve">We </w:t>
      </w:r>
      <w:r w:rsidR="00AD4D79">
        <w:rPr>
          <w:rFonts w:ascii="Arial" w:eastAsia="Arial" w:hAnsi="Arial" w:cs="Arial"/>
          <w:szCs w:val="24"/>
        </w:rPr>
        <w:t xml:space="preserve">will produce a final report summarising the main findings, which will be </w:t>
      </w:r>
      <w:r>
        <w:rPr>
          <w:rFonts w:ascii="Arial" w:eastAsia="Arial" w:hAnsi="Arial" w:cs="Arial"/>
          <w:szCs w:val="24"/>
        </w:rPr>
        <w:t>made available online at www.cusp.ac.uk</w:t>
      </w:r>
      <w:r w:rsidR="00AD4D79">
        <w:rPr>
          <w:rFonts w:ascii="Arial" w:eastAsia="Arial" w:hAnsi="Arial" w:cs="Arial"/>
          <w:szCs w:val="24"/>
        </w:rPr>
        <w:t>.</w:t>
      </w:r>
      <w:r>
        <w:rPr>
          <w:rFonts w:ascii="Arial" w:eastAsia="Arial" w:hAnsi="Arial" w:cs="Arial"/>
          <w:szCs w:val="24"/>
        </w:rPr>
        <w:t xml:space="preserve"> We</w:t>
      </w:r>
      <w:r w:rsidR="00AD4D79">
        <w:rPr>
          <w:rFonts w:ascii="Arial" w:eastAsia="Arial" w:hAnsi="Arial" w:cs="Arial"/>
          <w:szCs w:val="24"/>
        </w:rPr>
        <w:t xml:space="preserve"> also plan to disseminate the research findings thro</w:t>
      </w:r>
      <w:r w:rsidR="005D4CD5">
        <w:rPr>
          <w:rFonts w:ascii="Arial" w:eastAsia="Arial" w:hAnsi="Arial" w:cs="Arial"/>
          <w:szCs w:val="24"/>
        </w:rPr>
        <w:t>ugh publication and conferences.</w:t>
      </w:r>
    </w:p>
    <w:p w14:paraId="3D5FDD6D" w14:textId="77777777" w:rsidR="00C5247F" w:rsidRDefault="00C5247F">
      <w:pPr>
        <w:rPr>
          <w:rFonts w:ascii="Arial" w:eastAsia="Arial" w:hAnsi="Arial" w:cs="Arial"/>
          <w:b/>
          <w:szCs w:val="24"/>
          <w:u w:val="single"/>
        </w:rPr>
      </w:pPr>
    </w:p>
    <w:p w14:paraId="21BE6DCD" w14:textId="77777777" w:rsidR="00C5247F" w:rsidRDefault="00C5247F">
      <w:pPr>
        <w:rPr>
          <w:rFonts w:ascii="Arial" w:eastAsia="Arial" w:hAnsi="Arial" w:cs="Arial"/>
          <w:b/>
          <w:szCs w:val="24"/>
          <w:u w:val="single"/>
        </w:rPr>
      </w:pPr>
    </w:p>
    <w:p w14:paraId="4960A5B7" w14:textId="66D989E5" w:rsidR="00A9339E" w:rsidRDefault="00A9339E">
      <w:pPr>
        <w:rPr>
          <w:rFonts w:ascii="Arial" w:eastAsia="Arial" w:hAnsi="Arial" w:cs="Arial"/>
          <w:b/>
          <w:szCs w:val="24"/>
          <w:u w:val="single"/>
        </w:rPr>
      </w:pPr>
      <w:r>
        <w:rPr>
          <w:rFonts w:ascii="Arial" w:eastAsia="Arial" w:hAnsi="Arial" w:cs="Arial"/>
          <w:b/>
          <w:szCs w:val="24"/>
          <w:u w:val="single"/>
        </w:rPr>
        <w:t>Will my data be used for future research?</w:t>
      </w:r>
    </w:p>
    <w:p w14:paraId="3B69D9E9" w14:textId="77777777" w:rsidR="00A9339E" w:rsidRDefault="00A9339E">
      <w:pPr>
        <w:rPr>
          <w:rFonts w:ascii="Arial" w:eastAsia="Arial" w:hAnsi="Arial" w:cs="Arial"/>
          <w:b/>
          <w:szCs w:val="24"/>
          <w:u w:val="single"/>
        </w:rPr>
      </w:pPr>
    </w:p>
    <w:p w14:paraId="53BCF2BA" w14:textId="12B8A36A" w:rsidR="00EA537F" w:rsidRPr="00D6209A" w:rsidRDefault="00A9339E" w:rsidP="00F44813">
      <w:pPr>
        <w:pStyle w:val="CommentText"/>
        <w:rPr>
          <w:rFonts w:eastAsia="Arial"/>
          <w:szCs w:val="22"/>
        </w:rPr>
      </w:pPr>
      <w:r w:rsidRPr="00D6209A">
        <w:rPr>
          <w:rFonts w:eastAsia="Arial"/>
          <w:szCs w:val="22"/>
        </w:rPr>
        <w:t xml:space="preserve">When you agree to take part in a research study, the information we collect may be provided to researchers running other research studies in this organisation and in other organisations. These organisations may be universities, NHS organisations or companies involved in research in this country or abroad. Your information will only be used by organisations and researchers to conduct research and processed </w:t>
      </w:r>
      <w:r w:rsidR="0029662B" w:rsidRPr="00D6209A">
        <w:rPr>
          <w:rFonts w:eastAsia="Arial"/>
          <w:szCs w:val="22"/>
        </w:rPr>
        <w:t xml:space="preserve">on the basis </w:t>
      </w:r>
      <w:r w:rsidR="00DF37AB" w:rsidRPr="00D6209A">
        <w:rPr>
          <w:rFonts w:eastAsia="Arial"/>
          <w:szCs w:val="22"/>
        </w:rPr>
        <w:t>of public</w:t>
      </w:r>
      <w:r w:rsidRPr="00D6209A">
        <w:rPr>
          <w:rFonts w:eastAsia="Arial"/>
          <w:szCs w:val="22"/>
        </w:rPr>
        <w:t xml:space="preserve"> interest.</w:t>
      </w:r>
      <w:r w:rsidR="00CD503E" w:rsidRPr="00D6209A">
        <w:rPr>
          <w:rFonts w:eastAsia="Arial"/>
          <w:szCs w:val="22"/>
        </w:rPr>
        <w:t xml:space="preserve"> </w:t>
      </w:r>
    </w:p>
    <w:p w14:paraId="6B8A9F5F" w14:textId="77777777" w:rsidR="00A9339E" w:rsidRPr="00A9339E" w:rsidRDefault="00A9339E" w:rsidP="00A9339E">
      <w:pPr>
        <w:rPr>
          <w:rFonts w:ascii="Arial" w:eastAsia="Arial" w:hAnsi="Arial" w:cs="Arial"/>
          <w:szCs w:val="24"/>
        </w:rPr>
      </w:pPr>
    </w:p>
    <w:p w14:paraId="53CD1056" w14:textId="77777777" w:rsidR="00C5247F" w:rsidRDefault="00C5247F">
      <w:pPr>
        <w:rPr>
          <w:rFonts w:ascii="Arial" w:eastAsia="Arial" w:hAnsi="Arial" w:cs="Arial"/>
          <w:szCs w:val="24"/>
        </w:rPr>
      </w:pPr>
    </w:p>
    <w:p w14:paraId="4442094C" w14:textId="1B8986AD" w:rsidR="00106532" w:rsidRDefault="00106532">
      <w:pPr>
        <w:rPr>
          <w:rFonts w:ascii="Arial" w:eastAsia="Arial" w:hAnsi="Arial" w:cs="Arial"/>
          <w:b/>
          <w:szCs w:val="24"/>
        </w:rPr>
      </w:pPr>
      <w:r w:rsidRPr="00106532">
        <w:rPr>
          <w:rFonts w:ascii="Arial" w:eastAsia="Arial" w:hAnsi="Arial" w:cs="Arial"/>
          <w:b/>
          <w:szCs w:val="24"/>
        </w:rPr>
        <w:t>What if I want to complain about the way data is handled?</w:t>
      </w:r>
    </w:p>
    <w:p w14:paraId="1EEB04F9" w14:textId="77777777" w:rsidR="006F5073" w:rsidRDefault="006F5073">
      <w:pPr>
        <w:rPr>
          <w:rFonts w:ascii="Arial" w:eastAsia="Arial" w:hAnsi="Arial" w:cs="Arial"/>
          <w:b/>
          <w:szCs w:val="24"/>
        </w:rPr>
      </w:pPr>
    </w:p>
    <w:p w14:paraId="44463AC4" w14:textId="639F19D7" w:rsidR="006F5073" w:rsidRPr="006F5073" w:rsidRDefault="006F5073" w:rsidP="006F5073">
      <w:pPr>
        <w:rPr>
          <w:rFonts w:ascii="Arial" w:eastAsia="Arial" w:hAnsi="Arial" w:cs="Arial"/>
          <w:szCs w:val="24"/>
        </w:rPr>
      </w:pPr>
      <w:r w:rsidRPr="006F5073">
        <w:rPr>
          <w:rFonts w:ascii="Arial" w:eastAsia="Arial" w:hAnsi="Arial" w:cs="Arial"/>
          <w:szCs w:val="24"/>
        </w:rPr>
        <w:lastRenderedPageBreak/>
        <w:t>If you wish to raise a complaint on how we have handled your personal data, you can contact our Data Protection Officer</w:t>
      </w:r>
      <w:r>
        <w:rPr>
          <w:rFonts w:ascii="Arial" w:eastAsia="Arial" w:hAnsi="Arial" w:cs="Arial"/>
          <w:szCs w:val="24"/>
        </w:rPr>
        <w:t xml:space="preserve"> Mr James Newby</w:t>
      </w:r>
      <w:r w:rsidRPr="006F5073">
        <w:rPr>
          <w:rFonts w:ascii="Arial" w:eastAsia="Arial" w:hAnsi="Arial" w:cs="Arial"/>
          <w:szCs w:val="24"/>
        </w:rPr>
        <w:t xml:space="preserve"> who will investigate the matter. If you are not satisfied with our response or believe we are processing your personal data in a way that is not lawful you can complain to the Information Commissioner’s Office (ICO)</w:t>
      </w:r>
      <w:r>
        <w:rPr>
          <w:rFonts w:ascii="Arial" w:eastAsia="Arial" w:hAnsi="Arial" w:cs="Arial"/>
          <w:szCs w:val="24"/>
        </w:rPr>
        <w:t xml:space="preserve"> (</w:t>
      </w:r>
      <w:hyperlink r:id="rId9" w:history="1">
        <w:r w:rsidRPr="00B00E71">
          <w:rPr>
            <w:rStyle w:val="Hyperlink"/>
            <w:rFonts w:ascii="Arial" w:eastAsia="Arial" w:hAnsi="Arial" w:cs="Arial"/>
            <w:szCs w:val="24"/>
          </w:rPr>
          <w:t>https://ico.org.uk/</w:t>
        </w:r>
      </w:hyperlink>
      <w:r>
        <w:rPr>
          <w:rFonts w:ascii="Arial" w:eastAsia="Arial" w:hAnsi="Arial" w:cs="Arial"/>
          <w:szCs w:val="24"/>
        </w:rPr>
        <w:t>)</w:t>
      </w:r>
      <w:r w:rsidRPr="006F5073">
        <w:rPr>
          <w:rFonts w:ascii="Arial" w:eastAsia="Arial" w:hAnsi="Arial" w:cs="Arial"/>
          <w:szCs w:val="24"/>
        </w:rPr>
        <w:t xml:space="preserve">. </w:t>
      </w:r>
    </w:p>
    <w:p w14:paraId="55494007" w14:textId="77777777" w:rsidR="006F5073" w:rsidRPr="006F5073" w:rsidRDefault="006F5073" w:rsidP="006F5073">
      <w:pPr>
        <w:rPr>
          <w:rFonts w:ascii="Arial" w:eastAsia="Arial" w:hAnsi="Arial" w:cs="Arial"/>
          <w:szCs w:val="24"/>
        </w:rPr>
      </w:pPr>
    </w:p>
    <w:p w14:paraId="392A833F" w14:textId="12FC8D1A" w:rsidR="006F5073" w:rsidRPr="006F5073" w:rsidRDefault="006F5073" w:rsidP="006F5073">
      <w:pPr>
        <w:rPr>
          <w:rFonts w:ascii="Arial" w:eastAsia="Arial" w:hAnsi="Arial" w:cs="Arial"/>
          <w:szCs w:val="24"/>
        </w:rPr>
      </w:pPr>
      <w:r w:rsidRPr="006F5073">
        <w:rPr>
          <w:rFonts w:ascii="Arial" w:eastAsia="Arial" w:hAnsi="Arial" w:cs="Arial"/>
          <w:szCs w:val="24"/>
        </w:rPr>
        <w:t xml:space="preserve">For contact details of the University of Surrey’s Data Protection Officer please visit: </w:t>
      </w:r>
      <w:hyperlink r:id="rId10" w:history="1">
        <w:r w:rsidR="00074381" w:rsidRPr="003F54FA">
          <w:rPr>
            <w:rStyle w:val="Hyperlink"/>
            <w:rFonts w:ascii="Arial" w:eastAsia="Arial" w:hAnsi="Arial" w:cs="Arial"/>
            <w:szCs w:val="24"/>
          </w:rPr>
          <w:t>https://www.surrey.ac.uk/information-management/data-protection</w:t>
        </w:r>
      </w:hyperlink>
      <w:r w:rsidR="00074381">
        <w:rPr>
          <w:rFonts w:ascii="Arial" w:eastAsia="Arial" w:hAnsi="Arial" w:cs="Arial"/>
          <w:szCs w:val="24"/>
        </w:rPr>
        <w:t xml:space="preserve"> </w:t>
      </w:r>
    </w:p>
    <w:p w14:paraId="2EF9E9F8" w14:textId="77777777" w:rsidR="006F5073" w:rsidRDefault="006F5073">
      <w:pPr>
        <w:rPr>
          <w:rFonts w:ascii="Arial" w:eastAsia="Arial" w:hAnsi="Arial" w:cs="Arial"/>
          <w:b/>
          <w:szCs w:val="24"/>
        </w:rPr>
      </w:pPr>
    </w:p>
    <w:p w14:paraId="4BDB760D" w14:textId="77777777" w:rsidR="003F6769" w:rsidRPr="003F6769" w:rsidRDefault="003F6769" w:rsidP="003F6769">
      <w:pPr>
        <w:overflowPunct/>
        <w:autoSpaceDE/>
        <w:autoSpaceDN/>
        <w:adjustRightInd/>
        <w:textAlignment w:val="auto"/>
        <w:rPr>
          <w:rFonts w:ascii="Arial" w:hAnsi="Arial" w:cs="Arial"/>
          <w:b/>
          <w:szCs w:val="24"/>
        </w:rPr>
      </w:pPr>
      <w:r w:rsidRPr="003F6769">
        <w:rPr>
          <w:rFonts w:ascii="Arial" w:hAnsi="Arial" w:cs="Arial"/>
          <w:b/>
          <w:szCs w:val="24"/>
        </w:rPr>
        <w:t>Limits to confidentiality</w:t>
      </w:r>
    </w:p>
    <w:p w14:paraId="60DE452A" w14:textId="77777777" w:rsidR="00EA537F" w:rsidRDefault="00EA537F" w:rsidP="00EA537F">
      <w:pPr>
        <w:overflowPunct/>
        <w:autoSpaceDE/>
        <w:autoSpaceDN/>
        <w:adjustRightInd/>
        <w:textAlignment w:val="auto"/>
        <w:rPr>
          <w:rFonts w:ascii="Arial" w:hAnsi="Arial" w:cs="Arial"/>
          <w:szCs w:val="24"/>
        </w:rPr>
      </w:pPr>
    </w:p>
    <w:p w14:paraId="24DA755D" w14:textId="3D550C1C" w:rsidR="00EA537F" w:rsidRDefault="00487610" w:rsidP="00EA537F">
      <w:pPr>
        <w:overflowPunct/>
        <w:autoSpaceDE/>
        <w:autoSpaceDN/>
        <w:adjustRightInd/>
        <w:textAlignment w:val="auto"/>
        <w:rPr>
          <w:rFonts w:ascii="Arial" w:hAnsi="Arial" w:cs="Arial"/>
          <w:szCs w:val="24"/>
        </w:rPr>
      </w:pPr>
      <w:r w:rsidRPr="00EA537F">
        <w:rPr>
          <w:rFonts w:ascii="Arial" w:hAnsi="Arial" w:cs="Arial"/>
          <w:szCs w:val="24"/>
        </w:rPr>
        <w:t>Please note that confidentiality may not be guaranteed; due to the limited size of the participant sample.</w:t>
      </w:r>
      <w:r>
        <w:rPr>
          <w:rFonts w:ascii="Arial" w:hAnsi="Arial" w:cs="Arial"/>
          <w:szCs w:val="24"/>
        </w:rPr>
        <w:t xml:space="preserve"> The survey can be completed </w:t>
      </w:r>
      <w:r w:rsidR="00EF2AE5">
        <w:rPr>
          <w:rFonts w:ascii="Arial" w:hAnsi="Arial" w:cs="Arial"/>
          <w:szCs w:val="24"/>
        </w:rPr>
        <w:t>pseudo-anonymously: you do not have to enter any personal information. However,</w:t>
      </w:r>
      <w:r>
        <w:rPr>
          <w:rFonts w:ascii="Arial" w:hAnsi="Arial" w:cs="Arial"/>
          <w:szCs w:val="24"/>
        </w:rPr>
        <w:t xml:space="preserve"> </w:t>
      </w:r>
      <w:r w:rsidR="00EF2AE5">
        <w:rPr>
          <w:rFonts w:ascii="Arial" w:hAnsi="Arial" w:cs="Arial"/>
          <w:szCs w:val="24"/>
        </w:rPr>
        <w:t xml:space="preserve">if you wish to </w:t>
      </w:r>
      <w:r>
        <w:rPr>
          <w:rFonts w:ascii="Arial" w:hAnsi="Arial" w:cs="Arial"/>
          <w:szCs w:val="24"/>
        </w:rPr>
        <w:t>participat</w:t>
      </w:r>
      <w:r w:rsidR="00EF2AE5">
        <w:rPr>
          <w:rFonts w:ascii="Arial" w:hAnsi="Arial" w:cs="Arial"/>
          <w:szCs w:val="24"/>
        </w:rPr>
        <w:t>e</w:t>
      </w:r>
      <w:r>
        <w:rPr>
          <w:rFonts w:ascii="Arial" w:hAnsi="Arial" w:cs="Arial"/>
          <w:szCs w:val="24"/>
        </w:rPr>
        <w:t xml:space="preserve"> </w:t>
      </w:r>
      <w:r w:rsidR="00EF2AE5">
        <w:rPr>
          <w:rFonts w:ascii="Arial" w:hAnsi="Arial" w:cs="Arial"/>
          <w:szCs w:val="24"/>
        </w:rPr>
        <w:t>in</w:t>
      </w:r>
      <w:r>
        <w:rPr>
          <w:rFonts w:ascii="Arial" w:hAnsi="Arial" w:cs="Arial"/>
          <w:szCs w:val="24"/>
        </w:rPr>
        <w:t xml:space="preserve"> the workshop and in the feedback process </w:t>
      </w:r>
      <w:r w:rsidR="00EF2AE5">
        <w:rPr>
          <w:rFonts w:ascii="Arial" w:hAnsi="Arial" w:cs="Arial"/>
          <w:szCs w:val="24"/>
        </w:rPr>
        <w:t>we need to collect your name and contact details. On the consent form you will be able to express your preference for anonymity, including if you would like your participation to be acknowledged in project outputs.</w:t>
      </w:r>
    </w:p>
    <w:p w14:paraId="7A065463" w14:textId="77777777" w:rsidR="005E15D2" w:rsidRDefault="005E15D2" w:rsidP="005E15D2">
      <w:pPr>
        <w:overflowPunct/>
        <w:autoSpaceDE/>
        <w:autoSpaceDN/>
        <w:adjustRightInd/>
        <w:textAlignment w:val="auto"/>
        <w:rPr>
          <w:rFonts w:ascii="Arial" w:hAnsi="Arial" w:cs="Arial"/>
          <w:szCs w:val="24"/>
        </w:rPr>
      </w:pPr>
    </w:p>
    <w:p w14:paraId="3BD954CB" w14:textId="77777777" w:rsidR="005E15D2" w:rsidRPr="005E15D2" w:rsidRDefault="005E15D2" w:rsidP="005E15D2">
      <w:pPr>
        <w:overflowPunct/>
        <w:autoSpaceDE/>
        <w:autoSpaceDN/>
        <w:adjustRightInd/>
        <w:textAlignment w:val="auto"/>
        <w:rPr>
          <w:rFonts w:ascii="Arial" w:hAnsi="Arial" w:cs="Arial"/>
          <w:szCs w:val="24"/>
        </w:rPr>
      </w:pPr>
    </w:p>
    <w:p w14:paraId="6AB5BA08" w14:textId="59D41046" w:rsidR="001557B9" w:rsidRPr="005E15D2" w:rsidRDefault="00AD4D79" w:rsidP="005E15D2">
      <w:pPr>
        <w:overflowPunct/>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1557B9" w:rsidRPr="005E15D2" w:rsidSect="00D96ACD">
      <w:headerReference w:type="default" r:id="rId11"/>
      <w:footerReference w:type="default" r:id="rId12"/>
      <w:pgSz w:w="11906" w:h="16838"/>
      <w:pgMar w:top="508" w:right="1133" w:bottom="709"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7B21A" w16cid:durableId="2026B568"/>
  <w16cid:commentId w16cid:paraId="65178DBE" w16cid:durableId="2026B569"/>
  <w16cid:commentId w16cid:paraId="2AE9611E" w16cid:durableId="1EBCC371"/>
  <w16cid:commentId w16cid:paraId="5260AA1A" w16cid:durableId="1EBCC372"/>
  <w16cid:commentId w16cid:paraId="422ACFC4" w16cid:durableId="1EBCC373"/>
  <w16cid:commentId w16cid:paraId="76D7C454" w16cid:durableId="1EBCC374"/>
  <w16cid:commentId w16cid:paraId="312AF9E5" w16cid:durableId="2026C3E9"/>
  <w16cid:commentId w16cid:paraId="19237F24" w16cid:durableId="1EBCC375"/>
  <w16cid:commentId w16cid:paraId="73320503" w16cid:durableId="1EBCC376"/>
  <w16cid:commentId w16cid:paraId="5B062457" w16cid:durableId="1EBCC377"/>
  <w16cid:commentId w16cid:paraId="28EBD75B" w16cid:durableId="2026B571"/>
  <w16cid:commentId w16cid:paraId="4B456F90" w16cid:durableId="2026B572"/>
  <w16cid:commentId w16cid:paraId="4161CBB8" w16cid:durableId="2026B573"/>
  <w16cid:commentId w16cid:paraId="0052DEE7" w16cid:durableId="2026B574"/>
  <w16cid:commentId w16cid:paraId="51C85F51" w16cid:durableId="2026B575"/>
  <w16cid:commentId w16cid:paraId="3781204D" w16cid:durableId="2026B5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75530" w14:textId="77777777" w:rsidR="00B5568B" w:rsidRDefault="00B5568B">
      <w:r>
        <w:separator/>
      </w:r>
    </w:p>
  </w:endnote>
  <w:endnote w:type="continuationSeparator" w:id="0">
    <w:p w14:paraId="4430FEFA" w14:textId="77777777" w:rsidR="00B5568B" w:rsidRDefault="00B5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0047"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737F2A">
      <w:rPr>
        <w:rFonts w:ascii="Arial" w:eastAsia="Arial Narrow" w:hAnsi="Arial" w:cs="Arial"/>
        <w:noProof/>
        <w:sz w:val="20"/>
      </w:rPr>
      <w:t>5</w:t>
    </w:r>
    <w:r w:rsidRPr="0079728A">
      <w:rPr>
        <w:rFonts w:ascii="Arial" w:eastAsia="Arial Narrow" w:hAnsi="Arial" w:cs="Arial"/>
        <w:sz w:val="20"/>
      </w:rPr>
      <w:fldChar w:fldCharType="end"/>
    </w:r>
  </w:p>
  <w:p w14:paraId="6C4D7F86" w14:textId="418669AC" w:rsidR="00362578" w:rsidRPr="0079728A" w:rsidRDefault="00362578" w:rsidP="00362578">
    <w:pPr>
      <w:pStyle w:val="Footer"/>
      <w:rPr>
        <w:rFonts w:ascii="Arial" w:hAnsi="Arial" w:cs="Arial"/>
        <w:sz w:val="20"/>
      </w:rPr>
    </w:pPr>
    <w:r w:rsidRPr="0079728A">
      <w:rPr>
        <w:rFonts w:ascii="Arial" w:hAnsi="Arial" w:cs="Arial"/>
        <w:sz w:val="20"/>
      </w:rPr>
      <w:t xml:space="preserve">Version </w:t>
    </w:r>
    <w:r w:rsidR="00820236">
      <w:rPr>
        <w:rFonts w:ascii="Arial" w:hAnsi="Arial" w:cs="Arial"/>
        <w:sz w:val="20"/>
      </w:rPr>
      <w:t>1</w:t>
    </w:r>
    <w:r w:rsidR="00737F2A">
      <w:rPr>
        <w:rFonts w:ascii="Arial" w:hAnsi="Arial" w:cs="Arial"/>
        <w:sz w:val="20"/>
      </w:rPr>
      <w:t>.2 17</w:t>
    </w:r>
    <w:r w:rsidR="00820236">
      <w:rPr>
        <w:rFonts w:ascii="Arial" w:hAnsi="Arial" w:cs="Arial"/>
        <w:sz w:val="20"/>
      </w:rPr>
      <w:t>/0</w:t>
    </w:r>
    <w:r w:rsidR="00B015A0">
      <w:rPr>
        <w:rFonts w:ascii="Arial" w:hAnsi="Arial" w:cs="Arial"/>
        <w:sz w:val="20"/>
      </w:rPr>
      <w:t>4</w:t>
    </w:r>
    <w:r w:rsidR="00820236">
      <w:rPr>
        <w:rFonts w:ascii="Arial" w:hAnsi="Arial" w:cs="Arial"/>
        <w:sz w:val="20"/>
      </w:rPr>
      <w:t>/2019</w:t>
    </w:r>
    <w:r w:rsidRPr="0079728A">
      <w:rPr>
        <w:rFonts w:ascii="Arial" w:hAnsi="Arial" w:cs="Arial"/>
        <w:color w:val="FF0000"/>
        <w:sz w:val="20"/>
      </w:rPr>
      <w:t xml:space="preserve"> </w:t>
    </w:r>
  </w:p>
  <w:p w14:paraId="47964C95" w14:textId="615CE7D9" w:rsidR="000E4D31" w:rsidRPr="0079728A" w:rsidRDefault="00EA49B6" w:rsidP="000E4D31">
    <w:pPr>
      <w:rPr>
        <w:rFonts w:ascii="Arial" w:hAnsi="Arial" w:cs="Arial"/>
        <w:color w:val="FF0000"/>
        <w:sz w:val="20"/>
      </w:rPr>
    </w:pPr>
    <w:r>
      <w:rPr>
        <w:rFonts w:ascii="Arial" w:hAnsi="Arial" w:cs="Arial"/>
        <w:sz w:val="20"/>
      </w:rPr>
      <w:t>Study Title: Powering Productivity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A2197" w14:textId="77777777" w:rsidR="00B5568B" w:rsidRDefault="00B5568B">
      <w:r>
        <w:separator/>
      </w:r>
    </w:p>
  </w:footnote>
  <w:footnote w:type="continuationSeparator" w:id="0">
    <w:p w14:paraId="4F0F2E87" w14:textId="77777777" w:rsidR="00B5568B" w:rsidRDefault="00B5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42241" w14:textId="680EC01C" w:rsidR="00302039" w:rsidRPr="00302039" w:rsidRDefault="00302039" w:rsidP="00302039">
    <w:pPr>
      <w:spacing w:before="120" w:after="120"/>
      <w:jc w:val="right"/>
      <w:rPr>
        <w:lang w:eastAsia="en-GB"/>
      </w:rPr>
    </w:pPr>
    <w:r>
      <w:rPr>
        <w:noProof/>
        <w:lang w:eastAsia="en-GB"/>
      </w:rPr>
      <w:drawing>
        <wp:inline distT="0" distB="0" distL="0" distR="0" wp14:anchorId="06E80AF1" wp14:editId="0CDBD1DD">
          <wp:extent cx="1767840" cy="6769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F278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A3449"/>
    <w:multiLevelType w:val="hybridMultilevel"/>
    <w:tmpl w:val="DA4049BC"/>
    <w:lvl w:ilvl="0" w:tplc="302689C2">
      <w:start w:val="1"/>
      <w:numFmt w:val="decimal"/>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7"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9"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3"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4959"/>
    <w:multiLevelType w:val="multilevel"/>
    <w:tmpl w:val="2A544E2A"/>
    <w:lvl w:ilvl="0">
      <w:start w:val="1"/>
      <w:numFmt w:val="bullet"/>
      <w:lvlText w:val=""/>
      <w:lvlJc w:val="left"/>
      <w:pPr>
        <w:tabs>
          <w:tab w:val="num" w:pos="720"/>
        </w:tabs>
        <w:ind w:left="720" w:hanging="360"/>
      </w:pPr>
      <w:rPr>
        <w:rFonts w:ascii="Wingdings" w:eastAsia="Times New Roman" w:hAnsi="Wingdings" w:cs="Wingdings"/>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17" w15:restartNumberingAfterBreak="0">
    <w:nsid w:val="6146019E"/>
    <w:multiLevelType w:val="multilevel"/>
    <w:tmpl w:val="6366C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55872"/>
    <w:multiLevelType w:val="multilevel"/>
    <w:tmpl w:val="C8B456CA"/>
    <w:lvl w:ilvl="0">
      <w:start w:val="1"/>
      <w:numFmt w:val="bullet"/>
      <w:lvlText w:val=""/>
      <w:lvlJc w:val="left"/>
      <w:pPr>
        <w:ind w:left="720"/>
      </w:pPr>
      <w:rPr>
        <w:rFonts w:ascii="Symbol" w:eastAsia="Times New Roman" w:hAnsi="Symbol" w:cs="Symbol"/>
      </w:rPr>
    </w:lvl>
    <w:lvl w:ilvl="1">
      <w:start w:val="1"/>
      <w:numFmt w:val="bullet"/>
      <w:lvlText w:val="o"/>
      <w:lvlJc w:val="left"/>
      <w:pPr>
        <w:ind w:left="1440"/>
      </w:pPr>
      <w:rPr>
        <w:rFonts w:ascii="Courier New" w:eastAsia="Times New Roman" w:hAnsi="Courier New" w:cs="Courier New"/>
      </w:rPr>
    </w:lvl>
    <w:lvl w:ilvl="2">
      <w:start w:val="1"/>
      <w:numFmt w:val="bullet"/>
      <w:lvlText w:val=""/>
      <w:lvlJc w:val="left"/>
      <w:pPr>
        <w:ind w:left="2160"/>
      </w:pPr>
      <w:rPr>
        <w:rFonts w:ascii="Wingdings" w:eastAsia="Times New Roman" w:hAnsi="Wingdings" w:cs="Wingdings"/>
      </w:rPr>
    </w:lvl>
    <w:lvl w:ilvl="3">
      <w:start w:val="1"/>
      <w:numFmt w:val="bullet"/>
      <w:lvlText w:val=""/>
      <w:lvlJc w:val="left"/>
      <w:pPr>
        <w:ind w:left="2880"/>
      </w:pPr>
      <w:rPr>
        <w:rFonts w:ascii="Symbol" w:eastAsia="Times New Roman" w:hAnsi="Symbol" w:cs="Symbol"/>
      </w:rPr>
    </w:lvl>
    <w:lvl w:ilvl="4">
      <w:start w:val="1"/>
      <w:numFmt w:val="bullet"/>
      <w:lvlText w:val="o"/>
      <w:lvlJc w:val="left"/>
      <w:pPr>
        <w:ind w:left="3600"/>
      </w:pPr>
      <w:rPr>
        <w:rFonts w:ascii="Courier New" w:eastAsia="Times New Roman" w:hAnsi="Courier New" w:cs="Courier New"/>
      </w:rPr>
    </w:lvl>
    <w:lvl w:ilvl="5">
      <w:start w:val="1"/>
      <w:numFmt w:val="bullet"/>
      <w:lvlText w:val=""/>
      <w:lvlJc w:val="left"/>
      <w:pPr>
        <w:ind w:left="4320"/>
      </w:pPr>
      <w:rPr>
        <w:rFonts w:ascii="Wingdings" w:eastAsia="Times New Roman" w:hAnsi="Wingdings" w:cs="Wingdings"/>
      </w:rPr>
    </w:lvl>
    <w:lvl w:ilvl="6">
      <w:start w:val="1"/>
      <w:numFmt w:val="bullet"/>
      <w:lvlText w:val=""/>
      <w:lvlJc w:val="left"/>
      <w:pPr>
        <w:ind w:left="5040"/>
      </w:pPr>
      <w:rPr>
        <w:rFonts w:ascii="Symbol" w:eastAsia="Times New Roman" w:hAnsi="Symbol" w:cs="Symbol"/>
      </w:rPr>
    </w:lvl>
    <w:lvl w:ilvl="7">
      <w:start w:val="1"/>
      <w:numFmt w:val="bullet"/>
      <w:lvlText w:val="o"/>
      <w:lvlJc w:val="left"/>
      <w:pPr>
        <w:ind w:left="5760"/>
      </w:pPr>
      <w:rPr>
        <w:rFonts w:ascii="Courier New" w:eastAsia="Times New Roman" w:hAnsi="Courier New" w:cs="Courier New"/>
      </w:rPr>
    </w:lvl>
    <w:lvl w:ilvl="8">
      <w:start w:val="1"/>
      <w:numFmt w:val="bullet"/>
      <w:lvlText w:val=""/>
      <w:lvlJc w:val="left"/>
      <w:pPr>
        <w:ind w:left="6480"/>
      </w:pPr>
      <w:rPr>
        <w:rFonts w:ascii="Wingdings" w:eastAsia="Times New Roman" w:hAnsi="Wingdings" w:cs="Wingdings"/>
      </w:rPr>
    </w:lvl>
  </w:abstractNum>
  <w:abstractNum w:abstractNumId="20"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469B9"/>
    <w:multiLevelType w:val="multilevel"/>
    <w:tmpl w:val="54F4649C"/>
    <w:lvl w:ilvl="0">
      <w:start w:val="1"/>
      <w:numFmt w:val="bullet"/>
      <w:lvlText w:val=""/>
      <w:lvlJc w:val="left"/>
      <w:pPr>
        <w:tabs>
          <w:tab w:val="num" w:pos="360"/>
        </w:tabs>
        <w:ind w:left="360" w:hanging="360"/>
      </w:pPr>
      <w:rPr>
        <w:rFonts w:ascii="Wingdings" w:eastAsia="Times New Roman" w:hAnsi="Wingding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280965"/>
    <w:multiLevelType w:val="multilevel"/>
    <w:tmpl w:val="3394103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24" w15:restartNumberingAfterBreak="0">
    <w:nsid w:val="7CA64C7E"/>
    <w:multiLevelType w:val="multilevel"/>
    <w:tmpl w:val="6546A2B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num w:numId="1">
    <w:abstractNumId w:val="14"/>
  </w:num>
  <w:num w:numId="2">
    <w:abstractNumId w:val="11"/>
  </w:num>
  <w:num w:numId="3">
    <w:abstractNumId w:val="22"/>
  </w:num>
  <w:num w:numId="4">
    <w:abstractNumId w:val="6"/>
  </w:num>
  <w:num w:numId="5">
    <w:abstractNumId w:val="9"/>
  </w:num>
  <w:num w:numId="6">
    <w:abstractNumId w:val="17"/>
  </w:num>
  <w:num w:numId="7">
    <w:abstractNumId w:val="16"/>
  </w:num>
  <w:num w:numId="8">
    <w:abstractNumId w:val="0"/>
  </w:num>
  <w:num w:numId="9">
    <w:abstractNumId w:val="24"/>
  </w:num>
  <w:num w:numId="10">
    <w:abstractNumId w:val="23"/>
  </w:num>
  <w:num w:numId="11">
    <w:abstractNumId w:val="12"/>
  </w:num>
  <w:num w:numId="12">
    <w:abstractNumId w:val="8"/>
  </w:num>
  <w:num w:numId="13">
    <w:abstractNumId w:val="19"/>
  </w:num>
  <w:num w:numId="14">
    <w:abstractNumId w:val="18"/>
  </w:num>
  <w:num w:numId="15">
    <w:abstractNumId w:val="4"/>
  </w:num>
  <w:num w:numId="16">
    <w:abstractNumId w:val="15"/>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1"/>
  </w:num>
  <w:num w:numId="22">
    <w:abstractNumId w:val="7"/>
  </w:num>
  <w:num w:numId="23">
    <w:abstractNumId w:val="2"/>
  </w:num>
  <w:num w:numId="24">
    <w:abstractNumId w:val="20"/>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B9"/>
    <w:rsid w:val="00002D1B"/>
    <w:rsid w:val="00014083"/>
    <w:rsid w:val="000278FE"/>
    <w:rsid w:val="000328B9"/>
    <w:rsid w:val="00040013"/>
    <w:rsid w:val="000443E7"/>
    <w:rsid w:val="000540DD"/>
    <w:rsid w:val="00057E8B"/>
    <w:rsid w:val="0006588C"/>
    <w:rsid w:val="00067A12"/>
    <w:rsid w:val="00074381"/>
    <w:rsid w:val="00093A4D"/>
    <w:rsid w:val="000A7CA8"/>
    <w:rsid w:val="000B0C09"/>
    <w:rsid w:val="000B0D57"/>
    <w:rsid w:val="000C57BB"/>
    <w:rsid w:val="000D6FB5"/>
    <w:rsid w:val="000E4D31"/>
    <w:rsid w:val="000F2E13"/>
    <w:rsid w:val="000F2EC9"/>
    <w:rsid w:val="000F79FB"/>
    <w:rsid w:val="001041B6"/>
    <w:rsid w:val="00106532"/>
    <w:rsid w:val="001557B9"/>
    <w:rsid w:val="00167644"/>
    <w:rsid w:val="00170162"/>
    <w:rsid w:val="001B1CDD"/>
    <w:rsid w:val="001C631D"/>
    <w:rsid w:val="001F5183"/>
    <w:rsid w:val="002039EA"/>
    <w:rsid w:val="00211C96"/>
    <w:rsid w:val="00231C75"/>
    <w:rsid w:val="00244866"/>
    <w:rsid w:val="0025105B"/>
    <w:rsid w:val="002720AC"/>
    <w:rsid w:val="002744E9"/>
    <w:rsid w:val="0027462F"/>
    <w:rsid w:val="00290E25"/>
    <w:rsid w:val="0029662B"/>
    <w:rsid w:val="002A769D"/>
    <w:rsid w:val="002A7D96"/>
    <w:rsid w:val="002B4F57"/>
    <w:rsid w:val="002C1058"/>
    <w:rsid w:val="002D2D2B"/>
    <w:rsid w:val="002D40F7"/>
    <w:rsid w:val="00301AA3"/>
    <w:rsid w:val="00302039"/>
    <w:rsid w:val="00305EC3"/>
    <w:rsid w:val="0034261B"/>
    <w:rsid w:val="00362578"/>
    <w:rsid w:val="003626C9"/>
    <w:rsid w:val="00366330"/>
    <w:rsid w:val="003812EC"/>
    <w:rsid w:val="00381FFD"/>
    <w:rsid w:val="00384840"/>
    <w:rsid w:val="003864C8"/>
    <w:rsid w:val="003869B6"/>
    <w:rsid w:val="003942C5"/>
    <w:rsid w:val="003B2934"/>
    <w:rsid w:val="003D4F73"/>
    <w:rsid w:val="003E738E"/>
    <w:rsid w:val="003F6769"/>
    <w:rsid w:val="00404566"/>
    <w:rsid w:val="004338B3"/>
    <w:rsid w:val="00444B57"/>
    <w:rsid w:val="0045680F"/>
    <w:rsid w:val="00462216"/>
    <w:rsid w:val="00472888"/>
    <w:rsid w:val="00485986"/>
    <w:rsid w:val="00487610"/>
    <w:rsid w:val="004A43A2"/>
    <w:rsid w:val="004B26D5"/>
    <w:rsid w:val="004B5FB0"/>
    <w:rsid w:val="004B6E2C"/>
    <w:rsid w:val="004C217D"/>
    <w:rsid w:val="004D3C97"/>
    <w:rsid w:val="004D3EFD"/>
    <w:rsid w:val="004E5D52"/>
    <w:rsid w:val="004F36FE"/>
    <w:rsid w:val="00500ECB"/>
    <w:rsid w:val="005210FE"/>
    <w:rsid w:val="00533484"/>
    <w:rsid w:val="0054601B"/>
    <w:rsid w:val="005628B6"/>
    <w:rsid w:val="00566495"/>
    <w:rsid w:val="005730B3"/>
    <w:rsid w:val="005766FE"/>
    <w:rsid w:val="005D4CD5"/>
    <w:rsid w:val="005E15D2"/>
    <w:rsid w:val="005F3238"/>
    <w:rsid w:val="0060548F"/>
    <w:rsid w:val="00635168"/>
    <w:rsid w:val="00641FBC"/>
    <w:rsid w:val="00655E1B"/>
    <w:rsid w:val="00663A93"/>
    <w:rsid w:val="00663EA1"/>
    <w:rsid w:val="00665B78"/>
    <w:rsid w:val="006777AB"/>
    <w:rsid w:val="00684195"/>
    <w:rsid w:val="00691D4A"/>
    <w:rsid w:val="006A24E4"/>
    <w:rsid w:val="006A2F6D"/>
    <w:rsid w:val="006B1D4A"/>
    <w:rsid w:val="006B736C"/>
    <w:rsid w:val="006C0827"/>
    <w:rsid w:val="006C0E25"/>
    <w:rsid w:val="006C3D6C"/>
    <w:rsid w:val="006D3369"/>
    <w:rsid w:val="006F5073"/>
    <w:rsid w:val="006F6424"/>
    <w:rsid w:val="0073261E"/>
    <w:rsid w:val="007347B3"/>
    <w:rsid w:val="007361A1"/>
    <w:rsid w:val="00737F2A"/>
    <w:rsid w:val="00740B06"/>
    <w:rsid w:val="00745B78"/>
    <w:rsid w:val="007500F9"/>
    <w:rsid w:val="00750A48"/>
    <w:rsid w:val="007753CD"/>
    <w:rsid w:val="00791BC3"/>
    <w:rsid w:val="0079728A"/>
    <w:rsid w:val="007A5A36"/>
    <w:rsid w:val="007C7E98"/>
    <w:rsid w:val="007D7776"/>
    <w:rsid w:val="007E0053"/>
    <w:rsid w:val="007E6D79"/>
    <w:rsid w:val="007F00FE"/>
    <w:rsid w:val="007F11D7"/>
    <w:rsid w:val="007F3C3B"/>
    <w:rsid w:val="00802BCE"/>
    <w:rsid w:val="00805FC3"/>
    <w:rsid w:val="00820236"/>
    <w:rsid w:val="0082564F"/>
    <w:rsid w:val="008411EE"/>
    <w:rsid w:val="00867203"/>
    <w:rsid w:val="008746FA"/>
    <w:rsid w:val="00876A45"/>
    <w:rsid w:val="008A50EB"/>
    <w:rsid w:val="008A564A"/>
    <w:rsid w:val="008C2316"/>
    <w:rsid w:val="008C6F90"/>
    <w:rsid w:val="008C7128"/>
    <w:rsid w:val="008D607C"/>
    <w:rsid w:val="008F707F"/>
    <w:rsid w:val="009262C3"/>
    <w:rsid w:val="009322DA"/>
    <w:rsid w:val="00935EBC"/>
    <w:rsid w:val="00940A60"/>
    <w:rsid w:val="00945EF4"/>
    <w:rsid w:val="00946B0F"/>
    <w:rsid w:val="00966454"/>
    <w:rsid w:val="00972377"/>
    <w:rsid w:val="00977BB1"/>
    <w:rsid w:val="0098052B"/>
    <w:rsid w:val="009A64AF"/>
    <w:rsid w:val="009B7C94"/>
    <w:rsid w:val="009C13E9"/>
    <w:rsid w:val="009D0B0F"/>
    <w:rsid w:val="009D16AB"/>
    <w:rsid w:val="009E3C71"/>
    <w:rsid w:val="009E5871"/>
    <w:rsid w:val="009F6D73"/>
    <w:rsid w:val="00A112AE"/>
    <w:rsid w:val="00A15AE6"/>
    <w:rsid w:val="00A15B74"/>
    <w:rsid w:val="00A24373"/>
    <w:rsid w:val="00A24B41"/>
    <w:rsid w:val="00A3565F"/>
    <w:rsid w:val="00A36176"/>
    <w:rsid w:val="00A5782D"/>
    <w:rsid w:val="00A669B3"/>
    <w:rsid w:val="00A701C2"/>
    <w:rsid w:val="00A7634A"/>
    <w:rsid w:val="00A77521"/>
    <w:rsid w:val="00A91317"/>
    <w:rsid w:val="00A9339E"/>
    <w:rsid w:val="00AC2E2A"/>
    <w:rsid w:val="00AD4D79"/>
    <w:rsid w:val="00AD5F15"/>
    <w:rsid w:val="00AE508C"/>
    <w:rsid w:val="00AE51BE"/>
    <w:rsid w:val="00AF1338"/>
    <w:rsid w:val="00AF4DA6"/>
    <w:rsid w:val="00AF6A77"/>
    <w:rsid w:val="00B0043C"/>
    <w:rsid w:val="00B015A0"/>
    <w:rsid w:val="00B025D7"/>
    <w:rsid w:val="00B22BCF"/>
    <w:rsid w:val="00B26EA1"/>
    <w:rsid w:val="00B34BF1"/>
    <w:rsid w:val="00B35102"/>
    <w:rsid w:val="00B44456"/>
    <w:rsid w:val="00B5568B"/>
    <w:rsid w:val="00B60C70"/>
    <w:rsid w:val="00B740B3"/>
    <w:rsid w:val="00B969D9"/>
    <w:rsid w:val="00B97BE4"/>
    <w:rsid w:val="00BA2623"/>
    <w:rsid w:val="00BB1E5A"/>
    <w:rsid w:val="00BB776C"/>
    <w:rsid w:val="00BC1890"/>
    <w:rsid w:val="00BD20E8"/>
    <w:rsid w:val="00BE1F02"/>
    <w:rsid w:val="00BF0ED7"/>
    <w:rsid w:val="00C00F21"/>
    <w:rsid w:val="00C0148F"/>
    <w:rsid w:val="00C11AE9"/>
    <w:rsid w:val="00C34BAA"/>
    <w:rsid w:val="00C36CCC"/>
    <w:rsid w:val="00C379DB"/>
    <w:rsid w:val="00C5247F"/>
    <w:rsid w:val="00C56AEB"/>
    <w:rsid w:val="00C5797F"/>
    <w:rsid w:val="00C729AE"/>
    <w:rsid w:val="00C746EE"/>
    <w:rsid w:val="00C955DE"/>
    <w:rsid w:val="00C96548"/>
    <w:rsid w:val="00CB62FC"/>
    <w:rsid w:val="00CC4C4E"/>
    <w:rsid w:val="00CD503E"/>
    <w:rsid w:val="00CD7B45"/>
    <w:rsid w:val="00CE43BA"/>
    <w:rsid w:val="00CF6136"/>
    <w:rsid w:val="00D00B7B"/>
    <w:rsid w:val="00D00E0E"/>
    <w:rsid w:val="00D04029"/>
    <w:rsid w:val="00D20542"/>
    <w:rsid w:val="00D23ACB"/>
    <w:rsid w:val="00D368EF"/>
    <w:rsid w:val="00D4477B"/>
    <w:rsid w:val="00D55801"/>
    <w:rsid w:val="00D6209A"/>
    <w:rsid w:val="00D62826"/>
    <w:rsid w:val="00D84275"/>
    <w:rsid w:val="00D96ACD"/>
    <w:rsid w:val="00DA4016"/>
    <w:rsid w:val="00DB403F"/>
    <w:rsid w:val="00DC42A8"/>
    <w:rsid w:val="00DD0E70"/>
    <w:rsid w:val="00DD2814"/>
    <w:rsid w:val="00DF17E6"/>
    <w:rsid w:val="00DF37AB"/>
    <w:rsid w:val="00E000D0"/>
    <w:rsid w:val="00E04C83"/>
    <w:rsid w:val="00E07361"/>
    <w:rsid w:val="00E11264"/>
    <w:rsid w:val="00E51A51"/>
    <w:rsid w:val="00E53E4C"/>
    <w:rsid w:val="00E55B67"/>
    <w:rsid w:val="00E81569"/>
    <w:rsid w:val="00E82E5D"/>
    <w:rsid w:val="00E93A18"/>
    <w:rsid w:val="00EA2999"/>
    <w:rsid w:val="00EA49B6"/>
    <w:rsid w:val="00EA537F"/>
    <w:rsid w:val="00EB7C1C"/>
    <w:rsid w:val="00EC1FBA"/>
    <w:rsid w:val="00ED00B9"/>
    <w:rsid w:val="00EE125F"/>
    <w:rsid w:val="00EF2AE5"/>
    <w:rsid w:val="00EF6521"/>
    <w:rsid w:val="00F073A6"/>
    <w:rsid w:val="00F25DFE"/>
    <w:rsid w:val="00F44813"/>
    <w:rsid w:val="00F6248D"/>
    <w:rsid w:val="00F75F67"/>
    <w:rsid w:val="00F77558"/>
    <w:rsid w:val="00F83AE5"/>
    <w:rsid w:val="00F857B3"/>
    <w:rsid w:val="00F96F6B"/>
    <w:rsid w:val="00FA3525"/>
    <w:rsid w:val="00FA497E"/>
    <w:rsid w:val="00FB69AD"/>
    <w:rsid w:val="00FD2B42"/>
    <w:rsid w:val="00FE2F83"/>
    <w:rsid w:val="00FF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D839AF"/>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urrey.ac.uk"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rrey.ac.uk/information-management/data-protection"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6A0E-2156-4A53-B66F-4064055D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1660</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Annotated information sheet 080715</vt:lpstr>
    </vt:vector>
  </TitlesOfParts>
  <Company>King's College London</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Mair, Simon Dr (Centre Env &amp; Sustain)</cp:lastModifiedBy>
  <cp:revision>4</cp:revision>
  <cp:lastPrinted>2018-06-08T10:40:00Z</cp:lastPrinted>
  <dcterms:created xsi:type="dcterms:W3CDTF">2019-04-17T14:02:00Z</dcterms:created>
  <dcterms:modified xsi:type="dcterms:W3CDTF">2019-04-17T14:05:00Z</dcterms:modified>
</cp:coreProperties>
</file>