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26CA4" w14:textId="77777777" w:rsidR="000808A4" w:rsidRPr="000808A4" w:rsidRDefault="000808A4" w:rsidP="000808A4">
      <w:pPr>
        <w:rPr>
          <w:rFonts w:ascii="Arial" w:eastAsia="Calibri" w:hAnsi="Arial" w:cs="Arial"/>
          <w:color w:val="000000" w:themeColor="text1"/>
          <w:sz w:val="72"/>
          <w:szCs w:val="72"/>
        </w:rPr>
      </w:pPr>
      <w:r w:rsidRPr="000808A4">
        <w:rPr>
          <w:rFonts w:ascii="Arial" w:eastAsia="Calibri" w:hAnsi="Arial" w:cs="Arial"/>
          <w:color w:val="000000" w:themeColor="text1"/>
          <w:sz w:val="72"/>
          <w:szCs w:val="72"/>
        </w:rPr>
        <w:t>Diversity Effect Project</w:t>
      </w:r>
    </w:p>
    <w:p w14:paraId="368EAB11" w14:textId="77777777" w:rsidR="000808A4" w:rsidRPr="000808A4" w:rsidRDefault="000808A4" w:rsidP="000808A4"/>
    <w:p w14:paraId="4377C3AA" w14:textId="4E1C0528" w:rsidR="000808A4" w:rsidRPr="000808A4" w:rsidRDefault="000808A4" w:rsidP="000808A4">
      <w:pPr>
        <w:spacing w:after="120"/>
        <w:rPr>
          <w:rFonts w:ascii="Arial" w:eastAsia="Calibri" w:hAnsi="Arial" w:cs="Arial"/>
          <w:color w:val="000000" w:themeColor="text1"/>
          <w:sz w:val="32"/>
          <w:szCs w:val="32"/>
        </w:rPr>
      </w:pPr>
      <w:r>
        <w:rPr>
          <w:rFonts w:ascii="Arial" w:eastAsia="Calibri" w:hAnsi="Arial" w:cs="Arial"/>
          <w:color w:val="000000" w:themeColor="text1"/>
          <w:sz w:val="32"/>
          <w:szCs w:val="32"/>
        </w:rPr>
        <w:t xml:space="preserve">Metadata </w:t>
      </w:r>
    </w:p>
    <w:p w14:paraId="1D14AA6E" w14:textId="77777777" w:rsidR="00B47D39" w:rsidRDefault="00B47D39" w:rsidP="000808A4">
      <w:pPr>
        <w:rPr>
          <w:rFonts w:ascii="Arial" w:hAnsi="Arial" w:cs="Arial"/>
          <w:color w:val="000000" w:themeColor="text1"/>
        </w:rPr>
      </w:pPr>
    </w:p>
    <w:p w14:paraId="4B120727" w14:textId="27770C04" w:rsidR="000808A4" w:rsidRPr="000808A4" w:rsidRDefault="000808A4" w:rsidP="000808A4">
      <w:pPr>
        <w:rPr>
          <w:rFonts w:ascii="Arial" w:hAnsi="Arial" w:cs="Arial"/>
          <w:color w:val="000000" w:themeColor="text1"/>
        </w:rPr>
      </w:pPr>
      <w:r w:rsidRPr="000808A4">
        <w:rPr>
          <w:rFonts w:ascii="Arial" w:hAnsi="Arial" w:cs="Arial"/>
          <w:color w:val="000000" w:themeColor="text1"/>
        </w:rPr>
        <w:t xml:space="preserve">Overview </w:t>
      </w:r>
    </w:p>
    <w:p w14:paraId="0DA92E53" w14:textId="77777777" w:rsidR="000808A4" w:rsidRPr="000808A4" w:rsidRDefault="000808A4" w:rsidP="000808A4">
      <w:pPr>
        <w:rPr>
          <w:rFonts w:ascii="Arial" w:hAnsi="Arial" w:cs="Arial"/>
          <w:color w:val="000000" w:themeColor="text1"/>
        </w:rPr>
      </w:pPr>
    </w:p>
    <w:p w14:paraId="378D6F19" w14:textId="63207936" w:rsidR="00B47D39" w:rsidRDefault="000808A4" w:rsidP="00561A3A">
      <w:pPr>
        <w:rPr>
          <w:rFonts w:ascii="Arial" w:hAnsi="Arial" w:cs="Arial"/>
          <w:color w:val="000000" w:themeColor="text1"/>
        </w:rPr>
      </w:pPr>
      <w:r w:rsidRPr="000808A4">
        <w:rPr>
          <w:rFonts w:ascii="Arial" w:hAnsi="Arial" w:cs="Arial"/>
          <w:color w:val="000000" w:themeColor="text1"/>
        </w:rPr>
        <w:t xml:space="preserve">This file </w:t>
      </w:r>
      <w:r w:rsidR="001279D1">
        <w:rPr>
          <w:rFonts w:ascii="Arial" w:hAnsi="Arial" w:cs="Arial"/>
          <w:color w:val="000000" w:themeColor="text1"/>
        </w:rPr>
        <w:t>provid</w:t>
      </w:r>
      <w:r w:rsidR="00D83703">
        <w:rPr>
          <w:rFonts w:ascii="Arial" w:hAnsi="Arial" w:cs="Arial"/>
          <w:color w:val="000000" w:themeColor="text1"/>
        </w:rPr>
        <w:t xml:space="preserve">es </w:t>
      </w:r>
      <w:r w:rsidR="001279D1">
        <w:rPr>
          <w:rFonts w:ascii="Arial" w:hAnsi="Arial" w:cs="Arial"/>
          <w:color w:val="000000" w:themeColor="text1"/>
        </w:rPr>
        <w:t>an over</w:t>
      </w:r>
      <w:r w:rsidR="00B47D39">
        <w:rPr>
          <w:rFonts w:ascii="Arial" w:hAnsi="Arial" w:cs="Arial"/>
          <w:color w:val="000000" w:themeColor="text1"/>
        </w:rPr>
        <w:t xml:space="preserve">view of the </w:t>
      </w:r>
      <w:r w:rsidR="001279D1">
        <w:rPr>
          <w:rFonts w:ascii="Arial" w:hAnsi="Arial" w:cs="Arial"/>
          <w:color w:val="000000" w:themeColor="text1"/>
        </w:rPr>
        <w:t>Diversity Effect Pro</w:t>
      </w:r>
      <w:r w:rsidR="00D83703">
        <w:rPr>
          <w:rFonts w:ascii="Arial" w:hAnsi="Arial" w:cs="Arial"/>
          <w:color w:val="000000" w:themeColor="text1"/>
        </w:rPr>
        <w:t>ject</w:t>
      </w:r>
      <w:r w:rsidR="005833C9">
        <w:rPr>
          <w:rFonts w:ascii="Arial" w:hAnsi="Arial" w:cs="Arial"/>
          <w:color w:val="000000" w:themeColor="text1"/>
        </w:rPr>
        <w:t xml:space="preserve"> including </w:t>
      </w:r>
      <w:r w:rsidR="00D83703">
        <w:rPr>
          <w:rFonts w:ascii="Arial" w:hAnsi="Arial" w:cs="Arial"/>
          <w:color w:val="000000" w:themeColor="text1"/>
        </w:rPr>
        <w:t xml:space="preserve">the methods </w:t>
      </w:r>
      <w:r w:rsidR="00DF7185">
        <w:rPr>
          <w:rFonts w:ascii="Arial" w:hAnsi="Arial" w:cs="Arial"/>
          <w:color w:val="000000" w:themeColor="text1"/>
        </w:rPr>
        <w:t>utilised</w:t>
      </w:r>
      <w:r w:rsidR="00BF2A56">
        <w:rPr>
          <w:rFonts w:ascii="Arial" w:hAnsi="Arial" w:cs="Arial"/>
          <w:color w:val="000000" w:themeColor="text1"/>
        </w:rPr>
        <w:t>,</w:t>
      </w:r>
      <w:r w:rsidR="0037258C">
        <w:rPr>
          <w:rFonts w:ascii="Arial" w:hAnsi="Arial" w:cs="Arial"/>
          <w:color w:val="000000" w:themeColor="text1"/>
        </w:rPr>
        <w:t xml:space="preserve"> </w:t>
      </w:r>
      <w:r w:rsidR="00DF7185">
        <w:rPr>
          <w:rFonts w:ascii="Arial" w:hAnsi="Arial" w:cs="Arial"/>
          <w:color w:val="000000" w:themeColor="text1"/>
        </w:rPr>
        <w:t xml:space="preserve">the </w:t>
      </w:r>
      <w:r w:rsidR="00655178">
        <w:rPr>
          <w:rFonts w:ascii="Arial" w:hAnsi="Arial" w:cs="Arial"/>
          <w:color w:val="000000" w:themeColor="text1"/>
        </w:rPr>
        <w:t xml:space="preserve">data preparation </w:t>
      </w:r>
      <w:r w:rsidR="00BF2A56">
        <w:rPr>
          <w:rFonts w:ascii="Arial" w:hAnsi="Arial" w:cs="Arial"/>
          <w:color w:val="000000" w:themeColor="text1"/>
        </w:rPr>
        <w:t>process and the</w:t>
      </w:r>
      <w:r w:rsidR="0037258C">
        <w:rPr>
          <w:rFonts w:ascii="Arial" w:hAnsi="Arial" w:cs="Arial"/>
          <w:color w:val="000000" w:themeColor="text1"/>
        </w:rPr>
        <w:t xml:space="preserve"> coding of </w:t>
      </w:r>
      <w:r w:rsidR="00655178">
        <w:rPr>
          <w:rFonts w:ascii="Arial" w:hAnsi="Arial" w:cs="Arial"/>
          <w:color w:val="000000" w:themeColor="text1"/>
        </w:rPr>
        <w:t xml:space="preserve">the </w:t>
      </w:r>
      <w:r w:rsidR="0015568B">
        <w:rPr>
          <w:rFonts w:ascii="Arial" w:hAnsi="Arial" w:cs="Arial"/>
          <w:color w:val="000000" w:themeColor="text1"/>
        </w:rPr>
        <w:t xml:space="preserve">archived </w:t>
      </w:r>
      <w:r w:rsidR="00A552B6">
        <w:rPr>
          <w:rFonts w:ascii="Arial" w:hAnsi="Arial" w:cs="Arial"/>
          <w:color w:val="000000" w:themeColor="text1"/>
        </w:rPr>
        <w:t>SPSS dataset</w:t>
      </w:r>
      <w:r w:rsidR="001C0E9E">
        <w:rPr>
          <w:rFonts w:ascii="Arial" w:hAnsi="Arial" w:cs="Arial"/>
          <w:color w:val="000000" w:themeColor="text1"/>
        </w:rPr>
        <w:t>.</w:t>
      </w:r>
      <w:r w:rsidR="00A552B6">
        <w:rPr>
          <w:rFonts w:ascii="Arial" w:hAnsi="Arial" w:cs="Arial"/>
          <w:color w:val="000000" w:themeColor="text1"/>
        </w:rPr>
        <w:t xml:space="preserve"> </w:t>
      </w:r>
    </w:p>
    <w:p w14:paraId="161260B4" w14:textId="5A14A3B8" w:rsidR="001C0E9E" w:rsidRDefault="001C0E9E" w:rsidP="00561A3A">
      <w:pPr>
        <w:rPr>
          <w:rFonts w:ascii="Arial" w:hAnsi="Arial" w:cs="Arial"/>
          <w:color w:val="000000" w:themeColor="text1"/>
        </w:rPr>
      </w:pPr>
    </w:p>
    <w:p w14:paraId="64D9AAE0" w14:textId="778223A9" w:rsidR="001C0E9E" w:rsidRDefault="001C0E9E" w:rsidP="00561A3A">
      <w:pPr>
        <w:rPr>
          <w:rFonts w:ascii="Arial" w:hAnsi="Arial" w:cs="Arial"/>
          <w:color w:val="000000" w:themeColor="text1"/>
        </w:rPr>
      </w:pPr>
      <w:r>
        <w:rPr>
          <w:rFonts w:ascii="Arial" w:hAnsi="Arial" w:cs="Arial"/>
          <w:color w:val="000000" w:themeColor="text1"/>
        </w:rPr>
        <w:t>Accompanying files are as follows:</w:t>
      </w:r>
    </w:p>
    <w:p w14:paraId="200417DA" w14:textId="4761BE9D" w:rsidR="001B2F1E" w:rsidRDefault="001B2F1E" w:rsidP="00561A3A">
      <w:pPr>
        <w:rPr>
          <w:rFonts w:ascii="Arial" w:hAnsi="Arial" w:cs="Arial"/>
          <w:color w:val="000000" w:themeColor="text1"/>
        </w:rPr>
      </w:pPr>
    </w:p>
    <w:p w14:paraId="0BDA7005" w14:textId="4F9DDD31" w:rsidR="001B2F1E" w:rsidRPr="001B2F1E" w:rsidRDefault="001B2F1E" w:rsidP="001B2F1E">
      <w:pPr>
        <w:pStyle w:val="ListParagraph"/>
        <w:numPr>
          <w:ilvl w:val="0"/>
          <w:numId w:val="21"/>
        </w:numPr>
        <w:rPr>
          <w:rFonts w:ascii="Arial" w:hAnsi="Arial" w:cs="Arial"/>
          <w:color w:val="000000" w:themeColor="text1"/>
        </w:rPr>
      </w:pPr>
      <w:proofErr w:type="spellStart"/>
      <w:r w:rsidRPr="0092504B">
        <w:rPr>
          <w:rFonts w:ascii="Arial" w:hAnsi="Arial" w:cs="Arial"/>
          <w:b/>
          <w:bCs/>
          <w:i/>
          <w:iCs/>
          <w:color w:val="000000" w:themeColor="text1"/>
        </w:rPr>
        <w:t>Measures</w:t>
      </w:r>
      <w:r w:rsidR="00846326">
        <w:rPr>
          <w:rFonts w:ascii="Arial" w:hAnsi="Arial" w:cs="Arial"/>
          <w:b/>
          <w:bCs/>
          <w:i/>
          <w:iCs/>
          <w:color w:val="000000" w:themeColor="text1"/>
        </w:rPr>
        <w:t>_</w:t>
      </w:r>
      <w:r w:rsidRPr="0092504B">
        <w:rPr>
          <w:rFonts w:ascii="Arial" w:hAnsi="Arial" w:cs="Arial"/>
          <w:b/>
          <w:bCs/>
          <w:i/>
          <w:iCs/>
          <w:color w:val="000000" w:themeColor="text1"/>
        </w:rPr>
        <w:t>manual</w:t>
      </w:r>
      <w:r w:rsidR="00846326">
        <w:rPr>
          <w:rFonts w:ascii="Arial" w:hAnsi="Arial" w:cs="Arial"/>
          <w:b/>
          <w:bCs/>
          <w:i/>
          <w:iCs/>
          <w:color w:val="000000" w:themeColor="text1"/>
        </w:rPr>
        <w:t>_</w:t>
      </w:r>
      <w:r w:rsidRPr="0092504B">
        <w:rPr>
          <w:rFonts w:ascii="Arial" w:hAnsi="Arial" w:cs="Arial"/>
          <w:b/>
          <w:bCs/>
          <w:i/>
          <w:iCs/>
          <w:color w:val="000000" w:themeColor="text1"/>
        </w:rPr>
        <w:t>DEP</w:t>
      </w:r>
      <w:proofErr w:type="spellEnd"/>
      <w:r>
        <w:rPr>
          <w:rFonts w:ascii="Arial" w:hAnsi="Arial" w:cs="Arial"/>
          <w:color w:val="000000" w:themeColor="text1"/>
        </w:rPr>
        <w:t xml:space="preserve">; </w:t>
      </w:r>
      <w:r w:rsidR="00BF2A56">
        <w:rPr>
          <w:rFonts w:ascii="Arial" w:hAnsi="Arial" w:cs="Arial"/>
          <w:color w:val="000000" w:themeColor="text1"/>
        </w:rPr>
        <w:t xml:space="preserve">copy of the full questionnaire including citations for the measures. </w:t>
      </w:r>
    </w:p>
    <w:p w14:paraId="4CAD27F0" w14:textId="117D50D4" w:rsidR="001B2F1E" w:rsidRDefault="001B2F1E" w:rsidP="001B2F1E">
      <w:pPr>
        <w:pStyle w:val="ListParagraph"/>
        <w:numPr>
          <w:ilvl w:val="0"/>
          <w:numId w:val="21"/>
        </w:numPr>
        <w:rPr>
          <w:rFonts w:ascii="Arial" w:hAnsi="Arial" w:cs="Arial"/>
          <w:color w:val="000000" w:themeColor="text1"/>
        </w:rPr>
      </w:pPr>
      <w:proofErr w:type="spellStart"/>
      <w:r w:rsidRPr="0092504B">
        <w:rPr>
          <w:rFonts w:ascii="Arial" w:hAnsi="Arial" w:cs="Arial"/>
          <w:b/>
          <w:bCs/>
          <w:i/>
          <w:iCs/>
          <w:color w:val="000000" w:themeColor="text1"/>
        </w:rPr>
        <w:t>DEP</w:t>
      </w:r>
      <w:r w:rsidR="00846326">
        <w:rPr>
          <w:rFonts w:ascii="Arial" w:hAnsi="Arial" w:cs="Arial"/>
          <w:b/>
          <w:bCs/>
          <w:i/>
          <w:iCs/>
          <w:color w:val="000000" w:themeColor="text1"/>
        </w:rPr>
        <w:t>_</w:t>
      </w:r>
      <w:r w:rsidRPr="0092504B">
        <w:rPr>
          <w:rFonts w:ascii="Arial" w:hAnsi="Arial" w:cs="Arial"/>
          <w:b/>
          <w:bCs/>
          <w:i/>
          <w:iCs/>
          <w:color w:val="000000" w:themeColor="text1"/>
        </w:rPr>
        <w:t>survey</w:t>
      </w:r>
      <w:proofErr w:type="spellEnd"/>
      <w:r>
        <w:rPr>
          <w:rFonts w:ascii="Arial" w:hAnsi="Arial" w:cs="Arial"/>
          <w:color w:val="000000" w:themeColor="text1"/>
        </w:rPr>
        <w:t xml:space="preserve">; SPSS </w:t>
      </w:r>
      <w:r w:rsidR="00BF2A56">
        <w:rPr>
          <w:rFonts w:ascii="Arial" w:hAnsi="Arial" w:cs="Arial"/>
          <w:color w:val="000000" w:themeColor="text1"/>
        </w:rPr>
        <w:t>datafile</w:t>
      </w:r>
      <w:r w:rsidR="00F1315A">
        <w:rPr>
          <w:rFonts w:ascii="Arial" w:hAnsi="Arial" w:cs="Arial"/>
          <w:color w:val="000000" w:themeColor="text1"/>
        </w:rPr>
        <w:t>.</w:t>
      </w:r>
    </w:p>
    <w:p w14:paraId="0F929B27" w14:textId="4203CD6E" w:rsidR="00846326" w:rsidRDefault="00846326" w:rsidP="001B2F1E">
      <w:pPr>
        <w:pStyle w:val="ListParagraph"/>
        <w:numPr>
          <w:ilvl w:val="0"/>
          <w:numId w:val="21"/>
        </w:numPr>
        <w:rPr>
          <w:rFonts w:ascii="Arial" w:hAnsi="Arial" w:cs="Arial"/>
          <w:color w:val="000000" w:themeColor="text1"/>
        </w:rPr>
      </w:pPr>
      <w:proofErr w:type="spellStart"/>
      <w:r>
        <w:rPr>
          <w:rFonts w:ascii="Arial" w:hAnsi="Arial" w:cs="Arial"/>
          <w:b/>
          <w:bCs/>
          <w:i/>
          <w:iCs/>
          <w:color w:val="000000" w:themeColor="text1"/>
        </w:rPr>
        <w:t>DEP_</w:t>
      </w:r>
      <w:r w:rsidR="00747B97">
        <w:rPr>
          <w:rFonts w:ascii="Arial" w:hAnsi="Arial" w:cs="Arial"/>
          <w:b/>
          <w:bCs/>
          <w:i/>
          <w:iCs/>
          <w:color w:val="000000" w:themeColor="text1"/>
        </w:rPr>
        <w:t>parent_</w:t>
      </w:r>
      <w:r>
        <w:rPr>
          <w:rFonts w:ascii="Arial" w:hAnsi="Arial" w:cs="Arial"/>
          <w:b/>
          <w:bCs/>
          <w:i/>
          <w:iCs/>
          <w:color w:val="000000" w:themeColor="text1"/>
        </w:rPr>
        <w:t>consent</w:t>
      </w:r>
      <w:proofErr w:type="spellEnd"/>
      <w:r w:rsidRPr="00846326">
        <w:rPr>
          <w:rFonts w:ascii="Arial" w:hAnsi="Arial" w:cs="Arial"/>
          <w:color w:val="000000" w:themeColor="text1"/>
        </w:rPr>
        <w:t>;</w:t>
      </w:r>
      <w:r>
        <w:rPr>
          <w:rFonts w:ascii="Arial" w:hAnsi="Arial" w:cs="Arial"/>
          <w:color w:val="000000" w:themeColor="text1"/>
        </w:rPr>
        <w:t xml:space="preserve"> parental consent forms. </w:t>
      </w:r>
    </w:p>
    <w:p w14:paraId="26ECC3F0" w14:textId="4B9A4D21" w:rsidR="00747B97" w:rsidRPr="001B2F1E" w:rsidRDefault="00747B97" w:rsidP="001B2F1E">
      <w:pPr>
        <w:pStyle w:val="ListParagraph"/>
        <w:numPr>
          <w:ilvl w:val="0"/>
          <w:numId w:val="21"/>
        </w:numPr>
        <w:rPr>
          <w:rFonts w:ascii="Arial" w:hAnsi="Arial" w:cs="Arial"/>
          <w:color w:val="000000" w:themeColor="text1"/>
        </w:rPr>
      </w:pPr>
      <w:proofErr w:type="spellStart"/>
      <w:r>
        <w:rPr>
          <w:rFonts w:ascii="Arial" w:hAnsi="Arial" w:cs="Arial"/>
          <w:b/>
          <w:bCs/>
          <w:i/>
          <w:iCs/>
          <w:color w:val="000000" w:themeColor="text1"/>
        </w:rPr>
        <w:t>DEP_participant_consent</w:t>
      </w:r>
      <w:proofErr w:type="spellEnd"/>
      <w:r w:rsidRPr="00747B97">
        <w:rPr>
          <w:rFonts w:ascii="Arial" w:hAnsi="Arial" w:cs="Arial"/>
          <w:color w:val="000000" w:themeColor="text1"/>
        </w:rPr>
        <w:t>;</w:t>
      </w:r>
      <w:r>
        <w:rPr>
          <w:rFonts w:ascii="Arial" w:hAnsi="Arial" w:cs="Arial"/>
          <w:color w:val="000000" w:themeColor="text1"/>
        </w:rPr>
        <w:t xml:space="preserve"> participant consent forms.</w:t>
      </w:r>
    </w:p>
    <w:p w14:paraId="4ADF0E96" w14:textId="647C595E" w:rsidR="001B2F1E" w:rsidRPr="001B2F1E" w:rsidRDefault="001B2F1E" w:rsidP="001B2F1E">
      <w:pPr>
        <w:pStyle w:val="ListParagraph"/>
        <w:numPr>
          <w:ilvl w:val="0"/>
          <w:numId w:val="21"/>
        </w:numPr>
        <w:rPr>
          <w:rFonts w:ascii="Arial" w:hAnsi="Arial" w:cs="Arial"/>
          <w:color w:val="000000" w:themeColor="text1"/>
        </w:rPr>
      </w:pPr>
      <w:proofErr w:type="spellStart"/>
      <w:r w:rsidRPr="0092504B">
        <w:rPr>
          <w:rFonts w:ascii="Arial" w:hAnsi="Arial" w:cs="Arial"/>
          <w:b/>
          <w:bCs/>
          <w:i/>
          <w:iCs/>
          <w:color w:val="000000" w:themeColor="text1"/>
        </w:rPr>
        <w:t>Intervention</w:t>
      </w:r>
      <w:r w:rsidR="00846326">
        <w:rPr>
          <w:rFonts w:ascii="Arial" w:hAnsi="Arial" w:cs="Arial"/>
          <w:b/>
          <w:bCs/>
          <w:i/>
          <w:iCs/>
          <w:color w:val="000000" w:themeColor="text1"/>
        </w:rPr>
        <w:t>_</w:t>
      </w:r>
      <w:r w:rsidRPr="0092504B">
        <w:rPr>
          <w:rFonts w:ascii="Arial" w:hAnsi="Arial" w:cs="Arial"/>
          <w:b/>
          <w:bCs/>
          <w:i/>
          <w:iCs/>
          <w:color w:val="000000" w:themeColor="text1"/>
        </w:rPr>
        <w:t>overview</w:t>
      </w:r>
      <w:r w:rsidR="00846326">
        <w:rPr>
          <w:rFonts w:ascii="Arial" w:hAnsi="Arial" w:cs="Arial"/>
          <w:b/>
          <w:bCs/>
          <w:i/>
          <w:iCs/>
          <w:color w:val="000000" w:themeColor="text1"/>
        </w:rPr>
        <w:t>_</w:t>
      </w:r>
      <w:r w:rsidRPr="0092504B">
        <w:rPr>
          <w:rFonts w:ascii="Arial" w:hAnsi="Arial" w:cs="Arial"/>
          <w:b/>
          <w:bCs/>
          <w:i/>
          <w:iCs/>
          <w:color w:val="000000" w:themeColor="text1"/>
        </w:rPr>
        <w:t>DEP</w:t>
      </w:r>
      <w:proofErr w:type="spellEnd"/>
      <w:r w:rsidR="00BF2A56">
        <w:rPr>
          <w:rFonts w:ascii="Arial" w:hAnsi="Arial" w:cs="Arial"/>
          <w:color w:val="000000" w:themeColor="text1"/>
        </w:rPr>
        <w:t xml:space="preserve">; a summary of the intervention materials and a link to the intervention files. </w:t>
      </w:r>
    </w:p>
    <w:p w14:paraId="39BAB5D9" w14:textId="77777777" w:rsidR="001B2F1E" w:rsidRDefault="001B2F1E" w:rsidP="00561A3A">
      <w:pPr>
        <w:rPr>
          <w:rFonts w:ascii="Arial" w:hAnsi="Arial" w:cs="Arial"/>
          <w:color w:val="000000" w:themeColor="text1"/>
        </w:rPr>
      </w:pPr>
    </w:p>
    <w:p w14:paraId="64604AD4" w14:textId="77777777" w:rsidR="001B2F1E" w:rsidRDefault="001B2F1E" w:rsidP="00561A3A">
      <w:pPr>
        <w:rPr>
          <w:rFonts w:ascii="Arial" w:hAnsi="Arial" w:cs="Arial"/>
          <w:color w:val="000000" w:themeColor="text1"/>
        </w:rPr>
      </w:pPr>
    </w:p>
    <w:p w14:paraId="453A7B7B" w14:textId="6F9FF38D" w:rsidR="001C0E9E" w:rsidRDefault="001C0E9E" w:rsidP="00561A3A">
      <w:pPr>
        <w:rPr>
          <w:rFonts w:ascii="Arial" w:hAnsi="Arial" w:cs="Arial"/>
          <w:color w:val="000000" w:themeColor="text1"/>
        </w:rPr>
      </w:pPr>
    </w:p>
    <w:p w14:paraId="664F4834" w14:textId="77777777" w:rsidR="001C0E9E" w:rsidRDefault="001C0E9E" w:rsidP="00561A3A">
      <w:pPr>
        <w:rPr>
          <w:rFonts w:ascii="Arial" w:hAnsi="Arial" w:cs="Arial"/>
          <w:color w:val="000000" w:themeColor="text1"/>
        </w:rPr>
      </w:pPr>
    </w:p>
    <w:p w14:paraId="3FACDB15" w14:textId="77777777" w:rsidR="00B47D39" w:rsidRDefault="00B47D39" w:rsidP="00561A3A">
      <w:pPr>
        <w:rPr>
          <w:rFonts w:ascii="Arial" w:hAnsi="Arial" w:cs="Arial"/>
          <w:color w:val="000000" w:themeColor="text1"/>
        </w:rPr>
      </w:pPr>
    </w:p>
    <w:p w14:paraId="76C1B3B2" w14:textId="00179BD2" w:rsidR="00561A3A" w:rsidRDefault="00561A3A" w:rsidP="008F4D2A">
      <w:pPr>
        <w:pStyle w:val="NoSpacing"/>
        <w:rPr>
          <w:rFonts w:ascii="Arial" w:hAnsi="Arial" w:cs="Arial"/>
          <w:sz w:val="22"/>
          <w:szCs w:val="22"/>
        </w:rPr>
      </w:pPr>
    </w:p>
    <w:p w14:paraId="24C166FC" w14:textId="2A98A505" w:rsidR="00561A3A" w:rsidRDefault="00561A3A" w:rsidP="008F4D2A">
      <w:pPr>
        <w:pStyle w:val="NoSpacing"/>
        <w:rPr>
          <w:rFonts w:ascii="Arial" w:hAnsi="Arial" w:cs="Arial"/>
          <w:sz w:val="22"/>
          <w:szCs w:val="22"/>
        </w:rPr>
      </w:pPr>
    </w:p>
    <w:p w14:paraId="3CFF7F44" w14:textId="30C2345D" w:rsidR="00561A3A" w:rsidRDefault="00561A3A" w:rsidP="008F4D2A">
      <w:pPr>
        <w:pStyle w:val="NoSpacing"/>
        <w:rPr>
          <w:rFonts w:ascii="Arial" w:hAnsi="Arial" w:cs="Arial"/>
          <w:sz w:val="22"/>
          <w:szCs w:val="22"/>
        </w:rPr>
      </w:pPr>
    </w:p>
    <w:p w14:paraId="255F9367" w14:textId="5EA6920F" w:rsidR="00561A3A" w:rsidRDefault="00561A3A" w:rsidP="008F4D2A">
      <w:pPr>
        <w:pStyle w:val="NoSpacing"/>
        <w:rPr>
          <w:rFonts w:ascii="Arial" w:hAnsi="Arial" w:cs="Arial"/>
          <w:sz w:val="22"/>
          <w:szCs w:val="22"/>
        </w:rPr>
      </w:pPr>
    </w:p>
    <w:p w14:paraId="373E39C5" w14:textId="693AF8C1" w:rsidR="00561A3A" w:rsidRDefault="00561A3A" w:rsidP="008F4D2A">
      <w:pPr>
        <w:pStyle w:val="NoSpacing"/>
        <w:rPr>
          <w:rFonts w:ascii="Arial" w:hAnsi="Arial" w:cs="Arial"/>
          <w:sz w:val="22"/>
          <w:szCs w:val="22"/>
        </w:rPr>
      </w:pPr>
    </w:p>
    <w:p w14:paraId="1665FB2D" w14:textId="6161B8E0" w:rsidR="00561A3A" w:rsidRDefault="00561A3A" w:rsidP="008F4D2A">
      <w:pPr>
        <w:pStyle w:val="NoSpacing"/>
        <w:rPr>
          <w:rFonts w:ascii="Arial" w:hAnsi="Arial" w:cs="Arial"/>
          <w:sz w:val="22"/>
          <w:szCs w:val="22"/>
        </w:rPr>
      </w:pPr>
    </w:p>
    <w:p w14:paraId="7CFE46CF" w14:textId="41EF6072" w:rsidR="00561A3A" w:rsidRDefault="00561A3A" w:rsidP="008F4D2A">
      <w:pPr>
        <w:pStyle w:val="NoSpacing"/>
        <w:rPr>
          <w:rFonts w:ascii="Arial" w:hAnsi="Arial" w:cs="Arial"/>
          <w:sz w:val="22"/>
          <w:szCs w:val="22"/>
        </w:rPr>
      </w:pPr>
    </w:p>
    <w:p w14:paraId="1753C8F6" w14:textId="04514D27" w:rsidR="00561A3A" w:rsidRDefault="00561A3A" w:rsidP="008F4D2A">
      <w:pPr>
        <w:pStyle w:val="NoSpacing"/>
        <w:rPr>
          <w:rFonts w:ascii="Arial" w:hAnsi="Arial" w:cs="Arial"/>
          <w:sz w:val="22"/>
          <w:szCs w:val="22"/>
        </w:rPr>
      </w:pPr>
    </w:p>
    <w:p w14:paraId="3E098518" w14:textId="0E43BED7" w:rsidR="00561A3A" w:rsidRDefault="00561A3A" w:rsidP="008F4D2A">
      <w:pPr>
        <w:pStyle w:val="NoSpacing"/>
        <w:rPr>
          <w:rFonts w:ascii="Arial" w:hAnsi="Arial" w:cs="Arial"/>
          <w:sz w:val="22"/>
          <w:szCs w:val="22"/>
        </w:rPr>
      </w:pPr>
    </w:p>
    <w:p w14:paraId="57FCFEC4" w14:textId="1FC69C0B" w:rsidR="00561A3A" w:rsidRDefault="00561A3A" w:rsidP="008F4D2A">
      <w:pPr>
        <w:pStyle w:val="NoSpacing"/>
        <w:rPr>
          <w:rFonts w:ascii="Arial" w:hAnsi="Arial" w:cs="Arial"/>
          <w:sz w:val="22"/>
          <w:szCs w:val="22"/>
        </w:rPr>
      </w:pPr>
    </w:p>
    <w:p w14:paraId="215D089F" w14:textId="09207F33" w:rsidR="00561A3A" w:rsidRDefault="00561A3A" w:rsidP="008F4D2A">
      <w:pPr>
        <w:pStyle w:val="NoSpacing"/>
        <w:rPr>
          <w:rFonts w:ascii="Arial" w:hAnsi="Arial" w:cs="Arial"/>
          <w:sz w:val="22"/>
          <w:szCs w:val="22"/>
        </w:rPr>
      </w:pPr>
    </w:p>
    <w:p w14:paraId="3EBC8D49" w14:textId="6285077A" w:rsidR="00561A3A" w:rsidRDefault="00561A3A" w:rsidP="008F4D2A">
      <w:pPr>
        <w:pStyle w:val="NoSpacing"/>
        <w:rPr>
          <w:rFonts w:ascii="Arial" w:hAnsi="Arial" w:cs="Arial"/>
          <w:sz w:val="22"/>
          <w:szCs w:val="22"/>
        </w:rPr>
      </w:pPr>
    </w:p>
    <w:p w14:paraId="247CCAFC" w14:textId="6283DC18" w:rsidR="00561A3A" w:rsidRDefault="00561A3A" w:rsidP="008F4D2A">
      <w:pPr>
        <w:pStyle w:val="NoSpacing"/>
        <w:rPr>
          <w:rFonts w:ascii="Arial" w:hAnsi="Arial" w:cs="Arial"/>
          <w:sz w:val="22"/>
          <w:szCs w:val="22"/>
        </w:rPr>
      </w:pPr>
    </w:p>
    <w:p w14:paraId="779F678C" w14:textId="3954561A" w:rsidR="00561A3A" w:rsidRDefault="00561A3A" w:rsidP="008F4D2A">
      <w:pPr>
        <w:pStyle w:val="NoSpacing"/>
        <w:rPr>
          <w:rFonts w:ascii="Arial" w:hAnsi="Arial" w:cs="Arial"/>
          <w:sz w:val="22"/>
          <w:szCs w:val="22"/>
        </w:rPr>
      </w:pPr>
    </w:p>
    <w:p w14:paraId="7378012E" w14:textId="5DD22477" w:rsidR="00561A3A" w:rsidRDefault="00561A3A" w:rsidP="008F4D2A">
      <w:pPr>
        <w:pStyle w:val="NoSpacing"/>
        <w:rPr>
          <w:rFonts w:ascii="Arial" w:hAnsi="Arial" w:cs="Arial"/>
          <w:sz w:val="22"/>
          <w:szCs w:val="22"/>
        </w:rPr>
      </w:pPr>
    </w:p>
    <w:p w14:paraId="61CDD2A7" w14:textId="30174050" w:rsidR="00561A3A" w:rsidRDefault="00561A3A" w:rsidP="008F4D2A">
      <w:pPr>
        <w:pStyle w:val="NoSpacing"/>
        <w:rPr>
          <w:rFonts w:ascii="Arial" w:hAnsi="Arial" w:cs="Arial"/>
          <w:sz w:val="22"/>
          <w:szCs w:val="22"/>
        </w:rPr>
      </w:pPr>
    </w:p>
    <w:p w14:paraId="070B0945" w14:textId="4D6F4520" w:rsidR="00561A3A" w:rsidRDefault="00561A3A" w:rsidP="008F4D2A">
      <w:pPr>
        <w:pStyle w:val="NoSpacing"/>
        <w:rPr>
          <w:rFonts w:ascii="Arial" w:hAnsi="Arial" w:cs="Arial"/>
          <w:sz w:val="22"/>
          <w:szCs w:val="22"/>
        </w:rPr>
      </w:pPr>
    </w:p>
    <w:p w14:paraId="40BBCB25" w14:textId="7F6D2134" w:rsidR="00561A3A" w:rsidRDefault="00561A3A" w:rsidP="008F4D2A">
      <w:pPr>
        <w:pStyle w:val="NoSpacing"/>
        <w:rPr>
          <w:rFonts w:ascii="Arial" w:hAnsi="Arial" w:cs="Arial"/>
          <w:sz w:val="22"/>
          <w:szCs w:val="22"/>
        </w:rPr>
      </w:pPr>
    </w:p>
    <w:p w14:paraId="189FD522" w14:textId="46C03BF6" w:rsidR="00561A3A" w:rsidRDefault="00561A3A" w:rsidP="008F4D2A">
      <w:pPr>
        <w:pStyle w:val="NoSpacing"/>
        <w:rPr>
          <w:rFonts w:ascii="Arial" w:hAnsi="Arial" w:cs="Arial"/>
          <w:sz w:val="22"/>
          <w:szCs w:val="22"/>
        </w:rPr>
      </w:pPr>
    </w:p>
    <w:p w14:paraId="57C93890" w14:textId="5D8BD13D" w:rsidR="00561A3A" w:rsidRDefault="00561A3A" w:rsidP="008F4D2A">
      <w:pPr>
        <w:pStyle w:val="NoSpacing"/>
        <w:rPr>
          <w:rFonts w:ascii="Arial" w:hAnsi="Arial" w:cs="Arial"/>
          <w:sz w:val="22"/>
          <w:szCs w:val="22"/>
        </w:rPr>
      </w:pPr>
    </w:p>
    <w:p w14:paraId="57E704B3" w14:textId="54AC2450" w:rsidR="00561A3A" w:rsidRDefault="00561A3A" w:rsidP="008F4D2A">
      <w:pPr>
        <w:pStyle w:val="NoSpacing"/>
        <w:rPr>
          <w:rFonts w:ascii="Arial" w:hAnsi="Arial" w:cs="Arial"/>
          <w:sz w:val="22"/>
          <w:szCs w:val="22"/>
        </w:rPr>
      </w:pPr>
    </w:p>
    <w:p w14:paraId="6AF9F05E" w14:textId="11874827" w:rsidR="00561A3A" w:rsidRDefault="00561A3A" w:rsidP="008F4D2A">
      <w:pPr>
        <w:pStyle w:val="NoSpacing"/>
        <w:rPr>
          <w:rFonts w:ascii="Arial" w:hAnsi="Arial" w:cs="Arial"/>
          <w:sz w:val="22"/>
          <w:szCs w:val="22"/>
        </w:rPr>
      </w:pPr>
    </w:p>
    <w:p w14:paraId="0DE7B957" w14:textId="0DBE08CA" w:rsidR="00561A3A" w:rsidRDefault="00561A3A" w:rsidP="008F4D2A">
      <w:pPr>
        <w:pStyle w:val="NoSpacing"/>
        <w:rPr>
          <w:rFonts w:ascii="Arial" w:hAnsi="Arial" w:cs="Arial"/>
          <w:sz w:val="22"/>
          <w:szCs w:val="22"/>
        </w:rPr>
      </w:pPr>
    </w:p>
    <w:p w14:paraId="60173FA0" w14:textId="68C53B23" w:rsidR="00BB20B2" w:rsidRDefault="00BB20B2" w:rsidP="008F4D2A">
      <w:pPr>
        <w:pStyle w:val="NoSpacing"/>
        <w:rPr>
          <w:rFonts w:ascii="Arial" w:hAnsi="Arial" w:cs="Arial"/>
          <w:sz w:val="22"/>
          <w:szCs w:val="22"/>
        </w:rPr>
      </w:pPr>
    </w:p>
    <w:p w14:paraId="717A9F4E" w14:textId="77777777" w:rsidR="00F806D0" w:rsidRDefault="00F806D0" w:rsidP="008F4D2A">
      <w:pPr>
        <w:pStyle w:val="NoSpacing"/>
        <w:rPr>
          <w:rFonts w:ascii="Arial" w:hAnsi="Arial" w:cs="Arial"/>
          <w:sz w:val="22"/>
          <w:szCs w:val="22"/>
        </w:rPr>
      </w:pPr>
    </w:p>
    <w:p w14:paraId="7C9260BB" w14:textId="77777777" w:rsidR="0019473C" w:rsidRDefault="0019473C" w:rsidP="008F4D2A">
      <w:pPr>
        <w:pStyle w:val="NoSpacing"/>
        <w:rPr>
          <w:rFonts w:ascii="Arial" w:hAnsi="Arial" w:cs="Arial"/>
          <w:sz w:val="22"/>
          <w:szCs w:val="22"/>
        </w:rPr>
      </w:pPr>
    </w:p>
    <w:p w14:paraId="0A81ABA7" w14:textId="2FC460D6" w:rsidR="00CA4CEB" w:rsidRPr="00BC156F" w:rsidRDefault="0037258C" w:rsidP="0037258C">
      <w:pPr>
        <w:pStyle w:val="NoSpacing"/>
        <w:jc w:val="center"/>
        <w:rPr>
          <w:rFonts w:ascii="Arial" w:hAnsi="Arial" w:cs="Arial"/>
          <w:b/>
          <w:bCs/>
          <w:sz w:val="22"/>
          <w:szCs w:val="22"/>
        </w:rPr>
      </w:pPr>
      <w:r w:rsidRPr="00BC156F">
        <w:rPr>
          <w:rFonts w:ascii="Arial" w:hAnsi="Arial" w:cs="Arial"/>
          <w:b/>
          <w:bCs/>
          <w:sz w:val="22"/>
          <w:szCs w:val="22"/>
        </w:rPr>
        <w:lastRenderedPageBreak/>
        <w:t>P</w:t>
      </w:r>
      <w:r w:rsidR="008F4D2A" w:rsidRPr="00BC156F">
        <w:rPr>
          <w:rFonts w:ascii="Arial" w:hAnsi="Arial" w:cs="Arial"/>
          <w:b/>
          <w:bCs/>
          <w:sz w:val="22"/>
          <w:szCs w:val="22"/>
        </w:rPr>
        <w:t>roject</w:t>
      </w:r>
      <w:r w:rsidRPr="00BC156F">
        <w:rPr>
          <w:rFonts w:ascii="Arial" w:hAnsi="Arial" w:cs="Arial"/>
          <w:b/>
          <w:bCs/>
          <w:sz w:val="22"/>
          <w:szCs w:val="22"/>
        </w:rPr>
        <w:t xml:space="preserve"> Overview</w:t>
      </w:r>
    </w:p>
    <w:p w14:paraId="1BC3BFE5" w14:textId="77777777" w:rsidR="0037258C" w:rsidRPr="00BC156F" w:rsidRDefault="0037258C" w:rsidP="0037258C">
      <w:pPr>
        <w:pStyle w:val="NoSpacing"/>
        <w:jc w:val="center"/>
        <w:rPr>
          <w:rFonts w:ascii="Arial" w:hAnsi="Arial" w:cs="Arial"/>
          <w:b/>
          <w:bCs/>
          <w:sz w:val="22"/>
          <w:szCs w:val="22"/>
        </w:rPr>
      </w:pPr>
    </w:p>
    <w:p w14:paraId="36A691F4" w14:textId="77777777" w:rsidR="007E0E34" w:rsidRPr="00BC156F" w:rsidRDefault="007E0E34" w:rsidP="007E0E34">
      <w:pPr>
        <w:pStyle w:val="NoSpacing"/>
        <w:rPr>
          <w:rFonts w:ascii="Arial" w:hAnsi="Arial" w:cs="Arial"/>
          <w:b/>
          <w:bCs/>
          <w:sz w:val="22"/>
          <w:szCs w:val="22"/>
        </w:rPr>
      </w:pPr>
    </w:p>
    <w:p w14:paraId="456F5F0B" w14:textId="7B35C487" w:rsidR="008F6A1E" w:rsidRDefault="00CA4CEB" w:rsidP="00E26B00">
      <w:pPr>
        <w:widowControl/>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eastAsiaTheme="minorHAnsi" w:hAnsi="Arial" w:cs="Arial"/>
          <w:bCs/>
          <w:color w:val="auto"/>
          <w:sz w:val="22"/>
          <w:szCs w:val="22"/>
        </w:rPr>
      </w:pPr>
      <w:r w:rsidRPr="00AD2E01">
        <w:rPr>
          <w:rFonts w:ascii="Arial" w:eastAsiaTheme="minorHAnsi" w:hAnsi="Arial" w:cs="Arial"/>
          <w:bCs/>
          <w:color w:val="auto"/>
          <w:sz w:val="22"/>
          <w:szCs w:val="22"/>
        </w:rPr>
        <w:t xml:space="preserve">The Diversity Effect Project </w:t>
      </w:r>
      <w:r w:rsidR="00907529">
        <w:rPr>
          <w:rFonts w:ascii="Arial" w:eastAsiaTheme="minorHAnsi" w:hAnsi="Arial" w:cs="Arial"/>
          <w:bCs/>
          <w:color w:val="auto"/>
          <w:sz w:val="22"/>
          <w:szCs w:val="22"/>
        </w:rPr>
        <w:t>examined</w:t>
      </w:r>
      <w:r w:rsidR="004A7AD2" w:rsidRPr="00AD2E01">
        <w:rPr>
          <w:rFonts w:ascii="Arial" w:eastAsiaTheme="minorHAnsi" w:hAnsi="Arial" w:cs="Arial"/>
          <w:bCs/>
          <w:color w:val="auto"/>
          <w:sz w:val="22"/>
          <w:szCs w:val="22"/>
        </w:rPr>
        <w:t xml:space="preserve"> t</w:t>
      </w:r>
      <w:r w:rsidR="00E65ED8">
        <w:rPr>
          <w:rFonts w:ascii="Arial" w:eastAsiaTheme="minorHAnsi" w:hAnsi="Arial" w:cs="Arial"/>
          <w:bCs/>
          <w:color w:val="auto"/>
          <w:sz w:val="22"/>
          <w:szCs w:val="22"/>
        </w:rPr>
        <w:t>he ways in which intergroup interaction experiences</w:t>
      </w:r>
      <w:r w:rsidR="004A7AD2" w:rsidRPr="00AD2E01">
        <w:rPr>
          <w:rFonts w:ascii="Arial" w:eastAsiaTheme="minorHAnsi" w:hAnsi="Arial" w:cs="Arial"/>
          <w:bCs/>
          <w:color w:val="auto"/>
          <w:sz w:val="22"/>
          <w:szCs w:val="22"/>
        </w:rPr>
        <w:t xml:space="preserve"> </w:t>
      </w:r>
      <w:r w:rsidR="00B37865">
        <w:rPr>
          <w:rFonts w:ascii="Arial" w:eastAsiaTheme="minorHAnsi" w:hAnsi="Arial" w:cs="Arial"/>
          <w:bCs/>
          <w:color w:val="auto"/>
          <w:sz w:val="22"/>
          <w:szCs w:val="22"/>
        </w:rPr>
        <w:t xml:space="preserve">happen amongst youth attending ethnically diverse </w:t>
      </w:r>
      <w:r w:rsidR="00935E23">
        <w:rPr>
          <w:rFonts w:ascii="Arial" w:eastAsiaTheme="minorHAnsi" w:hAnsi="Arial" w:cs="Arial"/>
          <w:bCs/>
          <w:color w:val="auto"/>
          <w:sz w:val="22"/>
          <w:szCs w:val="22"/>
        </w:rPr>
        <w:t xml:space="preserve">secondary </w:t>
      </w:r>
      <w:r w:rsidR="00B37865">
        <w:rPr>
          <w:rFonts w:ascii="Arial" w:eastAsiaTheme="minorHAnsi" w:hAnsi="Arial" w:cs="Arial"/>
          <w:bCs/>
          <w:color w:val="auto"/>
          <w:sz w:val="22"/>
          <w:szCs w:val="22"/>
        </w:rPr>
        <w:t>schools</w:t>
      </w:r>
      <w:r w:rsidR="00AB3B70">
        <w:rPr>
          <w:rFonts w:ascii="Arial" w:eastAsiaTheme="minorHAnsi" w:hAnsi="Arial" w:cs="Arial"/>
          <w:bCs/>
          <w:color w:val="auto"/>
          <w:sz w:val="22"/>
          <w:szCs w:val="22"/>
        </w:rPr>
        <w:t>, the</w:t>
      </w:r>
      <w:r w:rsidR="004345C9">
        <w:rPr>
          <w:rFonts w:ascii="Arial" w:eastAsiaTheme="minorHAnsi" w:hAnsi="Arial" w:cs="Arial"/>
          <w:bCs/>
          <w:color w:val="auto"/>
          <w:sz w:val="22"/>
          <w:szCs w:val="22"/>
        </w:rPr>
        <w:t xml:space="preserve"> </w:t>
      </w:r>
      <w:r w:rsidR="00AB3B70">
        <w:rPr>
          <w:rFonts w:ascii="Arial" w:eastAsiaTheme="minorHAnsi" w:hAnsi="Arial" w:cs="Arial"/>
          <w:bCs/>
          <w:color w:val="auto"/>
          <w:sz w:val="22"/>
          <w:szCs w:val="22"/>
        </w:rPr>
        <w:t>impact o</w:t>
      </w:r>
      <w:r w:rsidR="004345C9">
        <w:rPr>
          <w:rFonts w:ascii="Arial" w:eastAsiaTheme="minorHAnsi" w:hAnsi="Arial" w:cs="Arial"/>
          <w:bCs/>
          <w:color w:val="auto"/>
          <w:sz w:val="22"/>
          <w:szCs w:val="22"/>
        </w:rPr>
        <w:t>f these interactions on</w:t>
      </w:r>
      <w:r w:rsidR="00AB3B70">
        <w:rPr>
          <w:rFonts w:ascii="Arial" w:eastAsiaTheme="minorHAnsi" w:hAnsi="Arial" w:cs="Arial"/>
          <w:bCs/>
          <w:color w:val="auto"/>
          <w:sz w:val="22"/>
          <w:szCs w:val="22"/>
        </w:rPr>
        <w:t xml:space="preserve"> social attitudes and soft educational outcomes</w:t>
      </w:r>
      <w:r w:rsidR="00BB20B2">
        <w:rPr>
          <w:rFonts w:ascii="Arial" w:eastAsiaTheme="minorHAnsi" w:hAnsi="Arial" w:cs="Arial"/>
          <w:bCs/>
          <w:color w:val="auto"/>
          <w:sz w:val="22"/>
          <w:szCs w:val="22"/>
        </w:rPr>
        <w:t>,</w:t>
      </w:r>
      <w:r w:rsidR="00AB3B70">
        <w:rPr>
          <w:rFonts w:ascii="Arial" w:eastAsiaTheme="minorHAnsi" w:hAnsi="Arial" w:cs="Arial"/>
          <w:bCs/>
          <w:color w:val="auto"/>
          <w:sz w:val="22"/>
          <w:szCs w:val="22"/>
        </w:rPr>
        <w:t xml:space="preserve"> and </w:t>
      </w:r>
      <w:r w:rsidR="004345C9">
        <w:rPr>
          <w:rFonts w:ascii="Arial" w:eastAsiaTheme="minorHAnsi" w:hAnsi="Arial" w:cs="Arial"/>
          <w:bCs/>
          <w:color w:val="auto"/>
          <w:sz w:val="22"/>
          <w:szCs w:val="22"/>
        </w:rPr>
        <w:t>how teachers might intervene to promote more intergroup relations in the school classroom.</w:t>
      </w:r>
      <w:r w:rsidR="003D5493">
        <w:rPr>
          <w:rFonts w:ascii="Arial" w:eastAsiaTheme="minorHAnsi" w:hAnsi="Arial" w:cs="Arial"/>
          <w:bCs/>
          <w:color w:val="auto"/>
          <w:sz w:val="22"/>
          <w:szCs w:val="22"/>
        </w:rPr>
        <w:t xml:space="preserve"> The project utilised a survey methodology, collecting </w:t>
      </w:r>
      <w:r w:rsidR="00935E23">
        <w:rPr>
          <w:rFonts w:ascii="Arial" w:eastAsiaTheme="minorHAnsi" w:hAnsi="Arial" w:cs="Arial"/>
          <w:bCs/>
          <w:color w:val="auto"/>
          <w:sz w:val="22"/>
          <w:szCs w:val="22"/>
        </w:rPr>
        <w:t xml:space="preserve">paper and pen survey </w:t>
      </w:r>
      <w:r w:rsidR="003D5493">
        <w:rPr>
          <w:rFonts w:ascii="Arial" w:eastAsiaTheme="minorHAnsi" w:hAnsi="Arial" w:cs="Arial"/>
          <w:bCs/>
          <w:color w:val="auto"/>
          <w:sz w:val="22"/>
          <w:szCs w:val="22"/>
        </w:rPr>
        <w:t>responses from</w:t>
      </w:r>
      <w:r w:rsidR="00A016C8">
        <w:rPr>
          <w:rFonts w:ascii="Arial" w:eastAsiaTheme="minorHAnsi" w:hAnsi="Arial" w:cs="Arial"/>
          <w:bCs/>
          <w:color w:val="auto"/>
          <w:sz w:val="22"/>
          <w:szCs w:val="22"/>
        </w:rPr>
        <w:t xml:space="preserve"> </w:t>
      </w:r>
      <w:r w:rsidR="003D5493">
        <w:rPr>
          <w:rFonts w:ascii="Arial" w:eastAsiaTheme="minorHAnsi" w:hAnsi="Arial" w:cs="Arial"/>
          <w:bCs/>
          <w:color w:val="auto"/>
          <w:sz w:val="22"/>
          <w:szCs w:val="22"/>
        </w:rPr>
        <w:t xml:space="preserve">participants at three time points over the period of a school year. </w:t>
      </w:r>
      <w:r w:rsidR="00935E23">
        <w:rPr>
          <w:rFonts w:ascii="Arial" w:eastAsiaTheme="minorHAnsi" w:hAnsi="Arial" w:cs="Arial"/>
          <w:bCs/>
          <w:color w:val="auto"/>
          <w:sz w:val="22"/>
          <w:szCs w:val="22"/>
        </w:rPr>
        <w:t xml:space="preserve">At each time point, the survey explored the relationship between contact experiences and social </w:t>
      </w:r>
      <w:r w:rsidR="00A016C8">
        <w:rPr>
          <w:rFonts w:ascii="Arial" w:eastAsiaTheme="minorHAnsi" w:hAnsi="Arial" w:cs="Arial"/>
          <w:bCs/>
          <w:color w:val="auto"/>
          <w:sz w:val="22"/>
          <w:szCs w:val="22"/>
        </w:rPr>
        <w:t xml:space="preserve">and soft educational outcomes. Working alongside teachers in each of the four schools involved in the project, the research also designed a bespoke 4-week intervention that aimed to promote more positive social attitudes and better educational outcomes for youth. </w:t>
      </w:r>
      <w:r w:rsidR="00B71E9C">
        <w:rPr>
          <w:rFonts w:ascii="Arial" w:eastAsiaTheme="minorHAnsi" w:hAnsi="Arial" w:cs="Arial"/>
          <w:bCs/>
          <w:color w:val="auto"/>
          <w:sz w:val="22"/>
          <w:szCs w:val="22"/>
        </w:rPr>
        <w:t xml:space="preserve">Within each school, the intervention was implemented either by half of the classes or by all classes. </w:t>
      </w:r>
      <w:r w:rsidR="00A016C8">
        <w:rPr>
          <w:rFonts w:ascii="Arial" w:eastAsiaTheme="minorHAnsi" w:hAnsi="Arial" w:cs="Arial"/>
          <w:bCs/>
          <w:color w:val="auto"/>
          <w:sz w:val="22"/>
          <w:szCs w:val="22"/>
        </w:rPr>
        <w:t xml:space="preserve">The effectiveness of the intervention was assessed using the third survey time point. </w:t>
      </w:r>
      <w:r w:rsidR="00F14181">
        <w:rPr>
          <w:rFonts w:ascii="Arial" w:eastAsiaTheme="minorHAnsi" w:hAnsi="Arial" w:cs="Arial"/>
          <w:bCs/>
          <w:color w:val="auto"/>
          <w:sz w:val="22"/>
          <w:szCs w:val="22"/>
        </w:rPr>
        <w:t xml:space="preserve">Below, </w:t>
      </w:r>
      <w:r w:rsidR="0038433E">
        <w:rPr>
          <w:rFonts w:ascii="Arial" w:eastAsiaTheme="minorHAnsi" w:hAnsi="Arial" w:cs="Arial"/>
          <w:bCs/>
          <w:color w:val="auto"/>
          <w:sz w:val="22"/>
          <w:szCs w:val="22"/>
        </w:rPr>
        <w:t>we describe the overall project design as well as details of the archived dataset (</w:t>
      </w:r>
      <w:proofErr w:type="spellStart"/>
      <w:r w:rsidR="0038433E" w:rsidRPr="0038433E">
        <w:rPr>
          <w:rFonts w:ascii="Arial" w:eastAsiaTheme="minorHAnsi" w:hAnsi="Arial" w:cs="Arial"/>
          <w:b/>
          <w:i/>
          <w:iCs/>
          <w:color w:val="auto"/>
          <w:sz w:val="22"/>
          <w:szCs w:val="22"/>
        </w:rPr>
        <w:t>DEP_Survey</w:t>
      </w:r>
      <w:proofErr w:type="spellEnd"/>
      <w:r w:rsidR="0038433E">
        <w:rPr>
          <w:rFonts w:ascii="Arial" w:eastAsiaTheme="minorHAnsi" w:hAnsi="Arial" w:cs="Arial"/>
          <w:bCs/>
          <w:color w:val="auto"/>
          <w:sz w:val="22"/>
          <w:szCs w:val="22"/>
        </w:rPr>
        <w:t xml:space="preserve">). </w:t>
      </w:r>
      <w:r w:rsidR="00E26B00">
        <w:rPr>
          <w:rFonts w:ascii="Arial" w:eastAsiaTheme="minorHAnsi" w:hAnsi="Arial" w:cs="Arial"/>
          <w:bCs/>
          <w:color w:val="auto"/>
          <w:sz w:val="22"/>
          <w:szCs w:val="22"/>
        </w:rPr>
        <w:t>The dataset comprises the survey responses from the three matched timepoints enabling users to examine changes over time as well as the effects of the intervention on social attitudes and soft educational outcomes.</w:t>
      </w:r>
    </w:p>
    <w:p w14:paraId="3CC19607" w14:textId="77777777" w:rsidR="00E26B00" w:rsidRPr="00E26B00" w:rsidRDefault="00E26B00" w:rsidP="00E26B00">
      <w:pPr>
        <w:widowControl/>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eastAsiaTheme="minorHAnsi" w:hAnsi="Arial" w:cs="Arial"/>
          <w:bCs/>
          <w:color w:val="auto"/>
          <w:sz w:val="22"/>
          <w:szCs w:val="22"/>
        </w:rPr>
      </w:pPr>
    </w:p>
    <w:p w14:paraId="4C313E6C" w14:textId="2B3C15C7" w:rsidR="00CA4CEB" w:rsidRPr="00BC156F" w:rsidRDefault="00CA4CEB" w:rsidP="00E17325">
      <w:pPr>
        <w:widowControl/>
        <w:pBdr>
          <w:top w:val="none" w:sz="0" w:space="0" w:color="auto"/>
          <w:left w:val="none" w:sz="0" w:space="0" w:color="auto"/>
          <w:bottom w:val="none" w:sz="0" w:space="0" w:color="auto"/>
          <w:right w:val="none" w:sz="0" w:space="0" w:color="auto"/>
          <w:between w:val="none" w:sz="0" w:space="0" w:color="auto"/>
        </w:pBdr>
        <w:spacing w:after="160" w:line="276" w:lineRule="auto"/>
        <w:jc w:val="center"/>
        <w:rPr>
          <w:rFonts w:ascii="Arial" w:eastAsiaTheme="minorHAnsi" w:hAnsi="Arial" w:cs="Arial"/>
          <w:b/>
          <w:bCs/>
          <w:color w:val="auto"/>
          <w:sz w:val="22"/>
          <w:szCs w:val="22"/>
        </w:rPr>
      </w:pPr>
      <w:r w:rsidRPr="00BC156F">
        <w:rPr>
          <w:rFonts w:ascii="Arial" w:eastAsiaTheme="minorHAnsi" w:hAnsi="Arial" w:cs="Arial"/>
          <w:b/>
          <w:bCs/>
          <w:color w:val="auto"/>
          <w:sz w:val="22"/>
          <w:szCs w:val="22"/>
        </w:rPr>
        <w:t>Project Design</w:t>
      </w:r>
    </w:p>
    <w:p w14:paraId="3B1C4258" w14:textId="6B1D5755" w:rsidR="00E17325" w:rsidRPr="00BC156F" w:rsidRDefault="00E17325" w:rsidP="00E17325">
      <w:pPr>
        <w:pStyle w:val="NoSpacing"/>
        <w:rPr>
          <w:rFonts w:eastAsiaTheme="minorHAnsi"/>
          <w:sz w:val="22"/>
          <w:szCs w:val="22"/>
        </w:rPr>
      </w:pPr>
    </w:p>
    <w:p w14:paraId="5A23398D" w14:textId="46E2C97D" w:rsidR="00FF58B5" w:rsidRPr="00FF58B5" w:rsidRDefault="00FF58B5" w:rsidP="00D70A95">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eastAsiaTheme="minorHAnsi" w:hAnsi="Arial" w:cs="Arial"/>
          <w:b/>
          <w:color w:val="auto"/>
          <w:sz w:val="22"/>
          <w:szCs w:val="22"/>
        </w:rPr>
      </w:pPr>
      <w:r w:rsidRPr="00FF58B5">
        <w:rPr>
          <w:rFonts w:ascii="Arial" w:eastAsiaTheme="minorHAnsi" w:hAnsi="Arial" w:cs="Arial"/>
          <w:b/>
          <w:color w:val="auto"/>
          <w:sz w:val="22"/>
          <w:szCs w:val="22"/>
        </w:rPr>
        <w:t xml:space="preserve">Recruitment </w:t>
      </w:r>
    </w:p>
    <w:p w14:paraId="76ACD907" w14:textId="22EF604D" w:rsidR="00D70A95" w:rsidRDefault="00125E0E" w:rsidP="00D70A95">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eastAsiaTheme="minorHAnsi" w:hAnsi="Arial" w:cs="Arial"/>
          <w:color w:val="auto"/>
          <w:sz w:val="22"/>
          <w:szCs w:val="22"/>
        </w:rPr>
      </w:pPr>
      <w:r>
        <w:rPr>
          <w:rFonts w:ascii="Arial" w:eastAsiaTheme="minorHAnsi" w:hAnsi="Arial" w:cs="Arial"/>
          <w:bCs/>
          <w:color w:val="auto"/>
          <w:sz w:val="22"/>
          <w:szCs w:val="22"/>
        </w:rPr>
        <w:t xml:space="preserve">Schools were recruited from an ethnically diverse region of </w:t>
      </w:r>
      <w:r w:rsidRPr="00BC156F">
        <w:rPr>
          <w:rFonts w:ascii="Arial" w:eastAsiaTheme="minorHAnsi" w:hAnsi="Arial" w:cs="Arial"/>
          <w:bCs/>
          <w:color w:val="auto"/>
          <w:sz w:val="22"/>
          <w:szCs w:val="22"/>
        </w:rPr>
        <w:t xml:space="preserve">England </w:t>
      </w:r>
      <w:r>
        <w:rPr>
          <w:rFonts w:ascii="Arial" w:eastAsiaTheme="minorHAnsi" w:hAnsi="Arial" w:cs="Arial"/>
          <w:bCs/>
          <w:color w:val="auto"/>
          <w:sz w:val="22"/>
          <w:szCs w:val="22"/>
        </w:rPr>
        <w:t xml:space="preserve">and </w:t>
      </w:r>
      <w:r w:rsidRPr="00BC156F">
        <w:rPr>
          <w:rFonts w:ascii="Arial" w:eastAsiaTheme="minorHAnsi" w:hAnsi="Arial" w:cs="Arial"/>
          <w:bCs/>
          <w:color w:val="auto"/>
          <w:sz w:val="22"/>
          <w:szCs w:val="22"/>
        </w:rPr>
        <w:t>were selected and approached (matched on student numbers, ethnic diversity and percentage of free school meals) to take part in t</w:t>
      </w:r>
      <w:r>
        <w:rPr>
          <w:rFonts w:ascii="Arial" w:eastAsiaTheme="minorHAnsi" w:hAnsi="Arial" w:cs="Arial"/>
          <w:bCs/>
          <w:color w:val="auto"/>
          <w:sz w:val="22"/>
          <w:szCs w:val="22"/>
        </w:rPr>
        <w:t>he</w:t>
      </w:r>
      <w:r w:rsidRPr="00BC156F">
        <w:rPr>
          <w:rFonts w:ascii="Arial" w:eastAsiaTheme="minorHAnsi" w:hAnsi="Arial" w:cs="Arial"/>
          <w:bCs/>
          <w:color w:val="auto"/>
          <w:sz w:val="22"/>
          <w:szCs w:val="22"/>
        </w:rPr>
        <w:t xml:space="preserve"> </w:t>
      </w:r>
      <w:r>
        <w:rPr>
          <w:rFonts w:ascii="Arial" w:eastAsiaTheme="minorHAnsi" w:hAnsi="Arial" w:cs="Arial"/>
          <w:bCs/>
          <w:color w:val="auto"/>
          <w:sz w:val="22"/>
          <w:szCs w:val="22"/>
        </w:rPr>
        <w:t>project</w:t>
      </w:r>
      <w:r w:rsidRPr="00BC156F">
        <w:rPr>
          <w:rFonts w:ascii="Arial" w:eastAsiaTheme="minorHAnsi" w:hAnsi="Arial" w:cs="Arial"/>
          <w:bCs/>
          <w:color w:val="auto"/>
          <w:sz w:val="22"/>
          <w:szCs w:val="22"/>
        </w:rPr>
        <w:t>.</w:t>
      </w:r>
      <w:r>
        <w:rPr>
          <w:rFonts w:ascii="Arial" w:eastAsiaTheme="minorHAnsi" w:hAnsi="Arial" w:cs="Arial"/>
          <w:bCs/>
          <w:color w:val="auto"/>
          <w:sz w:val="22"/>
          <w:szCs w:val="22"/>
        </w:rPr>
        <w:t xml:space="preserve"> </w:t>
      </w:r>
      <w:r w:rsidR="00D70A95" w:rsidRPr="00BC156F">
        <w:rPr>
          <w:rFonts w:ascii="Arial" w:eastAsiaTheme="minorHAnsi" w:hAnsi="Arial" w:cs="Arial"/>
          <w:color w:val="auto"/>
          <w:sz w:val="22"/>
          <w:szCs w:val="22"/>
        </w:rPr>
        <w:t xml:space="preserve">At the grant writing stage, a number of </w:t>
      </w:r>
      <w:r w:rsidR="008B169F">
        <w:rPr>
          <w:rFonts w:ascii="Arial" w:eastAsiaTheme="minorHAnsi" w:hAnsi="Arial" w:cs="Arial"/>
          <w:color w:val="auto"/>
          <w:sz w:val="22"/>
          <w:szCs w:val="22"/>
        </w:rPr>
        <w:t>s</w:t>
      </w:r>
      <w:r w:rsidR="00D70A95" w:rsidRPr="00BC156F">
        <w:rPr>
          <w:rFonts w:ascii="Arial" w:eastAsiaTheme="minorHAnsi" w:hAnsi="Arial" w:cs="Arial"/>
          <w:color w:val="auto"/>
          <w:sz w:val="22"/>
          <w:szCs w:val="22"/>
        </w:rPr>
        <w:t xml:space="preserve">chools were contacted by email and sent a project outline. Based on this outline, three schools provided letters of support for the project that were included in the grant application. One </w:t>
      </w:r>
      <w:r w:rsidR="008B169F">
        <w:rPr>
          <w:rFonts w:ascii="Arial" w:eastAsiaTheme="minorHAnsi" w:hAnsi="Arial" w:cs="Arial"/>
          <w:color w:val="auto"/>
          <w:sz w:val="22"/>
          <w:szCs w:val="22"/>
        </w:rPr>
        <w:t>s</w:t>
      </w:r>
      <w:r w:rsidR="00D70A95" w:rsidRPr="00BC156F">
        <w:rPr>
          <w:rFonts w:ascii="Arial" w:eastAsiaTheme="minorHAnsi" w:hAnsi="Arial" w:cs="Arial"/>
          <w:color w:val="auto"/>
          <w:sz w:val="22"/>
          <w:szCs w:val="22"/>
        </w:rPr>
        <w:t>chool was recruited following notification of the funding award. Once funding was awarded, a series of communications and meetings were held with either the Head or Assistant Head and subsequently with Year 7 coordinators and Year 7 tutors</w:t>
      </w:r>
      <w:r w:rsidR="00696B78">
        <w:rPr>
          <w:rFonts w:ascii="Arial" w:eastAsiaTheme="minorHAnsi" w:hAnsi="Arial" w:cs="Arial"/>
          <w:color w:val="auto"/>
          <w:sz w:val="22"/>
          <w:szCs w:val="22"/>
        </w:rPr>
        <w:t xml:space="preserve"> in each school</w:t>
      </w:r>
      <w:r w:rsidR="00D70A95" w:rsidRPr="00BC156F">
        <w:rPr>
          <w:rFonts w:ascii="Arial" w:eastAsiaTheme="minorHAnsi" w:hAnsi="Arial" w:cs="Arial"/>
          <w:color w:val="auto"/>
          <w:sz w:val="22"/>
          <w:szCs w:val="22"/>
        </w:rPr>
        <w:t xml:space="preserve">. Prior to the commencement of the research, an additional project outline was either sent to or discussed with </w:t>
      </w:r>
      <w:r w:rsidR="00394F5B">
        <w:rPr>
          <w:rFonts w:ascii="Arial" w:eastAsiaTheme="minorHAnsi" w:hAnsi="Arial" w:cs="Arial"/>
          <w:color w:val="auto"/>
          <w:sz w:val="22"/>
          <w:szCs w:val="22"/>
        </w:rPr>
        <w:t>s</w:t>
      </w:r>
      <w:r w:rsidR="00D70A95" w:rsidRPr="00BC156F">
        <w:rPr>
          <w:rFonts w:ascii="Arial" w:eastAsiaTheme="minorHAnsi" w:hAnsi="Arial" w:cs="Arial"/>
          <w:color w:val="auto"/>
          <w:sz w:val="22"/>
          <w:szCs w:val="22"/>
        </w:rPr>
        <w:t>chools and the project Case for Support and questionnaire were circulated to Schools who asked for thes</w:t>
      </w:r>
      <w:r w:rsidR="008B169F">
        <w:rPr>
          <w:rFonts w:ascii="Arial" w:eastAsiaTheme="minorHAnsi" w:hAnsi="Arial" w:cs="Arial"/>
          <w:color w:val="auto"/>
          <w:sz w:val="22"/>
          <w:szCs w:val="22"/>
        </w:rPr>
        <w:t>e</w:t>
      </w:r>
      <w:r w:rsidR="00D70A95" w:rsidRPr="00BC156F">
        <w:rPr>
          <w:rFonts w:ascii="Arial" w:eastAsiaTheme="minorHAnsi" w:hAnsi="Arial" w:cs="Arial"/>
          <w:color w:val="auto"/>
          <w:sz w:val="22"/>
          <w:szCs w:val="22"/>
        </w:rPr>
        <w:t xml:space="preserve">. In all Schools a meeting was held with Year 7 tutors to inform them of the project and all tutors received a copy of the questionnaire and instructions at each data collection time point. </w:t>
      </w:r>
    </w:p>
    <w:p w14:paraId="544E30C7" w14:textId="702F6F14" w:rsidR="00C47BA8" w:rsidRPr="00BC156F" w:rsidRDefault="00C47BA8" w:rsidP="00D70A95">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eastAsiaTheme="minorHAnsi" w:hAnsi="Arial" w:cs="Arial"/>
          <w:color w:val="auto"/>
          <w:sz w:val="22"/>
          <w:szCs w:val="22"/>
        </w:rPr>
      </w:pPr>
      <w:r>
        <w:rPr>
          <w:rFonts w:ascii="Arial" w:eastAsiaTheme="minorHAnsi" w:hAnsi="Arial" w:cs="Arial"/>
          <w:color w:val="auto"/>
          <w:sz w:val="22"/>
          <w:szCs w:val="22"/>
        </w:rPr>
        <w:t xml:space="preserve">Prior to data collection, parents were sent a letter outlining the research and were asked to </w:t>
      </w:r>
      <w:r w:rsidR="00495A9C">
        <w:rPr>
          <w:rFonts w:ascii="Arial" w:eastAsiaTheme="minorHAnsi" w:hAnsi="Arial" w:cs="Arial"/>
          <w:color w:val="auto"/>
          <w:sz w:val="22"/>
          <w:szCs w:val="22"/>
        </w:rPr>
        <w:t>complete</w:t>
      </w:r>
      <w:r>
        <w:rPr>
          <w:rFonts w:ascii="Arial" w:eastAsiaTheme="minorHAnsi" w:hAnsi="Arial" w:cs="Arial"/>
          <w:color w:val="auto"/>
          <w:sz w:val="22"/>
          <w:szCs w:val="22"/>
        </w:rPr>
        <w:t xml:space="preserve"> opt-out consent for the research (see </w:t>
      </w:r>
      <w:proofErr w:type="spellStart"/>
      <w:r w:rsidRPr="00C47BA8">
        <w:rPr>
          <w:rFonts w:ascii="Arial" w:eastAsiaTheme="minorHAnsi" w:hAnsi="Arial" w:cs="Arial"/>
          <w:b/>
          <w:bCs/>
          <w:i/>
          <w:iCs/>
          <w:color w:val="auto"/>
          <w:sz w:val="22"/>
          <w:szCs w:val="22"/>
        </w:rPr>
        <w:t>DEP_parent_consent</w:t>
      </w:r>
      <w:proofErr w:type="spellEnd"/>
      <w:r>
        <w:rPr>
          <w:rFonts w:ascii="Arial" w:eastAsiaTheme="minorHAnsi" w:hAnsi="Arial" w:cs="Arial"/>
          <w:color w:val="auto"/>
          <w:sz w:val="22"/>
          <w:szCs w:val="22"/>
        </w:rPr>
        <w:t xml:space="preserve">). </w:t>
      </w:r>
      <w:r w:rsidR="00495A9C">
        <w:rPr>
          <w:rFonts w:ascii="Arial" w:eastAsiaTheme="minorHAnsi" w:hAnsi="Arial" w:cs="Arial"/>
          <w:color w:val="auto"/>
          <w:sz w:val="22"/>
          <w:szCs w:val="22"/>
        </w:rPr>
        <w:t xml:space="preserve">Letters were sent in at least two ways; usually email and </w:t>
      </w:r>
      <w:r w:rsidR="0050685F">
        <w:rPr>
          <w:rFonts w:ascii="Arial" w:eastAsiaTheme="minorHAnsi" w:hAnsi="Arial" w:cs="Arial"/>
          <w:color w:val="auto"/>
          <w:sz w:val="22"/>
          <w:szCs w:val="22"/>
        </w:rPr>
        <w:t>sent home via post/with young people</w:t>
      </w:r>
      <w:r w:rsidR="00627DC1">
        <w:rPr>
          <w:rFonts w:ascii="Arial" w:eastAsiaTheme="minorHAnsi" w:hAnsi="Arial" w:cs="Arial"/>
          <w:color w:val="auto"/>
          <w:sz w:val="22"/>
          <w:szCs w:val="22"/>
        </w:rPr>
        <w:t xml:space="preserve"> and sent at two time points during the project</w:t>
      </w:r>
      <w:r w:rsidR="0050685F">
        <w:rPr>
          <w:rFonts w:ascii="Arial" w:eastAsiaTheme="minorHAnsi" w:hAnsi="Arial" w:cs="Arial"/>
          <w:color w:val="auto"/>
          <w:sz w:val="22"/>
          <w:szCs w:val="22"/>
        </w:rPr>
        <w:t xml:space="preserve">. Consent was also obtained from participants prior to completing the questionnaire </w:t>
      </w:r>
      <w:r w:rsidR="00627DC1">
        <w:rPr>
          <w:rFonts w:ascii="Arial" w:eastAsiaTheme="minorHAnsi" w:hAnsi="Arial" w:cs="Arial"/>
          <w:color w:val="auto"/>
          <w:sz w:val="22"/>
          <w:szCs w:val="22"/>
        </w:rPr>
        <w:t xml:space="preserve">at each of the three timepoints </w:t>
      </w:r>
      <w:r w:rsidR="0050685F">
        <w:rPr>
          <w:rFonts w:ascii="Arial" w:eastAsiaTheme="minorHAnsi" w:hAnsi="Arial" w:cs="Arial"/>
          <w:color w:val="auto"/>
          <w:sz w:val="22"/>
          <w:szCs w:val="22"/>
        </w:rPr>
        <w:t xml:space="preserve">(see </w:t>
      </w:r>
      <w:proofErr w:type="spellStart"/>
      <w:r w:rsidR="0050685F" w:rsidRPr="0050685F">
        <w:rPr>
          <w:rFonts w:ascii="Arial" w:eastAsiaTheme="minorHAnsi" w:hAnsi="Arial" w:cs="Arial"/>
          <w:b/>
          <w:bCs/>
          <w:i/>
          <w:iCs/>
          <w:color w:val="auto"/>
          <w:sz w:val="22"/>
          <w:szCs w:val="22"/>
        </w:rPr>
        <w:t>DEP_participant_consent</w:t>
      </w:r>
      <w:proofErr w:type="spellEnd"/>
      <w:r w:rsidR="0050685F">
        <w:rPr>
          <w:rFonts w:ascii="Arial" w:eastAsiaTheme="minorHAnsi" w:hAnsi="Arial" w:cs="Arial"/>
          <w:color w:val="auto"/>
          <w:sz w:val="22"/>
          <w:szCs w:val="22"/>
        </w:rPr>
        <w:t xml:space="preserve">). </w:t>
      </w:r>
    </w:p>
    <w:p w14:paraId="3BBC5554" w14:textId="64CCD374" w:rsidR="001347AE" w:rsidRPr="00FF58B5" w:rsidRDefault="00FF58B5" w:rsidP="00CA4CEB">
      <w:pPr>
        <w:widowControl/>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eastAsiaTheme="minorHAnsi" w:hAnsi="Arial" w:cs="Arial"/>
          <w:b/>
          <w:color w:val="auto"/>
          <w:sz w:val="22"/>
          <w:szCs w:val="22"/>
        </w:rPr>
      </w:pPr>
      <w:r w:rsidRPr="00FF58B5">
        <w:rPr>
          <w:rFonts w:ascii="Arial" w:eastAsiaTheme="minorHAnsi" w:hAnsi="Arial" w:cs="Arial"/>
          <w:b/>
          <w:color w:val="auto"/>
          <w:sz w:val="22"/>
          <w:szCs w:val="22"/>
        </w:rPr>
        <w:t>Participants</w:t>
      </w:r>
    </w:p>
    <w:p w14:paraId="1834832A" w14:textId="4454B328" w:rsidR="00CA4CEB" w:rsidRDefault="00CA4CEB" w:rsidP="00CA4CEB">
      <w:pPr>
        <w:widowControl/>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eastAsiaTheme="minorHAnsi" w:hAnsi="Arial" w:cs="Arial"/>
          <w:bCs/>
          <w:color w:val="auto"/>
          <w:sz w:val="22"/>
          <w:szCs w:val="22"/>
        </w:rPr>
      </w:pPr>
      <w:r w:rsidRPr="00BC156F">
        <w:rPr>
          <w:rFonts w:ascii="Arial" w:eastAsiaTheme="minorHAnsi" w:hAnsi="Arial" w:cs="Arial"/>
          <w:bCs/>
          <w:color w:val="auto"/>
          <w:sz w:val="22"/>
          <w:szCs w:val="22"/>
        </w:rPr>
        <w:t xml:space="preserve">The focus was on Year 7 students </w:t>
      </w:r>
      <w:r w:rsidR="00696B78">
        <w:rPr>
          <w:rFonts w:ascii="Arial" w:eastAsiaTheme="minorHAnsi" w:hAnsi="Arial" w:cs="Arial"/>
          <w:bCs/>
          <w:color w:val="auto"/>
          <w:sz w:val="22"/>
          <w:szCs w:val="22"/>
        </w:rPr>
        <w:t xml:space="preserve">(age 11) </w:t>
      </w:r>
      <w:r w:rsidRPr="00BC156F">
        <w:rPr>
          <w:rFonts w:ascii="Arial" w:eastAsiaTheme="minorHAnsi" w:hAnsi="Arial" w:cs="Arial"/>
          <w:bCs/>
          <w:color w:val="auto"/>
          <w:sz w:val="22"/>
          <w:szCs w:val="22"/>
        </w:rPr>
        <w:t xml:space="preserve">as this is the first year at secondary school and pupils are at an age where prejudices and identities are becoming increasingly important. </w:t>
      </w:r>
      <w:r w:rsidR="00FF58B5">
        <w:rPr>
          <w:rFonts w:ascii="Arial" w:eastAsiaTheme="minorHAnsi" w:hAnsi="Arial" w:cs="Arial"/>
          <w:bCs/>
          <w:color w:val="auto"/>
          <w:sz w:val="22"/>
          <w:szCs w:val="22"/>
        </w:rPr>
        <w:t xml:space="preserve">The sample size was </w:t>
      </w:r>
      <w:r w:rsidR="00D86193">
        <w:rPr>
          <w:rFonts w:ascii="Arial" w:eastAsiaTheme="minorHAnsi" w:hAnsi="Arial" w:cs="Arial"/>
          <w:bCs/>
          <w:color w:val="auto"/>
          <w:sz w:val="22"/>
          <w:szCs w:val="22"/>
        </w:rPr>
        <w:t>729</w:t>
      </w:r>
      <w:r w:rsidR="001F665D">
        <w:rPr>
          <w:rFonts w:ascii="Arial" w:eastAsiaTheme="minorHAnsi" w:hAnsi="Arial" w:cs="Arial"/>
          <w:bCs/>
          <w:color w:val="auto"/>
          <w:sz w:val="22"/>
          <w:szCs w:val="22"/>
        </w:rPr>
        <w:t xml:space="preserve"> at Time 1, </w:t>
      </w:r>
      <w:r w:rsidR="00D86193">
        <w:rPr>
          <w:rFonts w:ascii="Arial" w:eastAsiaTheme="minorHAnsi" w:hAnsi="Arial" w:cs="Arial"/>
          <w:bCs/>
          <w:color w:val="auto"/>
          <w:sz w:val="22"/>
          <w:szCs w:val="22"/>
        </w:rPr>
        <w:t>694</w:t>
      </w:r>
      <w:r w:rsidR="001F665D">
        <w:rPr>
          <w:rFonts w:ascii="Arial" w:eastAsiaTheme="minorHAnsi" w:hAnsi="Arial" w:cs="Arial"/>
          <w:bCs/>
          <w:color w:val="auto"/>
          <w:sz w:val="22"/>
          <w:szCs w:val="22"/>
        </w:rPr>
        <w:t xml:space="preserve"> at Time 2 and </w:t>
      </w:r>
      <w:r w:rsidR="00D86193">
        <w:rPr>
          <w:rFonts w:ascii="Arial" w:eastAsiaTheme="minorHAnsi" w:hAnsi="Arial" w:cs="Arial"/>
          <w:bCs/>
          <w:color w:val="auto"/>
          <w:sz w:val="22"/>
          <w:szCs w:val="22"/>
        </w:rPr>
        <w:t>654</w:t>
      </w:r>
      <w:r w:rsidR="001F665D">
        <w:rPr>
          <w:rFonts w:ascii="Arial" w:eastAsiaTheme="minorHAnsi" w:hAnsi="Arial" w:cs="Arial"/>
          <w:bCs/>
          <w:color w:val="auto"/>
          <w:sz w:val="22"/>
          <w:szCs w:val="22"/>
        </w:rPr>
        <w:t xml:space="preserve"> at Time 3. Participants were </w:t>
      </w:r>
      <w:r w:rsidR="00FF58B5">
        <w:rPr>
          <w:rFonts w:ascii="Arial" w:eastAsiaTheme="minorHAnsi" w:hAnsi="Arial" w:cs="Arial"/>
          <w:bCs/>
          <w:color w:val="auto"/>
          <w:sz w:val="22"/>
          <w:szCs w:val="22"/>
        </w:rPr>
        <w:t>nested within classes</w:t>
      </w:r>
      <w:r w:rsidR="001F665D">
        <w:rPr>
          <w:rFonts w:ascii="Arial" w:eastAsiaTheme="minorHAnsi" w:hAnsi="Arial" w:cs="Arial"/>
          <w:bCs/>
          <w:color w:val="auto"/>
          <w:sz w:val="22"/>
          <w:szCs w:val="22"/>
        </w:rPr>
        <w:t xml:space="preserve">, 32 in total </w:t>
      </w:r>
      <w:r w:rsidR="00FF58B5">
        <w:rPr>
          <w:rFonts w:ascii="Arial" w:eastAsiaTheme="minorHAnsi" w:hAnsi="Arial" w:cs="Arial"/>
          <w:bCs/>
          <w:color w:val="auto"/>
          <w:sz w:val="22"/>
          <w:szCs w:val="22"/>
        </w:rPr>
        <w:t xml:space="preserve">(8 in each of </w:t>
      </w:r>
      <w:r w:rsidR="001F665D">
        <w:rPr>
          <w:rFonts w:ascii="Arial" w:eastAsiaTheme="minorHAnsi" w:hAnsi="Arial" w:cs="Arial"/>
          <w:bCs/>
          <w:color w:val="auto"/>
          <w:sz w:val="22"/>
          <w:szCs w:val="22"/>
        </w:rPr>
        <w:t xml:space="preserve">the </w:t>
      </w:r>
      <w:r w:rsidR="00FF58B5">
        <w:rPr>
          <w:rFonts w:ascii="Arial" w:eastAsiaTheme="minorHAnsi" w:hAnsi="Arial" w:cs="Arial"/>
          <w:bCs/>
          <w:color w:val="auto"/>
          <w:sz w:val="22"/>
          <w:szCs w:val="22"/>
        </w:rPr>
        <w:t>four schools)</w:t>
      </w:r>
      <w:r w:rsidR="001F665D">
        <w:rPr>
          <w:rFonts w:ascii="Arial" w:eastAsiaTheme="minorHAnsi" w:hAnsi="Arial" w:cs="Arial"/>
          <w:bCs/>
          <w:color w:val="auto"/>
          <w:sz w:val="22"/>
          <w:szCs w:val="22"/>
        </w:rPr>
        <w:t>.</w:t>
      </w:r>
      <w:r w:rsidR="00D86193">
        <w:rPr>
          <w:rFonts w:ascii="Arial" w:eastAsiaTheme="minorHAnsi" w:hAnsi="Arial" w:cs="Arial"/>
          <w:bCs/>
          <w:color w:val="auto"/>
          <w:sz w:val="22"/>
          <w:szCs w:val="22"/>
        </w:rPr>
        <w:t xml:space="preserve"> </w:t>
      </w:r>
      <w:r w:rsidR="00D91A27">
        <w:rPr>
          <w:rFonts w:ascii="Arial" w:eastAsiaTheme="minorHAnsi" w:hAnsi="Arial" w:cs="Arial"/>
          <w:bCs/>
          <w:color w:val="auto"/>
          <w:sz w:val="22"/>
          <w:szCs w:val="22"/>
        </w:rPr>
        <w:t xml:space="preserve">Where possible, participant responses were matched across the three time points. </w:t>
      </w:r>
      <w:r w:rsidR="001150F3">
        <w:rPr>
          <w:rFonts w:ascii="Arial" w:eastAsiaTheme="minorHAnsi" w:hAnsi="Arial" w:cs="Arial"/>
          <w:bCs/>
          <w:color w:val="auto"/>
          <w:sz w:val="22"/>
          <w:szCs w:val="22"/>
        </w:rPr>
        <w:t xml:space="preserve">Matching, however, was not always possible due to missing information. As a </w:t>
      </w:r>
      <w:r w:rsidR="001150F3">
        <w:rPr>
          <w:rFonts w:ascii="Arial" w:eastAsiaTheme="minorHAnsi" w:hAnsi="Arial" w:cs="Arial"/>
          <w:bCs/>
          <w:color w:val="auto"/>
          <w:sz w:val="22"/>
          <w:szCs w:val="22"/>
        </w:rPr>
        <w:lastRenderedPageBreak/>
        <w:t>result, th</w:t>
      </w:r>
      <w:r w:rsidR="00673668">
        <w:rPr>
          <w:rFonts w:ascii="Arial" w:eastAsiaTheme="minorHAnsi" w:hAnsi="Arial" w:cs="Arial"/>
          <w:bCs/>
          <w:color w:val="auto"/>
          <w:sz w:val="22"/>
          <w:szCs w:val="22"/>
        </w:rPr>
        <w:t>e data</w:t>
      </w:r>
      <w:r w:rsidR="001150F3">
        <w:rPr>
          <w:rFonts w:ascii="Arial" w:eastAsiaTheme="minorHAnsi" w:hAnsi="Arial" w:cs="Arial"/>
          <w:bCs/>
          <w:color w:val="auto"/>
          <w:sz w:val="22"/>
          <w:szCs w:val="22"/>
        </w:rPr>
        <w:t>set (</w:t>
      </w:r>
      <w:proofErr w:type="spellStart"/>
      <w:r w:rsidR="001150F3" w:rsidRPr="0006366C">
        <w:rPr>
          <w:rFonts w:ascii="Arial" w:eastAsiaTheme="minorHAnsi" w:hAnsi="Arial" w:cs="Arial"/>
          <w:b/>
          <w:i/>
          <w:iCs/>
          <w:color w:val="auto"/>
          <w:sz w:val="22"/>
          <w:szCs w:val="22"/>
        </w:rPr>
        <w:t>DEP</w:t>
      </w:r>
      <w:r w:rsidR="00A9627F">
        <w:rPr>
          <w:rFonts w:ascii="Arial" w:eastAsiaTheme="minorHAnsi" w:hAnsi="Arial" w:cs="Arial"/>
          <w:b/>
          <w:i/>
          <w:iCs/>
          <w:color w:val="auto"/>
          <w:sz w:val="22"/>
          <w:szCs w:val="22"/>
        </w:rPr>
        <w:t>_</w:t>
      </w:r>
      <w:r w:rsidR="001150F3" w:rsidRPr="0006366C">
        <w:rPr>
          <w:rFonts w:ascii="Arial" w:eastAsiaTheme="minorHAnsi" w:hAnsi="Arial" w:cs="Arial"/>
          <w:b/>
          <w:i/>
          <w:iCs/>
          <w:color w:val="auto"/>
          <w:sz w:val="22"/>
          <w:szCs w:val="22"/>
        </w:rPr>
        <w:t>Survey.sav</w:t>
      </w:r>
      <w:proofErr w:type="spellEnd"/>
      <w:r w:rsidR="001150F3">
        <w:rPr>
          <w:rFonts w:ascii="Arial" w:eastAsiaTheme="minorHAnsi" w:hAnsi="Arial" w:cs="Arial"/>
          <w:bCs/>
          <w:color w:val="auto"/>
          <w:sz w:val="22"/>
          <w:szCs w:val="22"/>
        </w:rPr>
        <w:t>)</w:t>
      </w:r>
      <w:r w:rsidR="00673668">
        <w:rPr>
          <w:rFonts w:ascii="Arial" w:eastAsiaTheme="minorHAnsi" w:hAnsi="Arial" w:cs="Arial"/>
          <w:bCs/>
          <w:color w:val="auto"/>
          <w:sz w:val="22"/>
          <w:szCs w:val="22"/>
        </w:rPr>
        <w:t xml:space="preserve"> </w:t>
      </w:r>
      <w:r w:rsidR="002A3296">
        <w:rPr>
          <w:rFonts w:ascii="Arial" w:eastAsiaTheme="minorHAnsi" w:hAnsi="Arial" w:cs="Arial"/>
          <w:bCs/>
          <w:color w:val="auto"/>
          <w:sz w:val="22"/>
          <w:szCs w:val="22"/>
        </w:rPr>
        <w:t>comprises 9</w:t>
      </w:r>
      <w:r w:rsidR="0006366C">
        <w:rPr>
          <w:rFonts w:ascii="Arial" w:eastAsiaTheme="minorHAnsi" w:hAnsi="Arial" w:cs="Arial"/>
          <w:bCs/>
          <w:color w:val="auto"/>
          <w:sz w:val="22"/>
          <w:szCs w:val="22"/>
        </w:rPr>
        <w:t>31</w:t>
      </w:r>
      <w:r w:rsidR="002A3296">
        <w:rPr>
          <w:rFonts w:ascii="Arial" w:eastAsiaTheme="minorHAnsi" w:hAnsi="Arial" w:cs="Arial"/>
          <w:bCs/>
          <w:color w:val="auto"/>
          <w:sz w:val="22"/>
          <w:szCs w:val="22"/>
        </w:rPr>
        <w:t xml:space="preserve"> rows</w:t>
      </w:r>
      <w:r w:rsidR="00D91A27">
        <w:rPr>
          <w:rFonts w:ascii="Arial" w:eastAsiaTheme="minorHAnsi" w:hAnsi="Arial" w:cs="Arial"/>
          <w:bCs/>
          <w:color w:val="auto"/>
          <w:sz w:val="22"/>
          <w:szCs w:val="22"/>
        </w:rPr>
        <w:t xml:space="preserve"> of data</w:t>
      </w:r>
      <w:r w:rsidR="00673668">
        <w:rPr>
          <w:rFonts w:ascii="Arial" w:eastAsiaTheme="minorHAnsi" w:hAnsi="Arial" w:cs="Arial"/>
          <w:bCs/>
          <w:color w:val="auto"/>
          <w:sz w:val="22"/>
          <w:szCs w:val="22"/>
        </w:rPr>
        <w:t xml:space="preserve">; </w:t>
      </w:r>
      <w:r w:rsidR="000E51FC">
        <w:rPr>
          <w:rFonts w:ascii="Arial" w:eastAsiaTheme="minorHAnsi" w:hAnsi="Arial" w:cs="Arial"/>
          <w:bCs/>
          <w:color w:val="auto"/>
          <w:sz w:val="22"/>
          <w:szCs w:val="22"/>
        </w:rPr>
        <w:t>unmatchable surveys</w:t>
      </w:r>
      <w:r w:rsidR="00673668">
        <w:rPr>
          <w:rFonts w:ascii="Arial" w:eastAsiaTheme="minorHAnsi" w:hAnsi="Arial" w:cs="Arial"/>
          <w:bCs/>
          <w:color w:val="auto"/>
          <w:sz w:val="22"/>
          <w:szCs w:val="22"/>
        </w:rPr>
        <w:t xml:space="preserve"> were maintained to ensure that the full data obtained could be utilised in any subsequent analyses.  </w:t>
      </w:r>
    </w:p>
    <w:p w14:paraId="2D65F668" w14:textId="662AAA1D" w:rsidR="00D90729" w:rsidRDefault="00D90729" w:rsidP="00CA4CEB">
      <w:pPr>
        <w:widowControl/>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eastAsiaTheme="minorHAnsi" w:hAnsi="Arial" w:cs="Arial"/>
          <w:b/>
          <w:color w:val="auto"/>
          <w:sz w:val="22"/>
          <w:szCs w:val="22"/>
        </w:rPr>
      </w:pPr>
      <w:r w:rsidRPr="00D90729">
        <w:rPr>
          <w:rFonts w:ascii="Arial" w:eastAsiaTheme="minorHAnsi" w:hAnsi="Arial" w:cs="Arial"/>
          <w:b/>
          <w:color w:val="auto"/>
          <w:sz w:val="22"/>
          <w:szCs w:val="22"/>
        </w:rPr>
        <w:t xml:space="preserve">Research </w:t>
      </w:r>
      <w:r>
        <w:rPr>
          <w:rFonts w:ascii="Arial" w:eastAsiaTheme="minorHAnsi" w:hAnsi="Arial" w:cs="Arial"/>
          <w:b/>
          <w:color w:val="auto"/>
          <w:sz w:val="22"/>
          <w:szCs w:val="22"/>
        </w:rPr>
        <w:t>P</w:t>
      </w:r>
      <w:r w:rsidRPr="00D90729">
        <w:rPr>
          <w:rFonts w:ascii="Arial" w:eastAsiaTheme="minorHAnsi" w:hAnsi="Arial" w:cs="Arial"/>
          <w:b/>
          <w:color w:val="auto"/>
          <w:sz w:val="22"/>
          <w:szCs w:val="22"/>
        </w:rPr>
        <w:t>hases</w:t>
      </w:r>
    </w:p>
    <w:p w14:paraId="47F0B054" w14:textId="77A9570F" w:rsidR="00D90729" w:rsidRPr="00D90729" w:rsidRDefault="00D90729" w:rsidP="00CA4CEB">
      <w:pPr>
        <w:widowControl/>
        <w:pBdr>
          <w:top w:val="none" w:sz="0" w:space="0" w:color="auto"/>
          <w:left w:val="none" w:sz="0" w:space="0" w:color="auto"/>
          <w:bottom w:val="none" w:sz="0" w:space="0" w:color="auto"/>
          <w:right w:val="none" w:sz="0" w:space="0" w:color="auto"/>
          <w:between w:val="none" w:sz="0" w:space="0" w:color="auto"/>
        </w:pBdr>
        <w:spacing w:after="160" w:line="276" w:lineRule="auto"/>
        <w:rPr>
          <w:rFonts w:ascii="Arial" w:eastAsiaTheme="minorHAnsi" w:hAnsi="Arial" w:cs="Arial"/>
          <w:b/>
          <w:color w:val="auto"/>
          <w:sz w:val="22"/>
          <w:szCs w:val="22"/>
        </w:rPr>
      </w:pPr>
      <w:r w:rsidRPr="00BC156F">
        <w:rPr>
          <w:rFonts w:ascii="Arial" w:eastAsiaTheme="minorHAnsi" w:hAnsi="Arial" w:cs="Arial"/>
          <w:bCs/>
          <w:color w:val="auto"/>
          <w:sz w:val="22"/>
          <w:szCs w:val="22"/>
        </w:rPr>
        <w:t>The project involved three related Phases, described in more detail below.</w:t>
      </w:r>
    </w:p>
    <w:p w14:paraId="179FAE7A" w14:textId="03F93602" w:rsidR="007E0E34" w:rsidRDefault="00CA4CEB" w:rsidP="00CA4CEB">
      <w:pPr>
        <w:widowControl/>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2"/>
          <w:szCs w:val="22"/>
        </w:rPr>
      </w:pPr>
      <w:r w:rsidRPr="00BC156F">
        <w:rPr>
          <w:rFonts w:ascii="Arial" w:hAnsi="Arial" w:cs="Arial"/>
          <w:b/>
          <w:color w:val="auto"/>
          <w:sz w:val="22"/>
          <w:szCs w:val="22"/>
        </w:rPr>
        <w:t>Phase 1: Pilot testing surveys</w:t>
      </w:r>
      <w:r w:rsidR="00D90729">
        <w:rPr>
          <w:rFonts w:ascii="Arial" w:hAnsi="Arial" w:cs="Arial"/>
          <w:b/>
          <w:color w:val="auto"/>
          <w:sz w:val="22"/>
          <w:szCs w:val="22"/>
        </w:rPr>
        <w:t xml:space="preserve">. </w:t>
      </w:r>
      <w:r w:rsidRPr="00BC156F">
        <w:rPr>
          <w:rFonts w:ascii="Arial" w:hAnsi="Arial" w:cs="Arial"/>
          <w:color w:val="auto"/>
          <w:sz w:val="22"/>
          <w:szCs w:val="22"/>
        </w:rPr>
        <w:t xml:space="preserve">Surveys, using previously established scales and the expertise of the research team were designed. The questionnaires included a range of items relating to young peoples’ interactions with those from different racial groups, the extent to which they perceive their friends, school and teacher support diverse interactions, there attitudes towards different groups, their academic self-efficacy and aspirations for higher education. These surveys were piloted tested first amongst a number of young people from different racial groups and then, in each of the four schools. A wide range of changes were made to the questionnaire as a result of this piloting and the feedback received from teachers and students. </w:t>
      </w:r>
      <w:r w:rsidR="00C37DAA">
        <w:rPr>
          <w:rFonts w:ascii="Arial" w:hAnsi="Arial" w:cs="Arial"/>
          <w:color w:val="auto"/>
          <w:sz w:val="22"/>
          <w:szCs w:val="22"/>
        </w:rPr>
        <w:t>The pilot data is not archived.</w:t>
      </w:r>
    </w:p>
    <w:p w14:paraId="0A998D59" w14:textId="77777777" w:rsidR="000A25AC" w:rsidRPr="00C37DAA" w:rsidRDefault="000A25AC" w:rsidP="00CA4CEB">
      <w:pPr>
        <w:widowControl/>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2"/>
          <w:szCs w:val="22"/>
        </w:rPr>
      </w:pPr>
    </w:p>
    <w:p w14:paraId="797CCF78" w14:textId="77814071" w:rsidR="00CA4CEB" w:rsidRPr="00D90729" w:rsidRDefault="00CA4CEB" w:rsidP="00CA4CEB">
      <w:pPr>
        <w:widowControl/>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b/>
          <w:color w:val="auto"/>
          <w:sz w:val="22"/>
          <w:szCs w:val="22"/>
        </w:rPr>
      </w:pPr>
      <w:r w:rsidRPr="00BC156F">
        <w:rPr>
          <w:rFonts w:ascii="Arial" w:hAnsi="Arial" w:cs="Arial"/>
          <w:b/>
          <w:color w:val="auto"/>
          <w:sz w:val="22"/>
          <w:szCs w:val="22"/>
        </w:rPr>
        <w:t>Phase 2: Main data collection: surveys and observations</w:t>
      </w:r>
      <w:r w:rsidR="00D90729">
        <w:rPr>
          <w:rFonts w:ascii="Arial" w:hAnsi="Arial" w:cs="Arial"/>
          <w:b/>
          <w:color w:val="auto"/>
          <w:sz w:val="22"/>
          <w:szCs w:val="22"/>
        </w:rPr>
        <w:t xml:space="preserve">. </w:t>
      </w:r>
      <w:r w:rsidRPr="00BC156F">
        <w:rPr>
          <w:rFonts w:ascii="Arial" w:hAnsi="Arial" w:cs="Arial"/>
          <w:color w:val="auto"/>
          <w:sz w:val="22"/>
          <w:szCs w:val="22"/>
        </w:rPr>
        <w:t>The second phase of the project involved distributing two surveys (one in autumn and one in winter) and in some schools, lunchroom observations. In each school of the four secondary schools, the entire cohort of Year 7 students were involved in the research. The survey was designed to measure educational and social attitudes and were adapted following feedback from Phase 1. Lunchtime observations, whereby the researchers stood in the corner of the lunchroom and made notes on who students chose to sit beside</w:t>
      </w:r>
      <w:r w:rsidR="00F1091B">
        <w:rPr>
          <w:rFonts w:ascii="Arial" w:hAnsi="Arial" w:cs="Arial"/>
          <w:color w:val="auto"/>
          <w:sz w:val="22"/>
          <w:szCs w:val="22"/>
        </w:rPr>
        <w:t xml:space="preserve"> </w:t>
      </w:r>
      <w:r w:rsidRPr="00BC156F">
        <w:rPr>
          <w:rFonts w:ascii="Arial" w:hAnsi="Arial" w:cs="Arial"/>
          <w:color w:val="auto"/>
          <w:sz w:val="22"/>
          <w:szCs w:val="22"/>
        </w:rPr>
        <w:t xml:space="preserve">were also conducted. This, however, proved difficult in some schools and due to the dynamic nature of the lunchroom setting, these observations were only trialled at the first time point. </w:t>
      </w:r>
      <w:r w:rsidR="00210692">
        <w:rPr>
          <w:rFonts w:ascii="Arial" w:hAnsi="Arial" w:cs="Arial"/>
          <w:color w:val="auto"/>
          <w:sz w:val="22"/>
          <w:szCs w:val="22"/>
        </w:rPr>
        <w:t xml:space="preserve">To ensure anonymity, observations are not archived. </w:t>
      </w:r>
    </w:p>
    <w:p w14:paraId="4430188B" w14:textId="77777777" w:rsidR="00CA4CEB" w:rsidRPr="00BC156F" w:rsidRDefault="00CA4CEB" w:rsidP="00CA4CEB">
      <w:pPr>
        <w:widowControl/>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vanish/>
          <w:color w:val="auto"/>
          <w:sz w:val="22"/>
          <w:szCs w:val="22"/>
        </w:rPr>
      </w:pPr>
    </w:p>
    <w:p w14:paraId="387855AF" w14:textId="77777777" w:rsidR="002B295E" w:rsidRPr="00BC156F" w:rsidRDefault="002B295E" w:rsidP="00CA4CEB">
      <w:pPr>
        <w:widowControl/>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2"/>
          <w:szCs w:val="22"/>
        </w:rPr>
      </w:pPr>
    </w:p>
    <w:p w14:paraId="790E1519" w14:textId="7FA4A3B6" w:rsidR="008F4369" w:rsidRDefault="00CA4CEB" w:rsidP="00BC5412">
      <w:pPr>
        <w:widowControl/>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2"/>
          <w:szCs w:val="22"/>
        </w:rPr>
      </w:pPr>
      <w:r w:rsidRPr="00BC156F">
        <w:rPr>
          <w:rFonts w:ascii="Arial" w:hAnsi="Arial" w:cs="Arial"/>
          <w:b/>
          <w:color w:val="auto"/>
          <w:sz w:val="22"/>
          <w:szCs w:val="22"/>
        </w:rPr>
        <w:t>Phase 3: Intervention and Evaluation</w:t>
      </w:r>
      <w:r w:rsidR="00D90729">
        <w:rPr>
          <w:rFonts w:ascii="Arial" w:hAnsi="Arial" w:cs="Arial"/>
          <w:b/>
          <w:color w:val="auto"/>
          <w:sz w:val="22"/>
          <w:szCs w:val="22"/>
        </w:rPr>
        <w:t xml:space="preserve">. </w:t>
      </w:r>
      <w:r w:rsidRPr="00BC156F">
        <w:rPr>
          <w:rFonts w:ascii="Arial" w:hAnsi="Arial" w:cs="Arial"/>
          <w:color w:val="auto"/>
          <w:sz w:val="22"/>
          <w:szCs w:val="22"/>
        </w:rPr>
        <w:t>The third phase of the project focused on designing, implementing and evaluating an intervention. The researchers worked with teachers in a series of workshops to develop an intervention that would be implemented in their classrooms</w:t>
      </w:r>
      <w:r w:rsidR="007162C6" w:rsidRPr="00BC156F">
        <w:rPr>
          <w:rFonts w:ascii="Arial" w:hAnsi="Arial" w:cs="Arial"/>
          <w:color w:val="auto"/>
          <w:sz w:val="22"/>
          <w:szCs w:val="22"/>
        </w:rPr>
        <w:t xml:space="preserve">. </w:t>
      </w:r>
      <w:r w:rsidRPr="00BC156F">
        <w:rPr>
          <w:rFonts w:ascii="Arial" w:hAnsi="Arial" w:cs="Arial"/>
          <w:color w:val="auto"/>
          <w:sz w:val="22"/>
          <w:szCs w:val="22"/>
        </w:rPr>
        <w:t>Interested tutors or PSHE teachers were invited to take part in this part of the project.</w:t>
      </w:r>
      <w:r w:rsidR="00D70A95">
        <w:rPr>
          <w:rFonts w:ascii="Arial" w:hAnsi="Arial" w:cs="Arial"/>
          <w:color w:val="auto"/>
          <w:sz w:val="22"/>
          <w:szCs w:val="22"/>
        </w:rPr>
        <w:t xml:space="preserve"> </w:t>
      </w:r>
      <w:r w:rsidR="00D70A95" w:rsidRPr="00BC156F">
        <w:rPr>
          <w:rFonts w:ascii="Arial" w:eastAsiaTheme="minorHAnsi" w:hAnsi="Arial" w:cs="Arial"/>
          <w:color w:val="auto"/>
          <w:sz w:val="22"/>
          <w:szCs w:val="22"/>
        </w:rPr>
        <w:t>In each School, up to 4 x Year 7 tutors</w:t>
      </w:r>
      <w:r w:rsidR="00210692">
        <w:rPr>
          <w:rFonts w:ascii="Arial" w:eastAsiaTheme="minorHAnsi" w:hAnsi="Arial" w:cs="Arial"/>
          <w:color w:val="auto"/>
          <w:sz w:val="22"/>
          <w:szCs w:val="22"/>
        </w:rPr>
        <w:t xml:space="preserve"> (or all PSHE tutors)</w:t>
      </w:r>
      <w:r w:rsidR="00D70A95" w:rsidRPr="00BC156F">
        <w:rPr>
          <w:rFonts w:ascii="Arial" w:eastAsiaTheme="minorHAnsi" w:hAnsi="Arial" w:cs="Arial"/>
          <w:color w:val="auto"/>
          <w:sz w:val="22"/>
          <w:szCs w:val="22"/>
        </w:rPr>
        <w:t xml:space="preserve"> volunteered to take part in designing and delivering the intervention. Tutors were compensated for their time or teacher cover was provided, depending on the School. Intervention workshops were held from March 2017- April 2018. The first workshop was designed to inform teachers of the research (including full details of the methods), provide background to relevant theory and to share intervention design ideas. The second workshop was designed to review and get feedback on a draft of the intervention materials developed from the first meeting. The final workshop involved the handover of intervention materials and a Q&amp;A opportunity. All meetings were audio-recorded for record keeping purposes, permission to record the sessions was sought from teachers. </w:t>
      </w:r>
      <w:r w:rsidRPr="00BC156F">
        <w:rPr>
          <w:rFonts w:ascii="Arial" w:hAnsi="Arial" w:cs="Arial"/>
          <w:color w:val="auto"/>
          <w:sz w:val="22"/>
          <w:szCs w:val="22"/>
        </w:rPr>
        <w:t xml:space="preserve">In each school, the </w:t>
      </w:r>
      <w:r w:rsidR="00BC5412">
        <w:rPr>
          <w:rFonts w:ascii="Arial" w:hAnsi="Arial" w:cs="Arial"/>
          <w:color w:val="auto"/>
          <w:sz w:val="22"/>
          <w:szCs w:val="22"/>
        </w:rPr>
        <w:t xml:space="preserve">teachers </w:t>
      </w:r>
      <w:r w:rsidRPr="00BC156F">
        <w:rPr>
          <w:rFonts w:ascii="Arial" w:hAnsi="Arial" w:cs="Arial"/>
          <w:color w:val="auto"/>
          <w:sz w:val="22"/>
          <w:szCs w:val="22"/>
        </w:rPr>
        <w:t xml:space="preserve">delivered the intervention in their classrooms over a four-week period. </w:t>
      </w:r>
      <w:r w:rsidR="00A44D8D">
        <w:rPr>
          <w:rFonts w:ascii="Arial" w:hAnsi="Arial" w:cs="Arial"/>
          <w:color w:val="auto"/>
          <w:sz w:val="22"/>
          <w:szCs w:val="22"/>
        </w:rPr>
        <w:t xml:space="preserve">An overview of the intervention can be found in the </w:t>
      </w:r>
      <w:r w:rsidR="000B07AE">
        <w:rPr>
          <w:rFonts w:ascii="Arial" w:hAnsi="Arial" w:cs="Arial"/>
          <w:color w:val="auto"/>
          <w:sz w:val="22"/>
          <w:szCs w:val="22"/>
        </w:rPr>
        <w:t>archived</w:t>
      </w:r>
      <w:r w:rsidR="00A44D8D">
        <w:rPr>
          <w:rFonts w:ascii="Arial" w:hAnsi="Arial" w:cs="Arial"/>
          <w:color w:val="auto"/>
          <w:sz w:val="22"/>
          <w:szCs w:val="22"/>
        </w:rPr>
        <w:t xml:space="preserve"> </w:t>
      </w:r>
      <w:proofErr w:type="spellStart"/>
      <w:r w:rsidR="000B07AE" w:rsidRPr="000B07AE">
        <w:rPr>
          <w:rFonts w:ascii="Arial" w:hAnsi="Arial" w:cs="Arial"/>
          <w:b/>
          <w:bCs/>
          <w:i/>
          <w:iCs/>
          <w:color w:val="auto"/>
          <w:sz w:val="22"/>
          <w:szCs w:val="22"/>
        </w:rPr>
        <w:t>Intervention</w:t>
      </w:r>
      <w:r w:rsidR="007F64DB">
        <w:rPr>
          <w:rFonts w:ascii="Arial" w:hAnsi="Arial" w:cs="Arial"/>
          <w:b/>
          <w:bCs/>
          <w:i/>
          <w:iCs/>
          <w:color w:val="auto"/>
          <w:sz w:val="22"/>
          <w:szCs w:val="22"/>
        </w:rPr>
        <w:t>_o</w:t>
      </w:r>
      <w:r w:rsidR="000B07AE" w:rsidRPr="000B07AE">
        <w:rPr>
          <w:rFonts w:ascii="Arial" w:hAnsi="Arial" w:cs="Arial"/>
          <w:b/>
          <w:bCs/>
          <w:i/>
          <w:iCs/>
          <w:color w:val="auto"/>
          <w:sz w:val="22"/>
          <w:szCs w:val="22"/>
        </w:rPr>
        <w:t>verview</w:t>
      </w:r>
      <w:r w:rsidR="007F64DB">
        <w:rPr>
          <w:rFonts w:ascii="Arial" w:hAnsi="Arial" w:cs="Arial"/>
          <w:color w:val="auto"/>
          <w:sz w:val="22"/>
          <w:szCs w:val="22"/>
        </w:rPr>
        <w:t>_</w:t>
      </w:r>
      <w:r w:rsidR="000B07AE" w:rsidRPr="00602BC3">
        <w:rPr>
          <w:rFonts w:ascii="Arial" w:hAnsi="Arial" w:cs="Arial"/>
          <w:b/>
          <w:bCs/>
          <w:i/>
          <w:iCs/>
          <w:color w:val="auto"/>
          <w:sz w:val="22"/>
          <w:szCs w:val="22"/>
        </w:rPr>
        <w:t>DEP</w:t>
      </w:r>
      <w:proofErr w:type="spellEnd"/>
      <w:r w:rsidR="000B07AE" w:rsidRPr="00602BC3">
        <w:rPr>
          <w:rFonts w:ascii="Arial" w:hAnsi="Arial" w:cs="Arial"/>
          <w:b/>
          <w:bCs/>
          <w:i/>
          <w:iCs/>
          <w:color w:val="auto"/>
          <w:sz w:val="22"/>
          <w:szCs w:val="22"/>
        </w:rPr>
        <w:t xml:space="preserve"> </w:t>
      </w:r>
      <w:r w:rsidR="000B07AE" w:rsidRPr="007F64DB">
        <w:rPr>
          <w:rFonts w:ascii="Arial" w:hAnsi="Arial" w:cs="Arial"/>
          <w:color w:val="auto"/>
          <w:sz w:val="22"/>
          <w:szCs w:val="22"/>
        </w:rPr>
        <w:t>file</w:t>
      </w:r>
      <w:r w:rsidR="00A44D8D" w:rsidRPr="007F64DB">
        <w:rPr>
          <w:rFonts w:ascii="Arial" w:hAnsi="Arial" w:cs="Arial"/>
          <w:color w:val="auto"/>
          <w:sz w:val="22"/>
          <w:szCs w:val="22"/>
        </w:rPr>
        <w:t xml:space="preserve"> </w:t>
      </w:r>
      <w:r w:rsidR="000B07AE">
        <w:rPr>
          <w:rFonts w:ascii="Arial" w:hAnsi="Arial" w:cs="Arial"/>
          <w:color w:val="auto"/>
          <w:sz w:val="22"/>
          <w:szCs w:val="22"/>
        </w:rPr>
        <w:t xml:space="preserve">and all </w:t>
      </w:r>
      <w:r w:rsidR="00A44D8D">
        <w:rPr>
          <w:rFonts w:ascii="Arial" w:hAnsi="Arial" w:cs="Arial"/>
          <w:color w:val="auto"/>
          <w:sz w:val="22"/>
          <w:szCs w:val="22"/>
        </w:rPr>
        <w:t xml:space="preserve">intervention materials </w:t>
      </w:r>
      <w:r w:rsidR="000B07AE">
        <w:rPr>
          <w:rFonts w:ascii="Arial" w:hAnsi="Arial" w:cs="Arial"/>
          <w:color w:val="auto"/>
          <w:sz w:val="22"/>
          <w:szCs w:val="22"/>
        </w:rPr>
        <w:t xml:space="preserve">are available on </w:t>
      </w:r>
      <w:hyperlink r:id="rId8" w:history="1">
        <w:r w:rsidR="000B07AE" w:rsidRPr="00C2363B">
          <w:rPr>
            <w:rStyle w:val="Hyperlink"/>
            <w:rFonts w:ascii="Arial" w:hAnsi="Arial" w:cs="Arial"/>
            <w:sz w:val="22"/>
            <w:szCs w:val="22"/>
          </w:rPr>
          <w:t>www.diversityeffect.wordpress.com</w:t>
        </w:r>
      </w:hyperlink>
      <w:r w:rsidR="000B07AE">
        <w:rPr>
          <w:rFonts w:ascii="Arial" w:hAnsi="Arial" w:cs="Arial"/>
          <w:color w:val="auto"/>
          <w:sz w:val="22"/>
          <w:szCs w:val="22"/>
        </w:rPr>
        <w:t xml:space="preserve">. </w:t>
      </w:r>
      <w:r w:rsidRPr="00BC156F">
        <w:rPr>
          <w:rFonts w:ascii="Arial" w:hAnsi="Arial" w:cs="Arial"/>
          <w:color w:val="auto"/>
          <w:sz w:val="22"/>
          <w:szCs w:val="22"/>
        </w:rPr>
        <w:t xml:space="preserve">Post-intervention surveys were distributed to test immediate and mid-term effects of the intervention on the same outcomes measured in Phase 2 of the project. </w:t>
      </w:r>
    </w:p>
    <w:p w14:paraId="3A19267C" w14:textId="77777777" w:rsidR="00BC5412" w:rsidRPr="00BC5412" w:rsidRDefault="00BC5412" w:rsidP="00BC5412">
      <w:pPr>
        <w:widowControl/>
        <w:pBdr>
          <w:top w:val="none" w:sz="0" w:space="0" w:color="auto"/>
          <w:left w:val="none" w:sz="0" w:space="0" w:color="auto"/>
          <w:bottom w:val="none" w:sz="0" w:space="0" w:color="auto"/>
          <w:right w:val="none" w:sz="0" w:space="0" w:color="auto"/>
          <w:between w:val="none" w:sz="0" w:space="0" w:color="auto"/>
        </w:pBdr>
        <w:spacing w:line="276" w:lineRule="auto"/>
        <w:rPr>
          <w:rFonts w:ascii="Arial" w:hAnsi="Arial" w:cs="Arial"/>
          <w:color w:val="auto"/>
          <w:sz w:val="22"/>
          <w:szCs w:val="22"/>
        </w:rPr>
      </w:pPr>
    </w:p>
    <w:p w14:paraId="2B4D3D75" w14:textId="70CBBB2C" w:rsidR="003D565F" w:rsidRPr="00BC156F" w:rsidRDefault="003D565F" w:rsidP="003D565F">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eastAsiaTheme="minorHAnsi" w:hAnsi="Arial" w:cs="Arial"/>
          <w:b/>
          <w:bCs/>
          <w:color w:val="auto"/>
          <w:sz w:val="22"/>
          <w:szCs w:val="22"/>
        </w:rPr>
      </w:pPr>
      <w:r w:rsidRPr="00BC156F">
        <w:rPr>
          <w:rFonts w:ascii="Arial" w:eastAsiaTheme="minorHAnsi" w:hAnsi="Arial" w:cs="Arial"/>
          <w:b/>
          <w:bCs/>
          <w:color w:val="auto"/>
          <w:sz w:val="22"/>
          <w:szCs w:val="22"/>
        </w:rPr>
        <w:t xml:space="preserve">Data </w:t>
      </w:r>
      <w:r w:rsidR="002C4D85">
        <w:rPr>
          <w:rFonts w:ascii="Arial" w:eastAsiaTheme="minorHAnsi" w:hAnsi="Arial" w:cs="Arial"/>
          <w:b/>
          <w:bCs/>
          <w:color w:val="auto"/>
          <w:sz w:val="22"/>
          <w:szCs w:val="22"/>
        </w:rPr>
        <w:t>Preparation and Coding</w:t>
      </w:r>
    </w:p>
    <w:p w14:paraId="1F8F391B" w14:textId="52E9A64D" w:rsidR="00AF7FD2" w:rsidRPr="00466104" w:rsidRDefault="003D47A8" w:rsidP="009041B7">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eastAsiaTheme="minorHAnsi" w:hAnsi="Arial" w:cs="Arial"/>
          <w:color w:val="auto"/>
          <w:sz w:val="22"/>
          <w:szCs w:val="22"/>
        </w:rPr>
      </w:pPr>
      <w:r w:rsidRPr="00BC156F">
        <w:rPr>
          <w:rFonts w:ascii="Arial" w:eastAsiaTheme="minorHAnsi" w:hAnsi="Arial" w:cs="Arial"/>
          <w:color w:val="auto"/>
          <w:sz w:val="22"/>
          <w:szCs w:val="22"/>
        </w:rPr>
        <w:t>Participants completed, amongst others, a series of questions on their intergroup contact experiences, social attitudes, educational efficacy and aspirations as well as perceptions of peer, school, family and teacher support.</w:t>
      </w:r>
      <w:r w:rsidR="00512F65" w:rsidRPr="00BC156F">
        <w:rPr>
          <w:rFonts w:ascii="Arial" w:eastAsiaTheme="minorHAnsi" w:hAnsi="Arial" w:cs="Arial"/>
          <w:color w:val="auto"/>
          <w:sz w:val="22"/>
          <w:szCs w:val="22"/>
        </w:rPr>
        <w:t xml:space="preserve"> The full list of measure and their citations are provided in </w:t>
      </w:r>
      <w:r w:rsidR="002C4D85">
        <w:rPr>
          <w:rFonts w:ascii="Arial" w:eastAsiaTheme="minorHAnsi" w:hAnsi="Arial" w:cs="Arial"/>
          <w:color w:val="auto"/>
          <w:sz w:val="22"/>
          <w:szCs w:val="22"/>
        </w:rPr>
        <w:lastRenderedPageBreak/>
        <w:t xml:space="preserve">archived </w:t>
      </w:r>
      <w:proofErr w:type="spellStart"/>
      <w:r w:rsidR="002C4D85" w:rsidRPr="002C4D85">
        <w:rPr>
          <w:rFonts w:ascii="Arial" w:eastAsiaTheme="minorHAnsi" w:hAnsi="Arial" w:cs="Arial"/>
          <w:b/>
          <w:bCs/>
          <w:i/>
          <w:iCs/>
          <w:color w:val="auto"/>
          <w:sz w:val="22"/>
          <w:szCs w:val="22"/>
        </w:rPr>
        <w:t>M</w:t>
      </w:r>
      <w:r w:rsidR="00512F65" w:rsidRPr="002C4D85">
        <w:rPr>
          <w:rFonts w:ascii="Arial" w:eastAsiaTheme="minorHAnsi" w:hAnsi="Arial" w:cs="Arial"/>
          <w:b/>
          <w:bCs/>
          <w:i/>
          <w:iCs/>
          <w:color w:val="auto"/>
          <w:sz w:val="22"/>
          <w:szCs w:val="22"/>
        </w:rPr>
        <w:t>easures</w:t>
      </w:r>
      <w:r w:rsidR="007F64DB">
        <w:rPr>
          <w:rFonts w:ascii="Arial" w:eastAsiaTheme="minorHAnsi" w:hAnsi="Arial" w:cs="Arial"/>
          <w:b/>
          <w:bCs/>
          <w:i/>
          <w:iCs/>
          <w:color w:val="auto"/>
          <w:sz w:val="22"/>
          <w:szCs w:val="22"/>
        </w:rPr>
        <w:t>_m</w:t>
      </w:r>
      <w:r w:rsidR="00512F65" w:rsidRPr="002C4D85">
        <w:rPr>
          <w:rFonts w:ascii="Arial" w:eastAsiaTheme="minorHAnsi" w:hAnsi="Arial" w:cs="Arial"/>
          <w:b/>
          <w:bCs/>
          <w:i/>
          <w:iCs/>
          <w:color w:val="auto"/>
          <w:sz w:val="22"/>
          <w:szCs w:val="22"/>
        </w:rPr>
        <w:t>anual</w:t>
      </w:r>
      <w:r w:rsidR="007F64DB">
        <w:rPr>
          <w:rFonts w:ascii="Arial" w:eastAsiaTheme="minorHAnsi" w:hAnsi="Arial" w:cs="Arial"/>
          <w:b/>
          <w:bCs/>
          <w:i/>
          <w:iCs/>
          <w:color w:val="auto"/>
          <w:sz w:val="22"/>
          <w:szCs w:val="22"/>
        </w:rPr>
        <w:t>_</w:t>
      </w:r>
      <w:r w:rsidR="00602BC3">
        <w:rPr>
          <w:rFonts w:ascii="Arial" w:eastAsiaTheme="minorHAnsi" w:hAnsi="Arial" w:cs="Arial"/>
          <w:b/>
          <w:bCs/>
          <w:i/>
          <w:iCs/>
          <w:color w:val="auto"/>
          <w:sz w:val="22"/>
          <w:szCs w:val="22"/>
        </w:rPr>
        <w:t>DEP</w:t>
      </w:r>
      <w:proofErr w:type="spellEnd"/>
      <w:r w:rsidR="00602BC3">
        <w:rPr>
          <w:rFonts w:ascii="Arial" w:eastAsiaTheme="minorHAnsi" w:hAnsi="Arial" w:cs="Arial"/>
          <w:b/>
          <w:bCs/>
          <w:i/>
          <w:iCs/>
          <w:color w:val="auto"/>
          <w:sz w:val="22"/>
          <w:szCs w:val="22"/>
        </w:rPr>
        <w:t xml:space="preserve"> </w:t>
      </w:r>
      <w:r w:rsidR="00602BC3" w:rsidRPr="007F64DB">
        <w:rPr>
          <w:rFonts w:ascii="Arial" w:eastAsiaTheme="minorHAnsi" w:hAnsi="Arial" w:cs="Arial"/>
          <w:color w:val="auto"/>
          <w:sz w:val="22"/>
          <w:szCs w:val="22"/>
        </w:rPr>
        <w:t>file</w:t>
      </w:r>
      <w:r w:rsidR="00512F65" w:rsidRPr="002C4D85">
        <w:rPr>
          <w:rFonts w:ascii="Arial" w:eastAsiaTheme="minorHAnsi" w:hAnsi="Arial" w:cs="Arial"/>
          <w:b/>
          <w:bCs/>
          <w:i/>
          <w:iCs/>
          <w:color w:val="auto"/>
          <w:sz w:val="22"/>
          <w:szCs w:val="22"/>
        </w:rPr>
        <w:t>.</w:t>
      </w:r>
      <w:r w:rsidR="00512F65" w:rsidRPr="00BC156F">
        <w:rPr>
          <w:rFonts w:ascii="Arial" w:eastAsiaTheme="minorHAnsi" w:hAnsi="Arial" w:cs="Arial"/>
          <w:color w:val="auto"/>
          <w:sz w:val="22"/>
          <w:szCs w:val="22"/>
        </w:rPr>
        <w:t xml:space="preserve"> </w:t>
      </w:r>
      <w:r w:rsidR="005A38F6" w:rsidRPr="00BC156F">
        <w:rPr>
          <w:rFonts w:ascii="Arial" w:eastAsiaTheme="minorHAnsi" w:hAnsi="Arial" w:cs="Arial"/>
          <w:color w:val="auto"/>
          <w:sz w:val="22"/>
          <w:szCs w:val="22"/>
        </w:rPr>
        <w:t>Raw questionnaire re</w:t>
      </w:r>
      <w:r w:rsidR="004719D4" w:rsidRPr="00BC156F">
        <w:rPr>
          <w:rFonts w:ascii="Arial" w:eastAsiaTheme="minorHAnsi" w:hAnsi="Arial" w:cs="Arial"/>
          <w:color w:val="auto"/>
          <w:sz w:val="22"/>
          <w:szCs w:val="22"/>
        </w:rPr>
        <w:t xml:space="preserve">sponses </w:t>
      </w:r>
      <w:r w:rsidR="002C4D85">
        <w:rPr>
          <w:rFonts w:ascii="Arial" w:eastAsiaTheme="minorHAnsi" w:hAnsi="Arial" w:cs="Arial"/>
          <w:color w:val="auto"/>
          <w:sz w:val="22"/>
          <w:szCs w:val="22"/>
        </w:rPr>
        <w:t xml:space="preserve">from the paper and pencil surveys </w:t>
      </w:r>
      <w:r w:rsidR="005A38F6" w:rsidRPr="00BC156F">
        <w:rPr>
          <w:rFonts w:ascii="Arial" w:eastAsiaTheme="minorHAnsi" w:hAnsi="Arial" w:cs="Arial"/>
          <w:color w:val="auto"/>
          <w:sz w:val="22"/>
          <w:szCs w:val="22"/>
        </w:rPr>
        <w:t>were entered into SPSS</w:t>
      </w:r>
      <w:r w:rsidR="0094153E" w:rsidRPr="00BC156F">
        <w:rPr>
          <w:rFonts w:ascii="Arial" w:eastAsiaTheme="minorHAnsi" w:hAnsi="Arial" w:cs="Arial"/>
          <w:color w:val="auto"/>
          <w:sz w:val="22"/>
          <w:szCs w:val="22"/>
        </w:rPr>
        <w:t>. As far as possible, participants were matched to their previous responses. Where participants completed only one time point or were unmatchable due to not providing their date of birth and/or initials, these responses</w:t>
      </w:r>
      <w:r w:rsidR="005C4A77" w:rsidRPr="00BC156F">
        <w:rPr>
          <w:rFonts w:ascii="Arial" w:eastAsiaTheme="minorHAnsi" w:hAnsi="Arial" w:cs="Arial"/>
          <w:color w:val="auto"/>
          <w:sz w:val="22"/>
          <w:szCs w:val="22"/>
        </w:rPr>
        <w:t xml:space="preserve"> were </w:t>
      </w:r>
      <w:r w:rsidR="0094153E" w:rsidRPr="00BC156F">
        <w:rPr>
          <w:rFonts w:ascii="Arial" w:eastAsiaTheme="minorHAnsi" w:hAnsi="Arial" w:cs="Arial"/>
          <w:color w:val="auto"/>
          <w:sz w:val="22"/>
          <w:szCs w:val="22"/>
        </w:rPr>
        <w:t>retained in the dataset.</w:t>
      </w:r>
      <w:r w:rsidR="006B62D4" w:rsidRPr="00BC156F">
        <w:rPr>
          <w:rFonts w:ascii="Arial" w:eastAsiaTheme="minorHAnsi" w:hAnsi="Arial" w:cs="Arial"/>
          <w:color w:val="auto"/>
          <w:sz w:val="22"/>
          <w:szCs w:val="22"/>
        </w:rPr>
        <w:t xml:space="preserve"> </w:t>
      </w:r>
      <w:r w:rsidR="000E2529" w:rsidRPr="00BC156F">
        <w:rPr>
          <w:rFonts w:ascii="Arial" w:eastAsiaTheme="minorHAnsi" w:hAnsi="Arial" w:cs="Arial"/>
          <w:color w:val="auto"/>
          <w:sz w:val="22"/>
          <w:szCs w:val="22"/>
        </w:rPr>
        <w:t>Missing</w:t>
      </w:r>
      <w:r w:rsidR="006B62D4" w:rsidRPr="00BC156F">
        <w:rPr>
          <w:rFonts w:ascii="Arial" w:eastAsiaTheme="minorHAnsi" w:hAnsi="Arial" w:cs="Arial"/>
          <w:color w:val="auto"/>
          <w:sz w:val="22"/>
          <w:szCs w:val="22"/>
        </w:rPr>
        <w:t xml:space="preserve"> data is coded as ‘999’.</w:t>
      </w:r>
      <w:r w:rsidR="002C4D85">
        <w:rPr>
          <w:rFonts w:ascii="Arial" w:eastAsiaTheme="minorHAnsi" w:hAnsi="Arial" w:cs="Arial"/>
          <w:color w:val="auto"/>
          <w:sz w:val="22"/>
          <w:szCs w:val="22"/>
        </w:rPr>
        <w:t xml:space="preserve"> </w:t>
      </w:r>
      <w:r w:rsidR="00F627D1" w:rsidRPr="00BC156F">
        <w:rPr>
          <w:rFonts w:ascii="Arial" w:eastAsiaTheme="minorHAnsi" w:hAnsi="Arial" w:cs="Arial"/>
          <w:color w:val="auto"/>
          <w:sz w:val="22"/>
          <w:szCs w:val="22"/>
        </w:rPr>
        <w:t xml:space="preserve">For the social network questions, only the reported race and gender of each friend is archived, to ensure </w:t>
      </w:r>
      <w:r w:rsidR="000E2529" w:rsidRPr="00BC156F">
        <w:rPr>
          <w:rFonts w:ascii="Arial" w:eastAsiaTheme="minorHAnsi" w:hAnsi="Arial" w:cs="Arial"/>
          <w:color w:val="auto"/>
          <w:sz w:val="22"/>
          <w:szCs w:val="22"/>
        </w:rPr>
        <w:t>anonymity</w:t>
      </w:r>
      <w:r w:rsidR="00F627D1" w:rsidRPr="00BC156F">
        <w:rPr>
          <w:rFonts w:ascii="Arial" w:eastAsiaTheme="minorHAnsi" w:hAnsi="Arial" w:cs="Arial"/>
          <w:color w:val="auto"/>
          <w:sz w:val="22"/>
          <w:szCs w:val="22"/>
        </w:rPr>
        <w:t>. The dataset codes are presented per section of the survey below</w:t>
      </w:r>
      <w:r w:rsidR="00D845B3">
        <w:rPr>
          <w:rFonts w:ascii="Arial" w:eastAsiaTheme="minorHAnsi" w:hAnsi="Arial" w:cs="Arial"/>
          <w:color w:val="auto"/>
          <w:sz w:val="22"/>
          <w:szCs w:val="22"/>
        </w:rPr>
        <w:t xml:space="preserve"> using the following key:</w:t>
      </w:r>
    </w:p>
    <w:p w14:paraId="22A6CB3B" w14:textId="77777777" w:rsidR="00AF7FD2" w:rsidRPr="009041B7" w:rsidRDefault="00AF7FD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2"/>
          <w:szCs w:val="22"/>
        </w:rPr>
      </w:pPr>
      <w:r w:rsidRPr="009041B7">
        <w:rPr>
          <w:rFonts w:ascii="Arial" w:hAnsi="Arial" w:cs="Arial"/>
          <w:sz w:val="22"/>
          <w:szCs w:val="22"/>
        </w:rPr>
        <w:t>[</w:t>
      </w:r>
      <w:proofErr w:type="spellStart"/>
      <w:r w:rsidRPr="009041B7">
        <w:rPr>
          <w:rFonts w:ascii="Arial" w:hAnsi="Arial" w:cs="Arial"/>
          <w:sz w:val="22"/>
          <w:szCs w:val="22"/>
          <w:highlight w:val="yellow"/>
        </w:rPr>
        <w:t>sca</w:t>
      </w:r>
      <w:proofErr w:type="spellEnd"/>
      <w:r w:rsidRPr="009041B7">
        <w:rPr>
          <w:rFonts w:ascii="Arial" w:hAnsi="Arial" w:cs="Arial"/>
          <w:sz w:val="22"/>
          <w:szCs w:val="22"/>
        </w:rPr>
        <w:t xml:space="preserve">] Continuous variable name; </w:t>
      </w:r>
      <w:r w:rsidR="004A0E55" w:rsidRPr="009041B7">
        <w:rPr>
          <w:rFonts w:ascii="Arial" w:hAnsi="Arial" w:cs="Arial"/>
          <w:i/>
          <w:sz w:val="22"/>
          <w:szCs w:val="22"/>
        </w:rPr>
        <w:t xml:space="preserve">if multi-item scale </w:t>
      </w:r>
      <w:r w:rsidRPr="009041B7">
        <w:rPr>
          <w:rFonts w:ascii="Arial" w:hAnsi="Arial" w:cs="Arial"/>
          <w:sz w:val="22"/>
          <w:szCs w:val="22"/>
        </w:rPr>
        <w:t>items in the scale numbered sequentially (e.g., sca1, sca2, sca3…)</w:t>
      </w:r>
    </w:p>
    <w:p w14:paraId="7122A9AF" w14:textId="77777777" w:rsidR="0018346E" w:rsidRPr="009041B7" w:rsidRDefault="00AF7FD2">
      <w:pPr>
        <w:widowControl/>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2"/>
          <w:szCs w:val="22"/>
        </w:rPr>
      </w:pPr>
      <w:r w:rsidRPr="009041B7">
        <w:rPr>
          <w:rFonts w:ascii="Arial" w:hAnsi="Arial" w:cs="Arial"/>
          <w:sz w:val="22"/>
          <w:szCs w:val="22"/>
        </w:rPr>
        <w:t>[</w:t>
      </w:r>
      <w:r w:rsidRPr="009041B7">
        <w:rPr>
          <w:rFonts w:ascii="Arial" w:hAnsi="Arial" w:cs="Arial"/>
          <w:sz w:val="22"/>
          <w:szCs w:val="22"/>
          <w:highlight w:val="cyan"/>
        </w:rPr>
        <w:t>nom</w:t>
      </w:r>
      <w:r w:rsidRPr="009041B7">
        <w:rPr>
          <w:rFonts w:ascii="Arial" w:hAnsi="Arial" w:cs="Arial"/>
          <w:sz w:val="22"/>
          <w:szCs w:val="22"/>
        </w:rPr>
        <w:t xml:space="preserve">] Nominal </w:t>
      </w:r>
      <w:r w:rsidRPr="009041B7">
        <w:rPr>
          <w:rFonts w:ascii="Arial" w:hAnsi="Arial" w:cs="Arial"/>
          <w:i/>
          <w:sz w:val="22"/>
          <w:szCs w:val="22"/>
        </w:rPr>
        <w:t>categorical</w:t>
      </w:r>
      <w:r w:rsidRPr="009041B7">
        <w:rPr>
          <w:rFonts w:ascii="Arial" w:hAnsi="Arial" w:cs="Arial"/>
          <w:sz w:val="22"/>
          <w:szCs w:val="22"/>
        </w:rPr>
        <w:t xml:space="preserve"> variable name</w:t>
      </w:r>
      <w:r w:rsidR="0018346E" w:rsidRPr="009041B7">
        <w:rPr>
          <w:rFonts w:ascii="Arial" w:hAnsi="Arial" w:cs="Arial"/>
          <w:sz w:val="22"/>
          <w:szCs w:val="22"/>
        </w:rPr>
        <w:t xml:space="preserve"> </w:t>
      </w:r>
    </w:p>
    <w:p w14:paraId="25DFA773" w14:textId="1AF49A99" w:rsidR="00BF5BEF" w:rsidRPr="00C84CAF" w:rsidRDefault="00BF5BEF" w:rsidP="00BF5BEF">
      <w:pPr>
        <w:pStyle w:val="NoSpacing"/>
        <w:rPr>
          <w:rFonts w:ascii="Arial" w:hAnsi="Arial" w:cs="Arial"/>
          <w:b/>
          <w:bCs/>
          <w:sz w:val="22"/>
          <w:szCs w:val="22"/>
        </w:rPr>
      </w:pPr>
      <w:r w:rsidRPr="00C84CAF">
        <w:rPr>
          <w:rFonts w:ascii="Arial" w:hAnsi="Arial" w:cs="Arial"/>
          <w:b/>
          <w:bCs/>
          <w:sz w:val="22"/>
          <w:szCs w:val="22"/>
        </w:rPr>
        <w:t>Classification variables</w:t>
      </w:r>
    </w:p>
    <w:p w14:paraId="34DB9621" w14:textId="38157E3F" w:rsidR="00BF5BEF" w:rsidRPr="00C84CAF" w:rsidRDefault="00BF5BEF" w:rsidP="00BF5BEF">
      <w:pPr>
        <w:pStyle w:val="NoSpacing"/>
        <w:rPr>
          <w:rFonts w:ascii="Arial" w:hAnsi="Arial" w:cs="Arial"/>
          <w:sz w:val="22"/>
          <w:szCs w:val="22"/>
        </w:rPr>
      </w:pPr>
      <w:r w:rsidRPr="00C84CAF">
        <w:rPr>
          <w:rFonts w:ascii="Arial" w:hAnsi="Arial" w:cs="Arial"/>
          <w:sz w:val="22"/>
          <w:szCs w:val="22"/>
        </w:rPr>
        <w:t>The following variables were created to enable classification of the participants, schools and classes</w:t>
      </w:r>
      <w:r w:rsidR="00231927">
        <w:rPr>
          <w:rFonts w:ascii="Arial" w:hAnsi="Arial" w:cs="Arial"/>
          <w:sz w:val="22"/>
          <w:szCs w:val="22"/>
        </w:rPr>
        <w:t xml:space="preserve"> and to recognise intervention participation (v not) and the survey timepoint</w:t>
      </w:r>
      <w:r w:rsidRPr="00C84CAF">
        <w:rPr>
          <w:rFonts w:ascii="Arial" w:hAnsi="Arial" w:cs="Arial"/>
          <w:sz w:val="22"/>
          <w:szCs w:val="22"/>
        </w:rPr>
        <w:t xml:space="preserve">. </w:t>
      </w:r>
    </w:p>
    <w:p w14:paraId="1D5223C4" w14:textId="35631E8D" w:rsidR="00466104" w:rsidRPr="00BF5BEF" w:rsidRDefault="00466104" w:rsidP="00BF5BEF">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2"/>
          <w:szCs w:val="22"/>
        </w:rPr>
      </w:pPr>
      <w:proofErr w:type="spellStart"/>
      <w:r w:rsidRPr="00BF5BEF">
        <w:rPr>
          <w:rFonts w:ascii="Arial" w:hAnsi="Arial" w:cs="Arial"/>
          <w:i/>
          <w:iCs/>
          <w:sz w:val="22"/>
          <w:szCs w:val="22"/>
        </w:rPr>
        <w:t>PartID</w:t>
      </w:r>
      <w:proofErr w:type="spellEnd"/>
      <w:r w:rsidR="00BF5BEF">
        <w:rPr>
          <w:rFonts w:ascii="Arial" w:hAnsi="Arial" w:cs="Arial"/>
          <w:i/>
          <w:iCs/>
          <w:sz w:val="22"/>
          <w:szCs w:val="22"/>
        </w:rPr>
        <w:t xml:space="preserve"> </w:t>
      </w:r>
      <w:r w:rsidRPr="00BF5BEF">
        <w:rPr>
          <w:rFonts w:ascii="Arial" w:hAnsi="Arial" w:cs="Arial"/>
          <w:sz w:val="22"/>
          <w:szCs w:val="22"/>
        </w:rPr>
        <w:t xml:space="preserve">= </w:t>
      </w:r>
      <w:r w:rsidR="00231927">
        <w:rPr>
          <w:rFonts w:ascii="Arial" w:hAnsi="Arial" w:cs="Arial"/>
          <w:sz w:val="22"/>
          <w:szCs w:val="22"/>
        </w:rPr>
        <w:t xml:space="preserve">each </w:t>
      </w:r>
      <w:r w:rsidR="00F6374E">
        <w:rPr>
          <w:rFonts w:ascii="Arial" w:hAnsi="Arial" w:cs="Arial"/>
          <w:sz w:val="22"/>
          <w:szCs w:val="22"/>
        </w:rPr>
        <w:t>row of data</w:t>
      </w:r>
      <w:r w:rsidRPr="00BF5BEF">
        <w:rPr>
          <w:rFonts w:ascii="Arial" w:hAnsi="Arial" w:cs="Arial"/>
          <w:sz w:val="22"/>
          <w:szCs w:val="22"/>
        </w:rPr>
        <w:t xml:space="preserve"> </w:t>
      </w:r>
      <w:r w:rsidR="00231927">
        <w:rPr>
          <w:rFonts w:ascii="Arial" w:hAnsi="Arial" w:cs="Arial"/>
          <w:sz w:val="22"/>
          <w:szCs w:val="22"/>
        </w:rPr>
        <w:t>was given a unique ID in the dataset</w:t>
      </w:r>
    </w:p>
    <w:p w14:paraId="75F4542B" w14:textId="51B46A7E" w:rsidR="00466104" w:rsidRPr="00BF5BEF" w:rsidRDefault="00466104" w:rsidP="00BF5BEF">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2"/>
          <w:szCs w:val="22"/>
        </w:rPr>
      </w:pPr>
      <w:r w:rsidRPr="00BF5BEF">
        <w:rPr>
          <w:rFonts w:ascii="Arial" w:hAnsi="Arial" w:cs="Arial"/>
          <w:i/>
          <w:iCs/>
          <w:sz w:val="22"/>
          <w:szCs w:val="22"/>
        </w:rPr>
        <w:t>School</w:t>
      </w:r>
      <w:r w:rsidR="00BF5BEF">
        <w:rPr>
          <w:rFonts w:ascii="Arial" w:hAnsi="Arial" w:cs="Arial"/>
          <w:i/>
          <w:iCs/>
          <w:sz w:val="22"/>
          <w:szCs w:val="22"/>
        </w:rPr>
        <w:t xml:space="preserve"> </w:t>
      </w:r>
      <w:r w:rsidRPr="00BF5BEF">
        <w:rPr>
          <w:rFonts w:ascii="Arial" w:hAnsi="Arial" w:cs="Arial"/>
          <w:sz w:val="22"/>
          <w:szCs w:val="22"/>
        </w:rPr>
        <w:t>= labelled 1-4 representing the four schools</w:t>
      </w:r>
    </w:p>
    <w:p w14:paraId="4798366F" w14:textId="116641BD" w:rsidR="00466104" w:rsidRPr="00BF5BEF" w:rsidRDefault="00466104" w:rsidP="00BF5BEF">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2"/>
          <w:szCs w:val="22"/>
        </w:rPr>
      </w:pPr>
      <w:r w:rsidRPr="00BF5BEF">
        <w:rPr>
          <w:rFonts w:ascii="Arial" w:hAnsi="Arial" w:cs="Arial"/>
          <w:i/>
          <w:iCs/>
          <w:sz w:val="22"/>
          <w:szCs w:val="22"/>
        </w:rPr>
        <w:t>Class</w:t>
      </w:r>
      <w:r w:rsidR="00BF5BEF">
        <w:rPr>
          <w:rFonts w:ascii="Arial" w:hAnsi="Arial" w:cs="Arial"/>
          <w:i/>
          <w:iCs/>
          <w:sz w:val="22"/>
          <w:szCs w:val="22"/>
        </w:rPr>
        <w:t xml:space="preserve"> </w:t>
      </w:r>
      <w:r w:rsidRPr="00BF5BEF">
        <w:rPr>
          <w:rFonts w:ascii="Arial" w:hAnsi="Arial" w:cs="Arial"/>
          <w:sz w:val="22"/>
          <w:szCs w:val="22"/>
        </w:rPr>
        <w:t>= labelled 1-32, representing each of the 32 classes</w:t>
      </w:r>
      <w:r w:rsidR="004C6AD7" w:rsidRPr="00BF5BEF">
        <w:rPr>
          <w:rFonts w:ascii="Arial" w:hAnsi="Arial" w:cs="Arial"/>
          <w:sz w:val="22"/>
          <w:szCs w:val="22"/>
        </w:rPr>
        <w:t xml:space="preserve">. Data missing from this variable is from School 4 where the first data collection timepoint took place in a large group. Students who were unmatchable with classes at later timepoints were allocated 999, representing missing, for class. </w:t>
      </w:r>
    </w:p>
    <w:p w14:paraId="23F69D91" w14:textId="7A92E293" w:rsidR="007D3D12" w:rsidRDefault="007D3D12" w:rsidP="00BF5BEF">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2"/>
          <w:szCs w:val="22"/>
        </w:rPr>
      </w:pPr>
      <w:r w:rsidRPr="00BF5BEF">
        <w:rPr>
          <w:rFonts w:ascii="Arial" w:hAnsi="Arial" w:cs="Arial"/>
          <w:i/>
          <w:iCs/>
          <w:sz w:val="22"/>
          <w:szCs w:val="22"/>
        </w:rPr>
        <w:t>Inter</w:t>
      </w:r>
      <w:r w:rsidR="00BF5BEF">
        <w:rPr>
          <w:rFonts w:ascii="Arial" w:hAnsi="Arial" w:cs="Arial"/>
          <w:i/>
          <w:iCs/>
          <w:sz w:val="22"/>
          <w:szCs w:val="22"/>
        </w:rPr>
        <w:t xml:space="preserve"> </w:t>
      </w:r>
      <w:r w:rsidRPr="00BF5BEF">
        <w:rPr>
          <w:rFonts w:ascii="Arial" w:hAnsi="Arial" w:cs="Arial"/>
          <w:sz w:val="22"/>
          <w:szCs w:val="22"/>
        </w:rPr>
        <w:t xml:space="preserve">= </w:t>
      </w:r>
      <w:proofErr w:type="gramStart"/>
      <w:r w:rsidRPr="00BF5BEF">
        <w:rPr>
          <w:rFonts w:ascii="Arial" w:hAnsi="Arial" w:cs="Arial"/>
          <w:sz w:val="22"/>
          <w:szCs w:val="22"/>
        </w:rPr>
        <w:t>this variable notes</w:t>
      </w:r>
      <w:proofErr w:type="gramEnd"/>
      <w:r w:rsidRPr="00BF5BEF">
        <w:rPr>
          <w:rFonts w:ascii="Arial" w:hAnsi="Arial" w:cs="Arial"/>
          <w:sz w:val="22"/>
          <w:szCs w:val="22"/>
        </w:rPr>
        <w:t xml:space="preserve"> whether participants took part in the intervention or not with codes of 0= control and 1=intervention. </w:t>
      </w:r>
    </w:p>
    <w:p w14:paraId="05255542" w14:textId="60228F59" w:rsidR="00814800" w:rsidRPr="00814800" w:rsidRDefault="00814800" w:rsidP="00814800">
      <w:pPr>
        <w:pStyle w:val="ListParagraph"/>
        <w:widowControl/>
        <w:numPr>
          <w:ilvl w:val="0"/>
          <w:numId w:val="22"/>
        </w:numPr>
        <w:pBdr>
          <w:top w:val="none" w:sz="0" w:space="0" w:color="auto"/>
          <w:left w:val="none" w:sz="0" w:space="0" w:color="auto"/>
          <w:bottom w:val="none" w:sz="0" w:space="0" w:color="auto"/>
          <w:right w:val="none" w:sz="0" w:space="0" w:color="auto"/>
          <w:between w:val="none" w:sz="0" w:space="0" w:color="auto"/>
        </w:pBdr>
        <w:spacing w:after="160" w:line="259" w:lineRule="auto"/>
        <w:rPr>
          <w:rFonts w:ascii="Arial" w:hAnsi="Arial" w:cs="Arial"/>
          <w:sz w:val="22"/>
          <w:szCs w:val="22"/>
        </w:rPr>
      </w:pPr>
      <w:r w:rsidRPr="00814800">
        <w:rPr>
          <w:rFonts w:ascii="Arial" w:hAnsi="Arial" w:cs="Arial"/>
          <w:sz w:val="22"/>
          <w:szCs w:val="22"/>
        </w:rPr>
        <w:t>T1 at the end of a variable refers to Time 1, T2 to Time 2 and T3 to Time 3</w:t>
      </w:r>
    </w:p>
    <w:p w14:paraId="64466CA4" w14:textId="77777777" w:rsidR="00D845B3" w:rsidRPr="00D845B3" w:rsidRDefault="004D3637" w:rsidP="00D845B3">
      <w:pPr>
        <w:pStyle w:val="NoSpacing"/>
        <w:rPr>
          <w:rFonts w:ascii="Arial" w:hAnsi="Arial" w:cs="Arial"/>
          <w:b/>
          <w:bCs/>
          <w:sz w:val="22"/>
          <w:szCs w:val="22"/>
        </w:rPr>
      </w:pPr>
      <w:r w:rsidRPr="00D845B3">
        <w:rPr>
          <w:rFonts w:ascii="Arial" w:hAnsi="Arial" w:cs="Arial"/>
          <w:b/>
          <w:bCs/>
          <w:sz w:val="22"/>
          <w:szCs w:val="22"/>
        </w:rPr>
        <w:t>Section 1: Demographics</w:t>
      </w:r>
    </w:p>
    <w:p w14:paraId="466E6385" w14:textId="69729796" w:rsidR="00D845B3" w:rsidRDefault="00D845B3" w:rsidP="00D845B3">
      <w:pPr>
        <w:pStyle w:val="NoSpacing"/>
      </w:pPr>
      <w:r w:rsidRPr="00D845B3">
        <w:rPr>
          <w:rFonts w:ascii="Arial" w:hAnsi="Arial" w:cs="Arial"/>
          <w:sz w:val="22"/>
          <w:szCs w:val="22"/>
        </w:rPr>
        <w:t>In this section participants were asked to respond to a series of demographic questions. The variable codes and numbering are provided in parentheses</w:t>
      </w:r>
      <w:r w:rsidR="00495DFB">
        <w:t xml:space="preserve">. </w:t>
      </w:r>
      <w:r w:rsidR="00495DFB" w:rsidRPr="00495DFB">
        <w:rPr>
          <w:rFonts w:ascii="Arial" w:hAnsi="Arial" w:cs="Arial"/>
          <w:sz w:val="22"/>
          <w:szCs w:val="22"/>
        </w:rPr>
        <w:t xml:space="preserve">Here, participant responses to the three time points were crossed checked and combined into single variables. </w:t>
      </w:r>
    </w:p>
    <w:p w14:paraId="6D98A12B" w14:textId="1903EB81" w:rsidR="00A403ED" w:rsidRPr="00D845B3" w:rsidRDefault="00A403ED" w:rsidP="00D845B3">
      <w:pPr>
        <w:pStyle w:val="NoSpacing"/>
        <w:rPr>
          <w:rFonts w:eastAsia="Calibri"/>
        </w:rPr>
      </w:pPr>
      <w:r w:rsidRPr="00D845B3">
        <w:tab/>
      </w:r>
    </w:p>
    <w:p w14:paraId="5997CC1D" w14:textId="659904A7" w:rsidR="00A403ED" w:rsidRPr="00C36D83" w:rsidRDefault="00A403ED" w:rsidP="00A403ED">
      <w:pPr>
        <w:numPr>
          <w:ilvl w:val="0"/>
          <w:numId w:val="9"/>
        </w:numPr>
        <w:contextualSpacing/>
        <w:rPr>
          <w:rFonts w:ascii="Arial" w:hAnsi="Arial" w:cs="Arial"/>
          <w:sz w:val="22"/>
          <w:szCs w:val="22"/>
        </w:rPr>
      </w:pPr>
      <w:r w:rsidRPr="00767B46">
        <w:rPr>
          <w:rFonts w:ascii="Arial" w:hAnsi="Arial" w:cs="Arial"/>
          <w:sz w:val="22"/>
          <w:szCs w:val="22"/>
        </w:rPr>
        <w:t xml:space="preserve">Gender </w:t>
      </w:r>
      <w:r w:rsidR="00AF7FD2" w:rsidRPr="00AF7FD2">
        <w:rPr>
          <w:rFonts w:ascii="Arial" w:hAnsi="Arial" w:cs="Arial"/>
          <w:sz w:val="22"/>
          <w:szCs w:val="22"/>
          <w:highlight w:val="cyan"/>
        </w:rPr>
        <w:t>[gen</w:t>
      </w:r>
      <w:r w:rsidR="00897B28">
        <w:rPr>
          <w:rFonts w:ascii="Arial" w:hAnsi="Arial" w:cs="Arial"/>
          <w:sz w:val="22"/>
          <w:szCs w:val="22"/>
          <w:highlight w:val="cyan"/>
        </w:rPr>
        <w:t>der</w:t>
      </w:r>
      <w:r w:rsidR="0018346E">
        <w:rPr>
          <w:rFonts w:ascii="Arial" w:hAnsi="Arial" w:cs="Arial"/>
          <w:sz w:val="22"/>
          <w:szCs w:val="22"/>
          <w:highlight w:val="cyan"/>
        </w:rPr>
        <w:t>]</w:t>
      </w:r>
      <w:r w:rsidR="00AF7FD2" w:rsidRPr="00AF7FD2">
        <w:rPr>
          <w:rFonts w:ascii="Arial" w:hAnsi="Arial" w:cs="Arial"/>
          <w:sz w:val="22"/>
          <w:szCs w:val="22"/>
          <w:highlight w:val="cyan"/>
        </w:rPr>
        <w:t xml:space="preserve"> </w:t>
      </w:r>
    </w:p>
    <w:p w14:paraId="7C6BB1E2" w14:textId="6C2E564B" w:rsidR="00A403ED" w:rsidRPr="00767B46" w:rsidRDefault="00A403ED" w:rsidP="00A403ED">
      <w:pPr>
        <w:ind w:left="720"/>
        <w:rPr>
          <w:rFonts w:ascii="Arial" w:hAnsi="Arial" w:cs="Arial"/>
          <w:sz w:val="22"/>
          <w:szCs w:val="22"/>
        </w:rPr>
      </w:pPr>
      <w:r w:rsidRPr="00767B46">
        <w:rPr>
          <w:rFonts w:ascii="Arial" w:hAnsi="Arial" w:cs="Arial"/>
          <w:sz w:val="22"/>
          <w:szCs w:val="22"/>
        </w:rPr>
        <w:t xml:space="preserve">Female </w:t>
      </w:r>
      <w:r w:rsidR="0018346E">
        <w:rPr>
          <w:rFonts w:ascii="Arial" w:hAnsi="Arial" w:cs="Arial"/>
          <w:sz w:val="22"/>
          <w:szCs w:val="22"/>
        </w:rPr>
        <w:t>[</w:t>
      </w:r>
      <w:r w:rsidR="0018346E" w:rsidRPr="0018346E">
        <w:rPr>
          <w:rFonts w:ascii="Arial" w:hAnsi="Arial" w:cs="Arial"/>
          <w:sz w:val="22"/>
          <w:szCs w:val="22"/>
          <w:highlight w:val="cyan"/>
        </w:rPr>
        <w:t>0</w:t>
      </w:r>
      <w:r w:rsidR="0018346E">
        <w:rPr>
          <w:rFonts w:ascii="Arial" w:hAnsi="Arial" w:cs="Arial"/>
          <w:sz w:val="22"/>
          <w:szCs w:val="22"/>
        </w:rPr>
        <w:t>]</w:t>
      </w:r>
      <w:r w:rsidRPr="00767B46">
        <w:rPr>
          <w:rFonts w:ascii="Arial" w:hAnsi="Arial" w:cs="Arial"/>
          <w:sz w:val="22"/>
          <w:szCs w:val="22"/>
        </w:rPr>
        <w:t xml:space="preserve">                    Male </w:t>
      </w:r>
      <w:r w:rsidR="0018346E">
        <w:rPr>
          <w:rFonts w:ascii="Arial" w:hAnsi="Arial" w:cs="Arial"/>
          <w:sz w:val="22"/>
          <w:szCs w:val="22"/>
        </w:rPr>
        <w:t>[</w:t>
      </w:r>
      <w:r w:rsidR="0018346E" w:rsidRPr="0018346E">
        <w:rPr>
          <w:rFonts w:ascii="Arial" w:hAnsi="Arial" w:cs="Arial"/>
          <w:sz w:val="22"/>
          <w:szCs w:val="22"/>
          <w:highlight w:val="cyan"/>
        </w:rPr>
        <w:t>1</w:t>
      </w:r>
      <w:r w:rsidR="0018346E">
        <w:rPr>
          <w:rFonts w:ascii="Arial" w:hAnsi="Arial" w:cs="Arial"/>
          <w:sz w:val="22"/>
          <w:szCs w:val="22"/>
        </w:rPr>
        <w:t>]</w:t>
      </w:r>
      <w:r w:rsidRPr="00767B46">
        <w:rPr>
          <w:rFonts w:ascii="Arial" w:hAnsi="Arial" w:cs="Arial"/>
          <w:sz w:val="22"/>
          <w:szCs w:val="22"/>
        </w:rPr>
        <w:t xml:space="preserve">           Prefer not to say </w:t>
      </w:r>
      <w:r w:rsidR="0018346E">
        <w:rPr>
          <w:rFonts w:ascii="Arial" w:hAnsi="Arial" w:cs="Arial"/>
          <w:sz w:val="22"/>
          <w:szCs w:val="22"/>
        </w:rPr>
        <w:t>[</w:t>
      </w:r>
      <w:r w:rsidR="0018346E" w:rsidRPr="0018346E">
        <w:rPr>
          <w:rFonts w:ascii="Arial" w:hAnsi="Arial" w:cs="Arial"/>
          <w:sz w:val="22"/>
          <w:szCs w:val="22"/>
          <w:highlight w:val="cyan"/>
        </w:rPr>
        <w:t>2</w:t>
      </w:r>
      <w:r w:rsidR="0018346E">
        <w:rPr>
          <w:rFonts w:ascii="Arial" w:hAnsi="Arial" w:cs="Arial"/>
          <w:sz w:val="22"/>
          <w:szCs w:val="22"/>
        </w:rPr>
        <w:t>]</w:t>
      </w:r>
      <w:r w:rsidRPr="00767B46">
        <w:rPr>
          <w:rFonts w:ascii="Arial" w:hAnsi="Arial" w:cs="Arial"/>
          <w:sz w:val="22"/>
          <w:szCs w:val="22"/>
        </w:rPr>
        <w:t xml:space="preserve">     </w:t>
      </w:r>
    </w:p>
    <w:p w14:paraId="110FFD37" w14:textId="77777777" w:rsidR="00A403ED" w:rsidRPr="00767B46" w:rsidRDefault="00A403ED" w:rsidP="00A403ED">
      <w:pPr>
        <w:ind w:left="1440"/>
        <w:rPr>
          <w:rFonts w:ascii="Arial" w:hAnsi="Arial" w:cs="Arial"/>
          <w:sz w:val="22"/>
          <w:szCs w:val="22"/>
        </w:rPr>
      </w:pPr>
    </w:p>
    <w:p w14:paraId="6B699379" w14:textId="174CA38D" w:rsidR="00A403ED" w:rsidRPr="00C36D83" w:rsidRDefault="007C1C3B" w:rsidP="00A403ED">
      <w:pPr>
        <w:numPr>
          <w:ilvl w:val="0"/>
          <w:numId w:val="9"/>
        </w:numPr>
        <w:contextualSpacing/>
        <w:rPr>
          <w:rFonts w:ascii="Arial" w:hAnsi="Arial" w:cs="Arial"/>
          <w:sz w:val="22"/>
          <w:szCs w:val="22"/>
        </w:rPr>
      </w:pPr>
      <w:r>
        <w:rPr>
          <w:rFonts w:ascii="Arial" w:hAnsi="Arial" w:cs="Arial"/>
          <w:sz w:val="22"/>
          <w:szCs w:val="22"/>
        </w:rPr>
        <w:t xml:space="preserve">Racial group </w:t>
      </w:r>
      <w:r w:rsidR="00AF7FD2">
        <w:rPr>
          <w:rFonts w:ascii="Arial" w:hAnsi="Arial" w:cs="Arial"/>
          <w:sz w:val="22"/>
          <w:szCs w:val="22"/>
        </w:rPr>
        <w:t>[</w:t>
      </w:r>
      <w:r w:rsidR="00AF7FD2" w:rsidRPr="00AF7FD2">
        <w:rPr>
          <w:rFonts w:ascii="Arial" w:hAnsi="Arial" w:cs="Arial"/>
          <w:sz w:val="22"/>
          <w:szCs w:val="22"/>
          <w:highlight w:val="cyan"/>
        </w:rPr>
        <w:t>ra</w:t>
      </w:r>
      <w:r w:rsidR="00897B28">
        <w:rPr>
          <w:rFonts w:ascii="Arial" w:hAnsi="Arial" w:cs="Arial"/>
          <w:sz w:val="22"/>
          <w:szCs w:val="22"/>
          <w:highlight w:val="cyan"/>
        </w:rPr>
        <w:t>ce</w:t>
      </w:r>
      <w:r w:rsidR="00AF7FD2">
        <w:rPr>
          <w:rFonts w:ascii="Arial" w:hAnsi="Arial" w:cs="Arial"/>
          <w:sz w:val="22"/>
          <w:szCs w:val="22"/>
        </w:rPr>
        <w:t>]</w:t>
      </w:r>
    </w:p>
    <w:p w14:paraId="16EF5D23" w14:textId="77777777" w:rsidR="00A403ED" w:rsidRPr="00767B46" w:rsidRDefault="00A403ED" w:rsidP="00A403ED">
      <w:pPr>
        <w:ind w:left="720"/>
        <w:rPr>
          <w:rFonts w:ascii="Arial" w:hAnsi="Arial" w:cs="Arial"/>
          <w:sz w:val="22"/>
          <w:szCs w:val="22"/>
        </w:rPr>
      </w:pPr>
      <w:r w:rsidRPr="00767B46">
        <w:rPr>
          <w:rFonts w:ascii="Arial" w:hAnsi="Arial" w:cs="Arial"/>
          <w:sz w:val="22"/>
          <w:szCs w:val="22"/>
        </w:rPr>
        <w:t xml:space="preserve">White </w:t>
      </w:r>
      <w:r w:rsidR="0018346E">
        <w:rPr>
          <w:rFonts w:ascii="Arial" w:hAnsi="Arial" w:cs="Arial"/>
          <w:sz w:val="22"/>
          <w:szCs w:val="22"/>
        </w:rPr>
        <w:t>[</w:t>
      </w:r>
      <w:r w:rsidR="0018346E" w:rsidRPr="0018346E">
        <w:rPr>
          <w:rFonts w:ascii="Arial" w:hAnsi="Arial" w:cs="Arial"/>
          <w:sz w:val="22"/>
          <w:szCs w:val="22"/>
          <w:highlight w:val="cyan"/>
        </w:rPr>
        <w:t>0</w:t>
      </w:r>
      <w:r w:rsidR="0018346E">
        <w:rPr>
          <w:rFonts w:ascii="Arial" w:hAnsi="Arial" w:cs="Arial"/>
          <w:sz w:val="22"/>
          <w:szCs w:val="22"/>
        </w:rPr>
        <w:t>]</w:t>
      </w:r>
      <w:r w:rsidRPr="00767B46">
        <w:rPr>
          <w:rFonts w:ascii="Arial" w:hAnsi="Arial" w:cs="Arial"/>
          <w:sz w:val="22"/>
          <w:szCs w:val="22"/>
        </w:rPr>
        <w:t xml:space="preserve">                     Black </w:t>
      </w:r>
      <w:r w:rsidR="0018346E">
        <w:rPr>
          <w:rFonts w:ascii="Arial" w:hAnsi="Arial" w:cs="Arial"/>
          <w:sz w:val="22"/>
          <w:szCs w:val="22"/>
        </w:rPr>
        <w:t>[</w:t>
      </w:r>
      <w:r w:rsidR="0018346E" w:rsidRPr="0018346E">
        <w:rPr>
          <w:rFonts w:ascii="Arial" w:hAnsi="Arial" w:cs="Arial"/>
          <w:sz w:val="22"/>
          <w:szCs w:val="22"/>
          <w:highlight w:val="cyan"/>
        </w:rPr>
        <w:t>1</w:t>
      </w:r>
      <w:r w:rsidR="0018346E">
        <w:rPr>
          <w:rFonts w:ascii="Arial" w:hAnsi="Arial" w:cs="Arial"/>
          <w:sz w:val="22"/>
          <w:szCs w:val="22"/>
        </w:rPr>
        <w:t>]</w:t>
      </w:r>
      <w:r w:rsidRPr="00767B46">
        <w:rPr>
          <w:rFonts w:ascii="Arial" w:hAnsi="Arial" w:cs="Arial"/>
          <w:sz w:val="22"/>
          <w:szCs w:val="22"/>
        </w:rPr>
        <w:t xml:space="preserve">                  Asian </w:t>
      </w:r>
      <w:r w:rsidR="0018346E">
        <w:rPr>
          <w:rFonts w:ascii="Arial" w:hAnsi="Arial" w:cs="Arial"/>
          <w:sz w:val="22"/>
          <w:szCs w:val="22"/>
        </w:rPr>
        <w:t>[</w:t>
      </w:r>
      <w:r w:rsidR="0018346E" w:rsidRPr="0018346E">
        <w:rPr>
          <w:rFonts w:ascii="Arial" w:hAnsi="Arial" w:cs="Arial"/>
          <w:sz w:val="22"/>
          <w:szCs w:val="22"/>
          <w:highlight w:val="cyan"/>
        </w:rPr>
        <w:t>2</w:t>
      </w:r>
      <w:r w:rsidR="0018346E">
        <w:rPr>
          <w:rFonts w:ascii="Arial" w:hAnsi="Arial" w:cs="Arial"/>
          <w:sz w:val="22"/>
          <w:szCs w:val="22"/>
        </w:rPr>
        <w:t>]</w:t>
      </w:r>
      <w:r w:rsidRPr="00767B46">
        <w:rPr>
          <w:rFonts w:ascii="Arial" w:hAnsi="Arial" w:cs="Arial"/>
          <w:sz w:val="22"/>
          <w:szCs w:val="22"/>
        </w:rPr>
        <w:t xml:space="preserve">                    Mixed Race</w:t>
      </w:r>
      <w:r w:rsidR="0018346E">
        <w:rPr>
          <w:rFonts w:ascii="Arial" w:hAnsi="Arial" w:cs="Arial"/>
          <w:sz w:val="22"/>
          <w:szCs w:val="22"/>
        </w:rPr>
        <w:t xml:space="preserve"> [</w:t>
      </w:r>
      <w:r w:rsidR="0018346E" w:rsidRPr="0018346E">
        <w:rPr>
          <w:rFonts w:ascii="Arial" w:hAnsi="Arial" w:cs="Arial"/>
          <w:sz w:val="22"/>
          <w:szCs w:val="22"/>
          <w:highlight w:val="cyan"/>
        </w:rPr>
        <w:t>3</w:t>
      </w:r>
      <w:r w:rsidR="0018346E">
        <w:rPr>
          <w:rFonts w:ascii="Arial" w:hAnsi="Arial" w:cs="Arial"/>
          <w:sz w:val="22"/>
          <w:szCs w:val="22"/>
        </w:rPr>
        <w:t>]</w:t>
      </w:r>
    </w:p>
    <w:p w14:paraId="07459315" w14:textId="16326B77" w:rsidR="00767B46" w:rsidRDefault="00767B46" w:rsidP="00A403ED">
      <w:pPr>
        <w:rPr>
          <w:rFonts w:ascii="Arial" w:hAnsi="Arial" w:cs="Arial"/>
          <w:b/>
          <w:sz w:val="22"/>
          <w:szCs w:val="22"/>
        </w:rPr>
      </w:pPr>
      <w:bookmarkStart w:id="0" w:name="_bksnlx4ytet1" w:colFirst="0" w:colLast="0"/>
      <w:bookmarkStart w:id="1" w:name="_1fob9te" w:colFirst="0" w:colLast="0"/>
      <w:bookmarkEnd w:id="0"/>
      <w:bookmarkEnd w:id="1"/>
    </w:p>
    <w:p w14:paraId="2751623D" w14:textId="730E6B7F" w:rsidR="00C36D83" w:rsidRPr="0051719F" w:rsidRDefault="0051719F" w:rsidP="00A403ED">
      <w:pPr>
        <w:rPr>
          <w:rFonts w:ascii="Arial" w:hAnsi="Arial" w:cs="Arial"/>
          <w:bCs/>
          <w:sz w:val="22"/>
          <w:szCs w:val="22"/>
        </w:rPr>
      </w:pPr>
      <w:r w:rsidRPr="0051719F">
        <w:rPr>
          <w:rFonts w:ascii="Arial" w:hAnsi="Arial" w:cs="Arial"/>
          <w:bCs/>
          <w:sz w:val="22"/>
          <w:szCs w:val="22"/>
        </w:rPr>
        <w:t xml:space="preserve">Participants also completed a measure asking for their ethnic group, this information was used to cross-check the racial categories and is not included in the archived dataset. </w:t>
      </w:r>
    </w:p>
    <w:p w14:paraId="6104278D" w14:textId="77777777" w:rsidR="0051719F" w:rsidRDefault="0051719F" w:rsidP="00A403ED">
      <w:pPr>
        <w:rPr>
          <w:rFonts w:ascii="Arial" w:hAnsi="Arial" w:cs="Arial"/>
          <w:b/>
          <w:sz w:val="22"/>
          <w:szCs w:val="22"/>
        </w:rPr>
      </w:pPr>
    </w:p>
    <w:p w14:paraId="768ED1C0" w14:textId="640219A6" w:rsidR="00A403ED" w:rsidRDefault="00A403ED" w:rsidP="00B613E5">
      <w:pPr>
        <w:rPr>
          <w:rFonts w:ascii="Arial" w:hAnsi="Arial" w:cs="Arial"/>
          <w:b/>
          <w:sz w:val="22"/>
          <w:szCs w:val="22"/>
        </w:rPr>
      </w:pPr>
      <w:r w:rsidRPr="00767B46">
        <w:rPr>
          <w:rFonts w:ascii="Arial" w:hAnsi="Arial" w:cs="Arial"/>
          <w:b/>
          <w:sz w:val="22"/>
          <w:szCs w:val="22"/>
        </w:rPr>
        <w:t xml:space="preserve">Section 2: </w:t>
      </w:r>
      <w:r w:rsidRPr="00767B46">
        <w:rPr>
          <w:rFonts w:ascii="Arial" w:hAnsi="Arial" w:cs="Arial"/>
          <w:b/>
          <w:sz w:val="22"/>
          <w:szCs w:val="22"/>
          <w:highlight w:val="white"/>
        </w:rPr>
        <w:t xml:space="preserve">Friendships and </w:t>
      </w:r>
      <w:r w:rsidR="00631112">
        <w:rPr>
          <w:rFonts w:ascii="Arial" w:hAnsi="Arial" w:cs="Arial"/>
          <w:b/>
          <w:sz w:val="22"/>
          <w:szCs w:val="22"/>
          <w:highlight w:val="white"/>
        </w:rPr>
        <w:t>I</w:t>
      </w:r>
      <w:r w:rsidRPr="00767B46">
        <w:rPr>
          <w:rFonts w:ascii="Arial" w:hAnsi="Arial" w:cs="Arial"/>
          <w:b/>
          <w:sz w:val="22"/>
          <w:szCs w:val="22"/>
          <w:highlight w:val="white"/>
        </w:rPr>
        <w:t xml:space="preserve">nteractions </w:t>
      </w:r>
    </w:p>
    <w:p w14:paraId="5150B1A8" w14:textId="6CB75D3A" w:rsidR="00D845B3" w:rsidRDefault="00D845B3" w:rsidP="00B613E5">
      <w:pPr>
        <w:rPr>
          <w:rFonts w:ascii="Arial" w:hAnsi="Arial" w:cs="Arial"/>
          <w:b/>
          <w:sz w:val="22"/>
          <w:szCs w:val="22"/>
        </w:rPr>
      </w:pPr>
      <w:r w:rsidRPr="00D845B3">
        <w:rPr>
          <w:rFonts w:ascii="Arial" w:hAnsi="Arial" w:cs="Arial"/>
          <w:sz w:val="22"/>
          <w:szCs w:val="22"/>
        </w:rPr>
        <w:t>In this section participants were asked to respond to a series of questions</w:t>
      </w:r>
      <w:r w:rsidR="007C1C3B">
        <w:rPr>
          <w:rFonts w:ascii="Arial" w:hAnsi="Arial" w:cs="Arial"/>
          <w:sz w:val="22"/>
          <w:szCs w:val="22"/>
        </w:rPr>
        <w:t xml:space="preserve"> on the types of contact they have with people from different racial groups</w:t>
      </w:r>
      <w:r w:rsidRPr="00D845B3">
        <w:rPr>
          <w:rFonts w:ascii="Arial" w:hAnsi="Arial" w:cs="Arial"/>
          <w:sz w:val="22"/>
          <w:szCs w:val="22"/>
        </w:rPr>
        <w:t>.</w:t>
      </w:r>
      <w:r w:rsidR="007C1C3B">
        <w:rPr>
          <w:rFonts w:ascii="Arial" w:hAnsi="Arial" w:cs="Arial"/>
          <w:sz w:val="22"/>
          <w:szCs w:val="22"/>
        </w:rPr>
        <w:t xml:space="preserve"> Here, participants responded to interactions with White people, Black people and Asian people. In line with intergroup contact research, participants answered quantity, quality and negative contact.</w:t>
      </w:r>
      <w:r w:rsidRPr="00D845B3">
        <w:rPr>
          <w:rFonts w:ascii="Arial" w:hAnsi="Arial" w:cs="Arial"/>
          <w:sz w:val="22"/>
          <w:szCs w:val="22"/>
        </w:rPr>
        <w:t xml:space="preserve"> </w:t>
      </w:r>
      <w:r w:rsidR="00F878DE">
        <w:rPr>
          <w:rFonts w:ascii="Arial" w:hAnsi="Arial" w:cs="Arial"/>
          <w:sz w:val="22"/>
          <w:szCs w:val="22"/>
        </w:rPr>
        <w:t xml:space="preserve">Participants were also asked to provide the initials, perceived race and perceived gender of their top three friends in the class they were currently in (tutor group or PSHE class). </w:t>
      </w:r>
      <w:r w:rsidRPr="00D845B3">
        <w:rPr>
          <w:rFonts w:ascii="Arial" w:hAnsi="Arial" w:cs="Arial"/>
          <w:sz w:val="22"/>
          <w:szCs w:val="22"/>
        </w:rPr>
        <w:t>The variable codes and numbering are provided in parentheses.</w:t>
      </w:r>
    </w:p>
    <w:p w14:paraId="208C758B" w14:textId="77777777" w:rsidR="009F4F70" w:rsidRDefault="009F4F70" w:rsidP="00B613E5">
      <w:pPr>
        <w:rPr>
          <w:rFonts w:ascii="Arial" w:hAnsi="Arial" w:cs="Arial"/>
          <w:b/>
          <w:sz w:val="22"/>
          <w:szCs w:val="22"/>
        </w:rPr>
      </w:pPr>
    </w:p>
    <w:p w14:paraId="06CB96EC" w14:textId="782CC654" w:rsidR="00782503" w:rsidRPr="007C1C3B" w:rsidRDefault="009F4F70" w:rsidP="00B613E5">
      <w:pPr>
        <w:rPr>
          <w:rFonts w:ascii="Arial" w:hAnsi="Arial" w:cs="Arial"/>
          <w:bCs/>
          <w:sz w:val="22"/>
          <w:szCs w:val="22"/>
        </w:rPr>
      </w:pPr>
      <w:r w:rsidRPr="007C1C3B">
        <w:rPr>
          <w:rFonts w:ascii="Arial" w:hAnsi="Arial" w:cs="Arial"/>
          <w:bCs/>
          <w:sz w:val="22"/>
          <w:szCs w:val="22"/>
        </w:rPr>
        <w:t>Contact quantity</w:t>
      </w:r>
      <w:r w:rsidR="007C1C3B">
        <w:rPr>
          <w:rFonts w:ascii="Arial" w:hAnsi="Arial" w:cs="Arial"/>
          <w:bCs/>
          <w:sz w:val="22"/>
          <w:szCs w:val="22"/>
        </w:rPr>
        <w:t xml:space="preserve">: </w:t>
      </w:r>
      <w:r w:rsidR="008F155C">
        <w:rPr>
          <w:rFonts w:ascii="Arial" w:hAnsi="Arial" w:cs="Arial"/>
          <w:bCs/>
          <w:sz w:val="22"/>
          <w:szCs w:val="22"/>
        </w:rPr>
        <w:t>three</w:t>
      </w:r>
      <w:r w:rsidR="00A95834" w:rsidRPr="007C1C3B">
        <w:rPr>
          <w:rFonts w:ascii="Arial" w:hAnsi="Arial" w:cs="Arial"/>
          <w:bCs/>
          <w:sz w:val="22"/>
          <w:szCs w:val="22"/>
        </w:rPr>
        <w:t xml:space="preserve"> items measured on 1-7</w:t>
      </w:r>
      <w:r w:rsidR="007C1C3B">
        <w:rPr>
          <w:rFonts w:ascii="Arial" w:hAnsi="Arial" w:cs="Arial"/>
          <w:bCs/>
          <w:sz w:val="22"/>
          <w:szCs w:val="22"/>
        </w:rPr>
        <w:t xml:space="preserve"> (</w:t>
      </w:r>
      <w:r w:rsidR="00A95834" w:rsidRPr="007C1C3B">
        <w:rPr>
          <w:rFonts w:ascii="Arial" w:hAnsi="Arial" w:cs="Arial"/>
          <w:bCs/>
          <w:sz w:val="22"/>
          <w:szCs w:val="22"/>
        </w:rPr>
        <w:t xml:space="preserve">none- a lot) </w:t>
      </w:r>
    </w:p>
    <w:p w14:paraId="3B7B4B86" w14:textId="64C02FFA" w:rsidR="00A403ED" w:rsidRPr="000C2B05" w:rsidRDefault="00782503" w:rsidP="000C2B05">
      <w:pPr>
        <w:pStyle w:val="ListParagraph"/>
        <w:numPr>
          <w:ilvl w:val="0"/>
          <w:numId w:val="18"/>
        </w:numPr>
        <w:rPr>
          <w:rFonts w:ascii="Arial" w:hAnsi="Arial" w:cs="Arial"/>
          <w:bCs/>
          <w:sz w:val="22"/>
          <w:szCs w:val="22"/>
        </w:rPr>
      </w:pPr>
      <w:r w:rsidRPr="000C2B05">
        <w:rPr>
          <w:rFonts w:ascii="Arial" w:hAnsi="Arial" w:cs="Arial"/>
          <w:bCs/>
          <w:sz w:val="22"/>
          <w:szCs w:val="22"/>
        </w:rPr>
        <w:t xml:space="preserve">At school </w:t>
      </w:r>
      <w:r w:rsidR="00D06BA0" w:rsidRPr="000C2B05">
        <w:rPr>
          <w:rFonts w:ascii="Arial" w:hAnsi="Arial" w:cs="Arial"/>
          <w:bCs/>
          <w:sz w:val="22"/>
          <w:szCs w:val="22"/>
        </w:rPr>
        <w:t xml:space="preserve">with </w:t>
      </w:r>
      <w:r w:rsidR="00A403ED" w:rsidRPr="000C2B05">
        <w:rPr>
          <w:rFonts w:ascii="Arial" w:hAnsi="Arial" w:cs="Arial"/>
          <w:bCs/>
          <w:i/>
          <w:sz w:val="22"/>
          <w:szCs w:val="22"/>
        </w:rPr>
        <w:t>White people</w:t>
      </w:r>
      <w:r w:rsidR="00B07A04" w:rsidRPr="000C2B05">
        <w:rPr>
          <w:rFonts w:ascii="Arial" w:hAnsi="Arial" w:cs="Arial"/>
          <w:bCs/>
          <w:i/>
          <w:sz w:val="22"/>
          <w:szCs w:val="22"/>
        </w:rPr>
        <w:t xml:space="preserve"> </w:t>
      </w:r>
      <w:r w:rsidR="00B07A04" w:rsidRPr="000C2B05">
        <w:rPr>
          <w:rFonts w:ascii="Arial" w:hAnsi="Arial" w:cs="Arial"/>
          <w:bCs/>
          <w:sz w:val="22"/>
          <w:szCs w:val="22"/>
        </w:rPr>
        <w:t>[</w:t>
      </w:r>
      <w:proofErr w:type="spellStart"/>
      <w:r w:rsidR="00B07A04" w:rsidRPr="000C2B05">
        <w:rPr>
          <w:rFonts w:ascii="Arial" w:hAnsi="Arial" w:cs="Arial"/>
          <w:bCs/>
          <w:sz w:val="22"/>
          <w:szCs w:val="22"/>
          <w:highlight w:val="yellow"/>
        </w:rPr>
        <w:t>wsconf</w:t>
      </w:r>
      <w:proofErr w:type="spellEnd"/>
      <w:r w:rsidR="00B07A04" w:rsidRPr="000C2B05">
        <w:rPr>
          <w:rFonts w:ascii="Arial" w:hAnsi="Arial" w:cs="Arial"/>
          <w:bCs/>
          <w:sz w:val="22"/>
          <w:szCs w:val="22"/>
        </w:rPr>
        <w:t>]</w:t>
      </w:r>
      <w:r w:rsidR="00D06BA0" w:rsidRPr="000C2B05">
        <w:rPr>
          <w:rFonts w:ascii="Arial" w:hAnsi="Arial" w:cs="Arial"/>
          <w:bCs/>
          <w:sz w:val="22"/>
          <w:szCs w:val="22"/>
        </w:rPr>
        <w:t xml:space="preserve">, </w:t>
      </w:r>
      <w:r w:rsidR="00A403ED" w:rsidRPr="000C2B05">
        <w:rPr>
          <w:rFonts w:ascii="Arial" w:hAnsi="Arial" w:cs="Arial"/>
          <w:bCs/>
          <w:i/>
          <w:sz w:val="22"/>
          <w:szCs w:val="22"/>
        </w:rPr>
        <w:t>Black people</w:t>
      </w:r>
      <w:r w:rsidR="00B07A04" w:rsidRPr="000C2B05">
        <w:rPr>
          <w:rFonts w:ascii="Arial" w:hAnsi="Arial" w:cs="Arial"/>
          <w:bCs/>
          <w:sz w:val="22"/>
          <w:szCs w:val="22"/>
        </w:rPr>
        <w:t xml:space="preserve"> [</w:t>
      </w:r>
      <w:proofErr w:type="spellStart"/>
      <w:r w:rsidR="00B07A04" w:rsidRPr="000C2B05">
        <w:rPr>
          <w:rFonts w:ascii="Arial" w:hAnsi="Arial" w:cs="Arial"/>
          <w:bCs/>
          <w:sz w:val="22"/>
          <w:szCs w:val="22"/>
          <w:highlight w:val="yellow"/>
        </w:rPr>
        <w:t>bsconf</w:t>
      </w:r>
      <w:proofErr w:type="spellEnd"/>
      <w:r w:rsidR="00B07A04" w:rsidRPr="000C2B05">
        <w:rPr>
          <w:rFonts w:ascii="Arial" w:hAnsi="Arial" w:cs="Arial"/>
          <w:bCs/>
          <w:sz w:val="22"/>
          <w:szCs w:val="22"/>
        </w:rPr>
        <w:t>]</w:t>
      </w:r>
      <w:r w:rsidR="00D06BA0" w:rsidRPr="000C2B05">
        <w:rPr>
          <w:rFonts w:ascii="Arial" w:hAnsi="Arial" w:cs="Arial"/>
          <w:bCs/>
          <w:sz w:val="22"/>
          <w:szCs w:val="22"/>
        </w:rPr>
        <w:t xml:space="preserve">, </w:t>
      </w:r>
      <w:r w:rsidR="00A403ED" w:rsidRPr="000C2B05">
        <w:rPr>
          <w:rFonts w:ascii="Arial" w:hAnsi="Arial" w:cs="Arial"/>
          <w:bCs/>
          <w:i/>
          <w:sz w:val="22"/>
          <w:szCs w:val="22"/>
        </w:rPr>
        <w:t>Asian people</w:t>
      </w:r>
      <w:r w:rsidR="00B07A04" w:rsidRPr="000C2B05">
        <w:rPr>
          <w:rFonts w:ascii="Arial" w:hAnsi="Arial" w:cs="Arial"/>
          <w:bCs/>
          <w:i/>
          <w:sz w:val="22"/>
          <w:szCs w:val="22"/>
        </w:rPr>
        <w:t xml:space="preserve"> </w:t>
      </w:r>
      <w:r w:rsidR="00B07A04" w:rsidRPr="000C2B05">
        <w:rPr>
          <w:rFonts w:ascii="Arial" w:hAnsi="Arial" w:cs="Arial"/>
          <w:bCs/>
          <w:sz w:val="22"/>
          <w:szCs w:val="22"/>
        </w:rPr>
        <w:t>[</w:t>
      </w:r>
      <w:proofErr w:type="spellStart"/>
      <w:r w:rsidR="00B07A04" w:rsidRPr="000C2B05">
        <w:rPr>
          <w:rFonts w:ascii="Arial" w:hAnsi="Arial" w:cs="Arial"/>
          <w:bCs/>
          <w:sz w:val="22"/>
          <w:szCs w:val="22"/>
          <w:highlight w:val="yellow"/>
        </w:rPr>
        <w:t>asconf</w:t>
      </w:r>
      <w:proofErr w:type="spellEnd"/>
      <w:r w:rsidR="00B07A04" w:rsidRPr="000C2B05">
        <w:rPr>
          <w:rFonts w:ascii="Arial" w:hAnsi="Arial" w:cs="Arial"/>
          <w:bCs/>
          <w:sz w:val="22"/>
          <w:szCs w:val="22"/>
        </w:rPr>
        <w:t>]</w:t>
      </w:r>
    </w:p>
    <w:p w14:paraId="0CCAC006" w14:textId="3BEDED76" w:rsidR="006D4994" w:rsidRPr="000C2B05" w:rsidRDefault="00782503" w:rsidP="000C2B05">
      <w:pPr>
        <w:pStyle w:val="ListParagraph"/>
        <w:numPr>
          <w:ilvl w:val="0"/>
          <w:numId w:val="18"/>
        </w:numPr>
        <w:rPr>
          <w:rFonts w:ascii="Arial" w:hAnsi="Arial" w:cs="Arial"/>
          <w:bCs/>
          <w:sz w:val="22"/>
          <w:szCs w:val="22"/>
        </w:rPr>
      </w:pPr>
      <w:r w:rsidRPr="000C2B05">
        <w:rPr>
          <w:rFonts w:ascii="Arial" w:hAnsi="Arial" w:cs="Arial"/>
          <w:bCs/>
          <w:sz w:val="22"/>
          <w:szCs w:val="22"/>
        </w:rPr>
        <w:t xml:space="preserve">Neighbourhood </w:t>
      </w:r>
      <w:r w:rsidR="00D06BA0" w:rsidRPr="000C2B05">
        <w:rPr>
          <w:rFonts w:ascii="Arial" w:hAnsi="Arial" w:cs="Arial"/>
          <w:bCs/>
          <w:sz w:val="22"/>
          <w:szCs w:val="22"/>
        </w:rPr>
        <w:t xml:space="preserve">with </w:t>
      </w:r>
      <w:r w:rsidR="00A403ED" w:rsidRPr="000C2B05">
        <w:rPr>
          <w:rFonts w:ascii="Arial" w:hAnsi="Arial" w:cs="Arial"/>
          <w:bCs/>
          <w:i/>
          <w:sz w:val="22"/>
          <w:szCs w:val="22"/>
        </w:rPr>
        <w:t>White people</w:t>
      </w:r>
      <w:r w:rsidR="00B07A04" w:rsidRPr="000C2B05">
        <w:rPr>
          <w:rFonts w:ascii="Arial" w:hAnsi="Arial" w:cs="Arial"/>
          <w:bCs/>
          <w:i/>
          <w:sz w:val="22"/>
          <w:szCs w:val="22"/>
        </w:rPr>
        <w:t xml:space="preserve"> </w:t>
      </w:r>
      <w:r w:rsidR="00B07A04" w:rsidRPr="000C2B05">
        <w:rPr>
          <w:rFonts w:ascii="Arial" w:hAnsi="Arial" w:cs="Arial"/>
          <w:bCs/>
          <w:sz w:val="22"/>
          <w:szCs w:val="22"/>
        </w:rPr>
        <w:t>[</w:t>
      </w:r>
      <w:proofErr w:type="spellStart"/>
      <w:r w:rsidR="00B07A04" w:rsidRPr="000C2B05">
        <w:rPr>
          <w:rFonts w:ascii="Arial" w:hAnsi="Arial" w:cs="Arial"/>
          <w:bCs/>
          <w:sz w:val="22"/>
          <w:szCs w:val="22"/>
          <w:highlight w:val="yellow"/>
        </w:rPr>
        <w:t>wnconf</w:t>
      </w:r>
      <w:proofErr w:type="spellEnd"/>
      <w:r w:rsidR="00B07A04" w:rsidRPr="000C2B05">
        <w:rPr>
          <w:rFonts w:ascii="Arial" w:hAnsi="Arial" w:cs="Arial"/>
          <w:bCs/>
          <w:sz w:val="22"/>
          <w:szCs w:val="22"/>
        </w:rPr>
        <w:t>]</w:t>
      </w:r>
      <w:r w:rsidR="00D06BA0" w:rsidRPr="000C2B05">
        <w:rPr>
          <w:rFonts w:ascii="Arial" w:hAnsi="Arial" w:cs="Arial"/>
          <w:bCs/>
          <w:sz w:val="22"/>
          <w:szCs w:val="22"/>
        </w:rPr>
        <w:t xml:space="preserve">, </w:t>
      </w:r>
      <w:r w:rsidR="00A403ED" w:rsidRPr="000C2B05">
        <w:rPr>
          <w:rFonts w:ascii="Arial" w:hAnsi="Arial" w:cs="Arial"/>
          <w:bCs/>
          <w:i/>
          <w:sz w:val="22"/>
          <w:szCs w:val="22"/>
        </w:rPr>
        <w:t>Black people</w:t>
      </w:r>
      <w:r w:rsidR="00B07A04" w:rsidRPr="000C2B05">
        <w:rPr>
          <w:rFonts w:ascii="Arial" w:hAnsi="Arial" w:cs="Arial"/>
          <w:bCs/>
          <w:i/>
          <w:sz w:val="22"/>
          <w:szCs w:val="22"/>
        </w:rPr>
        <w:t xml:space="preserve"> </w:t>
      </w:r>
      <w:r w:rsidR="00B07A04" w:rsidRPr="000C2B05">
        <w:rPr>
          <w:rFonts w:ascii="Arial" w:hAnsi="Arial" w:cs="Arial"/>
          <w:bCs/>
          <w:sz w:val="22"/>
          <w:szCs w:val="22"/>
        </w:rPr>
        <w:t>[</w:t>
      </w:r>
      <w:proofErr w:type="spellStart"/>
      <w:r w:rsidR="00B07A04" w:rsidRPr="000C2B05">
        <w:rPr>
          <w:rFonts w:ascii="Arial" w:hAnsi="Arial" w:cs="Arial"/>
          <w:bCs/>
          <w:sz w:val="22"/>
          <w:szCs w:val="22"/>
          <w:highlight w:val="yellow"/>
        </w:rPr>
        <w:t>bnconf</w:t>
      </w:r>
      <w:proofErr w:type="spellEnd"/>
      <w:r w:rsidR="00B07A04" w:rsidRPr="000C2B05">
        <w:rPr>
          <w:rFonts w:ascii="Arial" w:hAnsi="Arial" w:cs="Arial"/>
          <w:bCs/>
          <w:sz w:val="22"/>
          <w:szCs w:val="22"/>
        </w:rPr>
        <w:t>]</w:t>
      </w:r>
      <w:r w:rsidR="00D06BA0" w:rsidRPr="000C2B05">
        <w:rPr>
          <w:rFonts w:ascii="Arial" w:hAnsi="Arial" w:cs="Arial"/>
          <w:bCs/>
          <w:sz w:val="22"/>
          <w:szCs w:val="22"/>
        </w:rPr>
        <w:t xml:space="preserve">, </w:t>
      </w:r>
      <w:r w:rsidR="00A403ED" w:rsidRPr="000C2B05">
        <w:rPr>
          <w:rFonts w:ascii="Arial" w:hAnsi="Arial" w:cs="Arial"/>
          <w:bCs/>
          <w:i/>
          <w:sz w:val="22"/>
          <w:szCs w:val="22"/>
        </w:rPr>
        <w:t>Asian people</w:t>
      </w:r>
      <w:r w:rsidR="00B07A04" w:rsidRPr="000C2B05">
        <w:rPr>
          <w:rFonts w:ascii="Arial" w:hAnsi="Arial" w:cs="Arial"/>
          <w:bCs/>
          <w:i/>
          <w:sz w:val="22"/>
          <w:szCs w:val="22"/>
        </w:rPr>
        <w:t xml:space="preserve"> </w:t>
      </w:r>
      <w:r w:rsidR="00B07A04" w:rsidRPr="000C2B05">
        <w:rPr>
          <w:rFonts w:ascii="Arial" w:hAnsi="Arial" w:cs="Arial"/>
          <w:bCs/>
          <w:sz w:val="22"/>
          <w:szCs w:val="22"/>
        </w:rPr>
        <w:t>[</w:t>
      </w:r>
      <w:proofErr w:type="spellStart"/>
      <w:r w:rsidR="00B07A04" w:rsidRPr="000C2B05">
        <w:rPr>
          <w:rFonts w:ascii="Arial" w:hAnsi="Arial" w:cs="Arial"/>
          <w:bCs/>
          <w:sz w:val="22"/>
          <w:szCs w:val="22"/>
          <w:highlight w:val="yellow"/>
        </w:rPr>
        <w:t>anconf</w:t>
      </w:r>
      <w:proofErr w:type="spellEnd"/>
      <w:r w:rsidR="00B07A04" w:rsidRPr="000C2B05">
        <w:rPr>
          <w:rFonts w:ascii="Arial" w:hAnsi="Arial" w:cs="Arial"/>
          <w:bCs/>
          <w:sz w:val="22"/>
          <w:szCs w:val="22"/>
        </w:rPr>
        <w:t>]</w:t>
      </w:r>
    </w:p>
    <w:p w14:paraId="2DEA0DE8" w14:textId="078C8634" w:rsidR="00B613E5" w:rsidRDefault="006D4994" w:rsidP="008D465C">
      <w:pPr>
        <w:pStyle w:val="ListParagraph"/>
        <w:numPr>
          <w:ilvl w:val="0"/>
          <w:numId w:val="18"/>
        </w:numPr>
        <w:rPr>
          <w:rFonts w:ascii="Arial" w:hAnsi="Arial" w:cs="Arial"/>
          <w:bCs/>
          <w:sz w:val="22"/>
          <w:szCs w:val="22"/>
        </w:rPr>
      </w:pPr>
      <w:r w:rsidRPr="000C2B05">
        <w:rPr>
          <w:rFonts w:ascii="Arial" w:hAnsi="Arial" w:cs="Arial"/>
          <w:bCs/>
          <w:sz w:val="22"/>
          <w:szCs w:val="22"/>
        </w:rPr>
        <w:t xml:space="preserve">Social situations </w:t>
      </w:r>
      <w:r w:rsidR="00D06BA0" w:rsidRPr="000C2B05">
        <w:rPr>
          <w:rFonts w:ascii="Arial" w:hAnsi="Arial" w:cs="Arial"/>
          <w:bCs/>
          <w:sz w:val="22"/>
          <w:szCs w:val="22"/>
        </w:rPr>
        <w:t xml:space="preserve">with </w:t>
      </w:r>
      <w:r w:rsidR="00A403ED" w:rsidRPr="000C2B05">
        <w:rPr>
          <w:rFonts w:ascii="Arial" w:hAnsi="Arial" w:cs="Arial"/>
          <w:bCs/>
          <w:i/>
          <w:sz w:val="22"/>
          <w:szCs w:val="22"/>
        </w:rPr>
        <w:t>White people</w:t>
      </w:r>
      <w:r w:rsidR="00B07A04" w:rsidRPr="000C2B05">
        <w:rPr>
          <w:rFonts w:ascii="Arial" w:hAnsi="Arial" w:cs="Arial"/>
          <w:bCs/>
          <w:i/>
          <w:sz w:val="22"/>
          <w:szCs w:val="22"/>
        </w:rPr>
        <w:t xml:space="preserve"> </w:t>
      </w:r>
      <w:r w:rsidR="00B07A04" w:rsidRPr="000C2B05">
        <w:rPr>
          <w:rFonts w:ascii="Arial" w:hAnsi="Arial" w:cs="Arial"/>
          <w:bCs/>
          <w:sz w:val="22"/>
          <w:szCs w:val="22"/>
        </w:rPr>
        <w:t>[</w:t>
      </w:r>
      <w:proofErr w:type="spellStart"/>
      <w:r w:rsidR="00B07A04" w:rsidRPr="000C2B05">
        <w:rPr>
          <w:rFonts w:ascii="Arial" w:hAnsi="Arial" w:cs="Arial"/>
          <w:bCs/>
          <w:sz w:val="22"/>
          <w:szCs w:val="22"/>
          <w:highlight w:val="yellow"/>
        </w:rPr>
        <w:t>waconf</w:t>
      </w:r>
      <w:proofErr w:type="spellEnd"/>
      <w:r w:rsidR="00B07A04" w:rsidRPr="000C2B05">
        <w:rPr>
          <w:rFonts w:ascii="Arial" w:hAnsi="Arial" w:cs="Arial"/>
          <w:bCs/>
          <w:sz w:val="22"/>
          <w:szCs w:val="22"/>
        </w:rPr>
        <w:t>]</w:t>
      </w:r>
      <w:r w:rsidR="00D06BA0" w:rsidRPr="000C2B05">
        <w:rPr>
          <w:rFonts w:ascii="Arial" w:hAnsi="Arial" w:cs="Arial"/>
          <w:bCs/>
          <w:sz w:val="22"/>
          <w:szCs w:val="22"/>
        </w:rPr>
        <w:t xml:space="preserve">, </w:t>
      </w:r>
      <w:r w:rsidR="00A403ED" w:rsidRPr="000C2B05">
        <w:rPr>
          <w:rFonts w:ascii="Arial" w:hAnsi="Arial" w:cs="Arial"/>
          <w:bCs/>
          <w:i/>
          <w:sz w:val="22"/>
          <w:szCs w:val="22"/>
        </w:rPr>
        <w:t>Black people</w:t>
      </w:r>
      <w:r w:rsidR="00B07A04" w:rsidRPr="000C2B05">
        <w:rPr>
          <w:rFonts w:ascii="Arial" w:hAnsi="Arial" w:cs="Arial"/>
          <w:bCs/>
          <w:i/>
          <w:sz w:val="22"/>
          <w:szCs w:val="22"/>
        </w:rPr>
        <w:t xml:space="preserve"> </w:t>
      </w:r>
      <w:r w:rsidR="00B07A04" w:rsidRPr="000C2B05">
        <w:rPr>
          <w:rFonts w:ascii="Arial" w:hAnsi="Arial" w:cs="Arial"/>
          <w:bCs/>
          <w:sz w:val="22"/>
          <w:szCs w:val="22"/>
        </w:rPr>
        <w:t>[</w:t>
      </w:r>
      <w:proofErr w:type="spellStart"/>
      <w:r w:rsidR="00B07A04" w:rsidRPr="000C2B05">
        <w:rPr>
          <w:rFonts w:ascii="Arial" w:hAnsi="Arial" w:cs="Arial"/>
          <w:bCs/>
          <w:sz w:val="22"/>
          <w:szCs w:val="22"/>
          <w:highlight w:val="yellow"/>
        </w:rPr>
        <w:t>baconf</w:t>
      </w:r>
      <w:proofErr w:type="spellEnd"/>
      <w:r w:rsidR="00B07A04" w:rsidRPr="000C2B05">
        <w:rPr>
          <w:rFonts w:ascii="Arial" w:hAnsi="Arial" w:cs="Arial"/>
          <w:bCs/>
          <w:sz w:val="22"/>
          <w:szCs w:val="22"/>
        </w:rPr>
        <w:t>]</w:t>
      </w:r>
      <w:r w:rsidR="00D06BA0" w:rsidRPr="000C2B05">
        <w:rPr>
          <w:rFonts w:ascii="Arial" w:hAnsi="Arial" w:cs="Arial"/>
          <w:bCs/>
          <w:sz w:val="22"/>
          <w:szCs w:val="22"/>
        </w:rPr>
        <w:t xml:space="preserve">, </w:t>
      </w:r>
      <w:r w:rsidR="00A403ED" w:rsidRPr="000C2B05">
        <w:rPr>
          <w:rFonts w:ascii="Arial" w:hAnsi="Arial" w:cs="Arial"/>
          <w:bCs/>
          <w:i/>
          <w:sz w:val="22"/>
          <w:szCs w:val="22"/>
        </w:rPr>
        <w:t>Asian people</w:t>
      </w:r>
      <w:r w:rsidR="00B07A04" w:rsidRPr="000C2B05">
        <w:rPr>
          <w:rFonts w:ascii="Arial" w:hAnsi="Arial" w:cs="Arial"/>
          <w:bCs/>
          <w:i/>
          <w:sz w:val="22"/>
          <w:szCs w:val="22"/>
        </w:rPr>
        <w:t xml:space="preserve"> </w:t>
      </w:r>
      <w:r w:rsidR="00B07A04" w:rsidRPr="000C2B05">
        <w:rPr>
          <w:rFonts w:ascii="Arial" w:hAnsi="Arial" w:cs="Arial"/>
          <w:bCs/>
          <w:sz w:val="22"/>
          <w:szCs w:val="22"/>
        </w:rPr>
        <w:t>[</w:t>
      </w:r>
      <w:proofErr w:type="spellStart"/>
      <w:r w:rsidR="00B07A04" w:rsidRPr="000C2B05">
        <w:rPr>
          <w:rFonts w:ascii="Arial" w:hAnsi="Arial" w:cs="Arial"/>
          <w:bCs/>
          <w:sz w:val="22"/>
          <w:szCs w:val="22"/>
          <w:highlight w:val="yellow"/>
        </w:rPr>
        <w:t>aaconf</w:t>
      </w:r>
      <w:proofErr w:type="spellEnd"/>
      <w:r w:rsidR="00B07A04" w:rsidRPr="000C2B05">
        <w:rPr>
          <w:rFonts w:ascii="Arial" w:hAnsi="Arial" w:cs="Arial"/>
          <w:bCs/>
          <w:sz w:val="22"/>
          <w:szCs w:val="22"/>
        </w:rPr>
        <w:t>]</w:t>
      </w:r>
    </w:p>
    <w:p w14:paraId="35053C2D" w14:textId="252779EB" w:rsidR="008D465C" w:rsidRDefault="008D465C" w:rsidP="008D465C">
      <w:pPr>
        <w:pStyle w:val="ListParagraph"/>
        <w:rPr>
          <w:rFonts w:ascii="Arial" w:hAnsi="Arial" w:cs="Arial"/>
          <w:bCs/>
          <w:sz w:val="22"/>
          <w:szCs w:val="22"/>
        </w:rPr>
      </w:pPr>
    </w:p>
    <w:p w14:paraId="767CEC5B" w14:textId="77777777" w:rsidR="00F26A95" w:rsidRPr="008D465C" w:rsidRDefault="00F26A95" w:rsidP="008D465C">
      <w:pPr>
        <w:pStyle w:val="ListParagraph"/>
        <w:rPr>
          <w:rFonts w:ascii="Arial" w:hAnsi="Arial" w:cs="Arial"/>
          <w:bCs/>
          <w:sz w:val="22"/>
          <w:szCs w:val="22"/>
        </w:rPr>
      </w:pPr>
    </w:p>
    <w:p w14:paraId="7274AB2E" w14:textId="1E3C4AA2" w:rsidR="00AB5646" w:rsidRPr="007C1C3B" w:rsidRDefault="009F4F70" w:rsidP="00A403ED">
      <w:pPr>
        <w:rPr>
          <w:rFonts w:ascii="Arial" w:hAnsi="Arial" w:cs="Arial"/>
          <w:bCs/>
          <w:sz w:val="22"/>
          <w:szCs w:val="22"/>
        </w:rPr>
      </w:pPr>
      <w:r w:rsidRPr="007C1C3B">
        <w:rPr>
          <w:rFonts w:ascii="Arial" w:hAnsi="Arial" w:cs="Arial"/>
          <w:sz w:val="22"/>
          <w:szCs w:val="22"/>
        </w:rPr>
        <w:lastRenderedPageBreak/>
        <w:t>Contact quality</w:t>
      </w:r>
      <w:r w:rsidR="007C1C3B">
        <w:rPr>
          <w:rFonts w:ascii="Arial" w:hAnsi="Arial" w:cs="Arial"/>
          <w:bCs/>
          <w:sz w:val="22"/>
          <w:szCs w:val="22"/>
        </w:rPr>
        <w:t xml:space="preserve">: </w:t>
      </w:r>
      <w:r w:rsidR="008F155C">
        <w:rPr>
          <w:rFonts w:ascii="Arial" w:hAnsi="Arial" w:cs="Arial"/>
          <w:bCs/>
          <w:sz w:val="22"/>
          <w:szCs w:val="22"/>
        </w:rPr>
        <w:t>three</w:t>
      </w:r>
      <w:r w:rsidR="007C1C3B" w:rsidRPr="007C1C3B">
        <w:rPr>
          <w:rFonts w:ascii="Arial" w:hAnsi="Arial" w:cs="Arial"/>
          <w:bCs/>
          <w:sz w:val="22"/>
          <w:szCs w:val="22"/>
        </w:rPr>
        <w:t xml:space="preserve"> items measured on 1-7 </w:t>
      </w:r>
      <w:r w:rsidR="008F155C">
        <w:rPr>
          <w:rFonts w:ascii="Arial" w:hAnsi="Arial" w:cs="Arial"/>
          <w:bCs/>
          <w:sz w:val="22"/>
          <w:szCs w:val="22"/>
        </w:rPr>
        <w:t xml:space="preserve">scale </w:t>
      </w:r>
    </w:p>
    <w:p w14:paraId="6BD18F9B" w14:textId="10FAACD9" w:rsidR="00A403ED" w:rsidRPr="000C2B05" w:rsidRDefault="00AB5646" w:rsidP="00A403ED">
      <w:pPr>
        <w:pStyle w:val="ListParagraph"/>
        <w:numPr>
          <w:ilvl w:val="0"/>
          <w:numId w:val="19"/>
        </w:numPr>
        <w:rPr>
          <w:rFonts w:ascii="Arial" w:hAnsi="Arial" w:cs="Arial"/>
          <w:sz w:val="22"/>
          <w:szCs w:val="22"/>
        </w:rPr>
      </w:pPr>
      <w:r w:rsidRPr="000C2B05">
        <w:rPr>
          <w:rFonts w:ascii="Arial" w:hAnsi="Arial" w:cs="Arial"/>
          <w:sz w:val="22"/>
          <w:szCs w:val="22"/>
        </w:rPr>
        <w:t>Unpleasant</w:t>
      </w:r>
      <w:r w:rsidR="00226D68" w:rsidRPr="000C2B05">
        <w:rPr>
          <w:rFonts w:ascii="Arial" w:hAnsi="Arial" w:cs="Arial"/>
          <w:sz w:val="22"/>
          <w:szCs w:val="22"/>
        </w:rPr>
        <w:t xml:space="preserve">- pleasant with </w:t>
      </w:r>
      <w:r w:rsidR="00A403ED" w:rsidRPr="000C2B05">
        <w:rPr>
          <w:rFonts w:ascii="Arial" w:hAnsi="Arial" w:cs="Arial"/>
          <w:bCs/>
          <w:i/>
          <w:sz w:val="22"/>
          <w:szCs w:val="22"/>
        </w:rPr>
        <w:t>White people</w:t>
      </w:r>
      <w:r w:rsidR="00D4247E" w:rsidRPr="000C2B05">
        <w:rPr>
          <w:rFonts w:ascii="Arial" w:hAnsi="Arial" w:cs="Arial"/>
          <w:bCs/>
          <w:sz w:val="22"/>
          <w:szCs w:val="22"/>
        </w:rPr>
        <w:t xml:space="preserve"> [</w:t>
      </w:r>
      <w:proofErr w:type="spellStart"/>
      <w:r w:rsidR="00D4247E" w:rsidRPr="000C2B05">
        <w:rPr>
          <w:rFonts w:ascii="Arial" w:hAnsi="Arial" w:cs="Arial"/>
          <w:bCs/>
          <w:sz w:val="22"/>
          <w:szCs w:val="22"/>
          <w:highlight w:val="yellow"/>
        </w:rPr>
        <w:t>wple</w:t>
      </w:r>
      <w:proofErr w:type="spellEnd"/>
      <w:r w:rsidR="00D4247E" w:rsidRPr="000C2B05">
        <w:rPr>
          <w:rFonts w:ascii="Arial" w:hAnsi="Arial" w:cs="Arial"/>
          <w:bCs/>
          <w:sz w:val="22"/>
          <w:szCs w:val="22"/>
        </w:rPr>
        <w:t>]</w:t>
      </w:r>
      <w:r w:rsidR="00B45054" w:rsidRPr="000C2B05">
        <w:rPr>
          <w:rFonts w:ascii="Arial" w:hAnsi="Arial" w:cs="Arial"/>
          <w:bCs/>
          <w:sz w:val="22"/>
          <w:szCs w:val="22"/>
        </w:rPr>
        <w:t xml:space="preserve">, </w:t>
      </w:r>
      <w:r w:rsidR="00A403ED" w:rsidRPr="000C2B05">
        <w:rPr>
          <w:rFonts w:ascii="Arial" w:hAnsi="Arial" w:cs="Arial"/>
          <w:bCs/>
          <w:i/>
          <w:sz w:val="22"/>
          <w:szCs w:val="22"/>
        </w:rPr>
        <w:t>Black people</w:t>
      </w:r>
      <w:r w:rsidR="00D4247E" w:rsidRPr="000C2B05">
        <w:rPr>
          <w:rFonts w:ascii="Arial" w:hAnsi="Arial" w:cs="Arial"/>
          <w:bCs/>
          <w:i/>
          <w:sz w:val="22"/>
          <w:szCs w:val="22"/>
        </w:rPr>
        <w:t xml:space="preserve"> </w:t>
      </w:r>
      <w:r w:rsidR="00D4247E" w:rsidRPr="000C2B05">
        <w:rPr>
          <w:rFonts w:ascii="Arial" w:hAnsi="Arial" w:cs="Arial"/>
          <w:bCs/>
          <w:sz w:val="22"/>
          <w:szCs w:val="22"/>
        </w:rPr>
        <w:t>[</w:t>
      </w:r>
      <w:proofErr w:type="spellStart"/>
      <w:r w:rsidR="00D4247E" w:rsidRPr="000C2B05">
        <w:rPr>
          <w:rFonts w:ascii="Arial" w:hAnsi="Arial" w:cs="Arial"/>
          <w:bCs/>
          <w:sz w:val="22"/>
          <w:szCs w:val="22"/>
          <w:highlight w:val="yellow"/>
        </w:rPr>
        <w:t>bple</w:t>
      </w:r>
      <w:proofErr w:type="spellEnd"/>
      <w:r w:rsidR="00D4247E" w:rsidRPr="000C2B05">
        <w:rPr>
          <w:rFonts w:ascii="Arial" w:hAnsi="Arial" w:cs="Arial"/>
          <w:bCs/>
          <w:sz w:val="22"/>
          <w:szCs w:val="22"/>
        </w:rPr>
        <w:t>]</w:t>
      </w:r>
      <w:r w:rsidR="00B45054" w:rsidRPr="000C2B05">
        <w:rPr>
          <w:rFonts w:ascii="Arial" w:hAnsi="Arial" w:cs="Arial"/>
          <w:bCs/>
          <w:sz w:val="22"/>
          <w:szCs w:val="22"/>
        </w:rPr>
        <w:t xml:space="preserve">, </w:t>
      </w:r>
      <w:r w:rsidR="00A403ED" w:rsidRPr="000C2B05">
        <w:rPr>
          <w:rFonts w:ascii="Arial" w:hAnsi="Arial" w:cs="Arial"/>
          <w:bCs/>
          <w:i/>
          <w:sz w:val="22"/>
          <w:szCs w:val="22"/>
        </w:rPr>
        <w:t>Asian people</w:t>
      </w:r>
      <w:r w:rsidR="00D4247E" w:rsidRPr="000C2B05">
        <w:rPr>
          <w:rFonts w:ascii="Arial" w:hAnsi="Arial" w:cs="Arial"/>
          <w:bCs/>
          <w:i/>
          <w:sz w:val="22"/>
          <w:szCs w:val="22"/>
        </w:rPr>
        <w:t xml:space="preserve"> </w:t>
      </w:r>
      <w:r w:rsidR="00D4247E" w:rsidRPr="000C2B05">
        <w:rPr>
          <w:rFonts w:ascii="Arial" w:hAnsi="Arial" w:cs="Arial"/>
          <w:bCs/>
          <w:sz w:val="22"/>
          <w:szCs w:val="22"/>
        </w:rPr>
        <w:t>[</w:t>
      </w:r>
      <w:proofErr w:type="spellStart"/>
      <w:r w:rsidR="00D4247E" w:rsidRPr="000C2B05">
        <w:rPr>
          <w:rFonts w:ascii="Arial" w:hAnsi="Arial" w:cs="Arial"/>
          <w:bCs/>
          <w:sz w:val="22"/>
          <w:szCs w:val="22"/>
          <w:highlight w:val="yellow"/>
        </w:rPr>
        <w:t>aple</w:t>
      </w:r>
      <w:proofErr w:type="spellEnd"/>
      <w:r w:rsidR="00D4247E" w:rsidRPr="000C2B05">
        <w:rPr>
          <w:rFonts w:ascii="Arial" w:hAnsi="Arial" w:cs="Arial"/>
          <w:bCs/>
          <w:sz w:val="22"/>
          <w:szCs w:val="22"/>
        </w:rPr>
        <w:t>]</w:t>
      </w:r>
    </w:p>
    <w:p w14:paraId="1F3B1409" w14:textId="7BC5CC35" w:rsidR="00A403ED" w:rsidRPr="000C2B05" w:rsidRDefault="00AB5646" w:rsidP="00AB5646">
      <w:pPr>
        <w:pStyle w:val="ListParagraph"/>
        <w:numPr>
          <w:ilvl w:val="0"/>
          <w:numId w:val="19"/>
        </w:numPr>
        <w:rPr>
          <w:rFonts w:ascii="Arial" w:hAnsi="Arial" w:cs="Arial"/>
          <w:bCs/>
          <w:sz w:val="22"/>
          <w:szCs w:val="22"/>
        </w:rPr>
      </w:pPr>
      <w:r w:rsidRPr="000C2B05">
        <w:rPr>
          <w:rFonts w:ascii="Arial" w:hAnsi="Arial" w:cs="Arial"/>
          <w:bCs/>
          <w:sz w:val="22"/>
          <w:szCs w:val="22"/>
        </w:rPr>
        <w:t>Compete</w:t>
      </w:r>
      <w:r w:rsidR="00226D68" w:rsidRPr="000C2B05">
        <w:rPr>
          <w:rFonts w:ascii="Arial" w:hAnsi="Arial" w:cs="Arial"/>
          <w:bCs/>
          <w:sz w:val="22"/>
          <w:szCs w:val="22"/>
        </w:rPr>
        <w:t xml:space="preserve">- work together with </w:t>
      </w:r>
      <w:r w:rsidR="00A403ED" w:rsidRPr="000C2B05">
        <w:rPr>
          <w:rFonts w:ascii="Arial" w:hAnsi="Arial" w:cs="Arial"/>
          <w:bCs/>
          <w:i/>
          <w:sz w:val="22"/>
          <w:szCs w:val="22"/>
        </w:rPr>
        <w:t>White people</w:t>
      </w:r>
      <w:r w:rsidR="00A403ED" w:rsidRPr="000C2B05">
        <w:rPr>
          <w:rFonts w:ascii="Arial" w:hAnsi="Arial" w:cs="Arial"/>
          <w:bCs/>
          <w:sz w:val="22"/>
          <w:szCs w:val="22"/>
        </w:rPr>
        <w:t xml:space="preserve"> </w:t>
      </w:r>
      <w:r w:rsidR="00D4247E" w:rsidRPr="000C2B05">
        <w:rPr>
          <w:rFonts w:ascii="Arial" w:hAnsi="Arial" w:cs="Arial"/>
          <w:bCs/>
          <w:sz w:val="22"/>
          <w:szCs w:val="22"/>
        </w:rPr>
        <w:t>[</w:t>
      </w:r>
      <w:proofErr w:type="spellStart"/>
      <w:r w:rsidR="00D4247E" w:rsidRPr="000C2B05">
        <w:rPr>
          <w:rFonts w:ascii="Arial" w:hAnsi="Arial" w:cs="Arial"/>
          <w:bCs/>
          <w:sz w:val="22"/>
          <w:szCs w:val="22"/>
          <w:highlight w:val="yellow"/>
        </w:rPr>
        <w:t>wcoo</w:t>
      </w:r>
      <w:proofErr w:type="spellEnd"/>
      <w:r w:rsidR="00D4247E" w:rsidRPr="000C2B05">
        <w:rPr>
          <w:rFonts w:ascii="Arial" w:hAnsi="Arial" w:cs="Arial"/>
          <w:bCs/>
          <w:sz w:val="22"/>
          <w:szCs w:val="22"/>
        </w:rPr>
        <w:t>]</w:t>
      </w:r>
      <w:r w:rsidR="00B45054" w:rsidRPr="000C2B05">
        <w:rPr>
          <w:rFonts w:ascii="Arial" w:hAnsi="Arial" w:cs="Arial"/>
          <w:bCs/>
          <w:sz w:val="22"/>
          <w:szCs w:val="22"/>
        </w:rPr>
        <w:t xml:space="preserve">, </w:t>
      </w:r>
      <w:r w:rsidR="00A403ED" w:rsidRPr="000C2B05">
        <w:rPr>
          <w:rFonts w:ascii="Arial" w:hAnsi="Arial" w:cs="Arial"/>
          <w:bCs/>
          <w:i/>
          <w:sz w:val="22"/>
          <w:szCs w:val="22"/>
        </w:rPr>
        <w:t>Black people</w:t>
      </w:r>
      <w:r w:rsidR="00D4247E" w:rsidRPr="000C2B05">
        <w:rPr>
          <w:rFonts w:ascii="Arial" w:hAnsi="Arial" w:cs="Arial"/>
          <w:bCs/>
          <w:i/>
          <w:sz w:val="22"/>
          <w:szCs w:val="22"/>
        </w:rPr>
        <w:t xml:space="preserve"> </w:t>
      </w:r>
      <w:r w:rsidR="00D4247E" w:rsidRPr="000C2B05">
        <w:rPr>
          <w:rFonts w:ascii="Arial" w:hAnsi="Arial" w:cs="Arial"/>
          <w:bCs/>
          <w:sz w:val="22"/>
          <w:szCs w:val="22"/>
        </w:rPr>
        <w:t>[</w:t>
      </w:r>
      <w:proofErr w:type="spellStart"/>
      <w:r w:rsidR="00D4247E" w:rsidRPr="000C2B05">
        <w:rPr>
          <w:rFonts w:ascii="Arial" w:hAnsi="Arial" w:cs="Arial"/>
          <w:bCs/>
          <w:sz w:val="22"/>
          <w:szCs w:val="22"/>
          <w:highlight w:val="yellow"/>
        </w:rPr>
        <w:t>bcoo</w:t>
      </w:r>
      <w:proofErr w:type="spellEnd"/>
      <w:r w:rsidR="00D4247E" w:rsidRPr="000C2B05">
        <w:rPr>
          <w:rFonts w:ascii="Arial" w:hAnsi="Arial" w:cs="Arial"/>
          <w:bCs/>
          <w:sz w:val="22"/>
          <w:szCs w:val="22"/>
        </w:rPr>
        <w:t>]</w:t>
      </w:r>
      <w:r w:rsidR="00B45054" w:rsidRPr="000C2B05">
        <w:rPr>
          <w:rFonts w:ascii="Arial" w:hAnsi="Arial" w:cs="Arial"/>
          <w:bCs/>
          <w:sz w:val="22"/>
          <w:szCs w:val="22"/>
        </w:rPr>
        <w:t xml:space="preserve">, </w:t>
      </w:r>
      <w:r w:rsidR="00A403ED" w:rsidRPr="000C2B05">
        <w:rPr>
          <w:rFonts w:ascii="Arial" w:hAnsi="Arial" w:cs="Arial"/>
          <w:bCs/>
          <w:i/>
          <w:sz w:val="22"/>
          <w:szCs w:val="22"/>
        </w:rPr>
        <w:t xml:space="preserve">Asian people </w:t>
      </w:r>
      <w:r w:rsidR="00D4247E" w:rsidRPr="000C2B05">
        <w:rPr>
          <w:rFonts w:ascii="Arial" w:hAnsi="Arial" w:cs="Arial"/>
          <w:bCs/>
          <w:sz w:val="22"/>
          <w:szCs w:val="22"/>
        </w:rPr>
        <w:t>[</w:t>
      </w:r>
      <w:proofErr w:type="spellStart"/>
      <w:r w:rsidR="00D4247E" w:rsidRPr="000C2B05">
        <w:rPr>
          <w:rFonts w:ascii="Arial" w:hAnsi="Arial" w:cs="Arial"/>
          <w:bCs/>
          <w:sz w:val="22"/>
          <w:szCs w:val="22"/>
          <w:highlight w:val="yellow"/>
        </w:rPr>
        <w:t>acoo</w:t>
      </w:r>
      <w:proofErr w:type="spellEnd"/>
      <w:r w:rsidR="00D4247E" w:rsidRPr="000C2B05">
        <w:rPr>
          <w:rFonts w:ascii="Arial" w:hAnsi="Arial" w:cs="Arial"/>
          <w:bCs/>
          <w:sz w:val="22"/>
          <w:szCs w:val="22"/>
        </w:rPr>
        <w:t>]</w:t>
      </w:r>
    </w:p>
    <w:p w14:paraId="730B0E2C" w14:textId="08255493" w:rsidR="00B45054" w:rsidRPr="000C2B05" w:rsidRDefault="00AB5646" w:rsidP="000C2B05">
      <w:pPr>
        <w:pStyle w:val="ListParagraph"/>
        <w:numPr>
          <w:ilvl w:val="0"/>
          <w:numId w:val="19"/>
        </w:numPr>
        <w:rPr>
          <w:rFonts w:ascii="Arial" w:hAnsi="Arial" w:cs="Arial"/>
          <w:bCs/>
          <w:sz w:val="22"/>
          <w:szCs w:val="22"/>
        </w:rPr>
      </w:pPr>
      <w:r w:rsidRPr="000C2B05">
        <w:rPr>
          <w:rFonts w:ascii="Arial" w:hAnsi="Arial" w:cs="Arial"/>
          <w:bCs/>
          <w:sz w:val="22"/>
          <w:szCs w:val="22"/>
        </w:rPr>
        <w:t>Casual</w:t>
      </w:r>
      <w:r w:rsidR="00C835A3" w:rsidRPr="000C2B05">
        <w:rPr>
          <w:rFonts w:ascii="Arial" w:hAnsi="Arial" w:cs="Arial"/>
          <w:bCs/>
          <w:sz w:val="22"/>
          <w:szCs w:val="22"/>
        </w:rPr>
        <w:t xml:space="preserve">- </w:t>
      </w:r>
      <w:r w:rsidRPr="000C2B05">
        <w:rPr>
          <w:rFonts w:ascii="Arial" w:hAnsi="Arial" w:cs="Arial"/>
          <w:bCs/>
          <w:sz w:val="22"/>
          <w:szCs w:val="22"/>
        </w:rPr>
        <w:t>meaningful</w:t>
      </w:r>
      <w:r w:rsidR="00432199" w:rsidRPr="000C2B05">
        <w:rPr>
          <w:rFonts w:ascii="Arial" w:hAnsi="Arial" w:cs="Arial"/>
          <w:bCs/>
          <w:sz w:val="22"/>
          <w:szCs w:val="22"/>
        </w:rPr>
        <w:t xml:space="preserve"> </w:t>
      </w:r>
      <w:r w:rsidR="00C835A3" w:rsidRPr="000C2B05">
        <w:rPr>
          <w:rFonts w:ascii="Arial" w:hAnsi="Arial" w:cs="Arial"/>
          <w:bCs/>
          <w:sz w:val="22"/>
          <w:szCs w:val="22"/>
        </w:rPr>
        <w:t xml:space="preserve">with </w:t>
      </w:r>
      <w:r w:rsidR="00A403ED" w:rsidRPr="000C2B05">
        <w:rPr>
          <w:rFonts w:ascii="Arial" w:hAnsi="Arial" w:cs="Arial"/>
          <w:bCs/>
          <w:i/>
          <w:sz w:val="22"/>
          <w:szCs w:val="22"/>
        </w:rPr>
        <w:t>White people</w:t>
      </w:r>
      <w:r w:rsidR="00D4247E" w:rsidRPr="000C2B05">
        <w:rPr>
          <w:rFonts w:ascii="Arial" w:hAnsi="Arial" w:cs="Arial"/>
          <w:bCs/>
          <w:i/>
          <w:sz w:val="22"/>
          <w:szCs w:val="22"/>
        </w:rPr>
        <w:t xml:space="preserve"> </w:t>
      </w:r>
      <w:r w:rsidR="00D4247E" w:rsidRPr="000C2B05">
        <w:rPr>
          <w:rFonts w:ascii="Arial" w:hAnsi="Arial" w:cs="Arial"/>
          <w:bCs/>
          <w:sz w:val="22"/>
          <w:szCs w:val="22"/>
        </w:rPr>
        <w:t>[</w:t>
      </w:r>
      <w:proofErr w:type="spellStart"/>
      <w:r w:rsidR="00D4247E" w:rsidRPr="000C2B05">
        <w:rPr>
          <w:rFonts w:ascii="Arial" w:hAnsi="Arial" w:cs="Arial"/>
          <w:bCs/>
          <w:sz w:val="22"/>
          <w:szCs w:val="22"/>
          <w:highlight w:val="yellow"/>
        </w:rPr>
        <w:t>w</w:t>
      </w:r>
      <w:r w:rsidR="004A0E55" w:rsidRPr="000C2B05">
        <w:rPr>
          <w:rFonts w:ascii="Arial" w:hAnsi="Arial" w:cs="Arial"/>
          <w:bCs/>
          <w:sz w:val="22"/>
          <w:szCs w:val="22"/>
          <w:highlight w:val="yellow"/>
        </w:rPr>
        <w:t>dee</w:t>
      </w:r>
      <w:proofErr w:type="spellEnd"/>
      <w:r w:rsidR="004A0E55" w:rsidRPr="000C2B05">
        <w:rPr>
          <w:rFonts w:ascii="Arial" w:hAnsi="Arial" w:cs="Arial"/>
          <w:bCs/>
          <w:sz w:val="22"/>
          <w:szCs w:val="22"/>
        </w:rPr>
        <w:t>]</w:t>
      </w:r>
      <w:r w:rsidR="00B45054" w:rsidRPr="000C2B05">
        <w:rPr>
          <w:rFonts w:ascii="Arial" w:hAnsi="Arial" w:cs="Arial"/>
          <w:bCs/>
          <w:sz w:val="22"/>
          <w:szCs w:val="22"/>
        </w:rPr>
        <w:t xml:space="preserve">, </w:t>
      </w:r>
      <w:r w:rsidR="00A403ED" w:rsidRPr="000C2B05">
        <w:rPr>
          <w:rFonts w:ascii="Arial" w:hAnsi="Arial" w:cs="Arial"/>
          <w:bCs/>
          <w:i/>
          <w:sz w:val="22"/>
          <w:szCs w:val="22"/>
        </w:rPr>
        <w:t>Black people</w:t>
      </w:r>
      <w:r w:rsidR="004A0E55" w:rsidRPr="000C2B05">
        <w:rPr>
          <w:rFonts w:ascii="Arial" w:hAnsi="Arial" w:cs="Arial"/>
          <w:bCs/>
          <w:i/>
          <w:sz w:val="22"/>
          <w:szCs w:val="22"/>
        </w:rPr>
        <w:t xml:space="preserve"> </w:t>
      </w:r>
      <w:r w:rsidR="004A0E55" w:rsidRPr="000C2B05">
        <w:rPr>
          <w:rFonts w:ascii="Arial" w:hAnsi="Arial" w:cs="Arial"/>
          <w:bCs/>
          <w:sz w:val="22"/>
          <w:szCs w:val="22"/>
        </w:rPr>
        <w:t>[</w:t>
      </w:r>
      <w:proofErr w:type="spellStart"/>
      <w:r w:rsidR="004A0E55" w:rsidRPr="000C2B05">
        <w:rPr>
          <w:rFonts w:ascii="Arial" w:hAnsi="Arial" w:cs="Arial"/>
          <w:bCs/>
          <w:sz w:val="22"/>
          <w:szCs w:val="22"/>
          <w:highlight w:val="yellow"/>
        </w:rPr>
        <w:t>bdee</w:t>
      </w:r>
      <w:proofErr w:type="spellEnd"/>
      <w:r w:rsidR="004A0E55" w:rsidRPr="000C2B05">
        <w:rPr>
          <w:rFonts w:ascii="Arial" w:hAnsi="Arial" w:cs="Arial"/>
          <w:bCs/>
          <w:sz w:val="22"/>
          <w:szCs w:val="22"/>
        </w:rPr>
        <w:t>]</w:t>
      </w:r>
      <w:r w:rsidR="00B45054" w:rsidRPr="000C2B05">
        <w:rPr>
          <w:rFonts w:ascii="Arial" w:hAnsi="Arial" w:cs="Arial"/>
          <w:bCs/>
          <w:sz w:val="22"/>
          <w:szCs w:val="22"/>
        </w:rPr>
        <w:t xml:space="preserve">, </w:t>
      </w:r>
      <w:r w:rsidR="00A403ED" w:rsidRPr="000C2B05">
        <w:rPr>
          <w:rFonts w:ascii="Arial" w:hAnsi="Arial" w:cs="Arial"/>
          <w:bCs/>
          <w:i/>
          <w:sz w:val="22"/>
          <w:szCs w:val="22"/>
        </w:rPr>
        <w:t>Asian people</w:t>
      </w:r>
      <w:r w:rsidR="004A0E55" w:rsidRPr="000C2B05">
        <w:rPr>
          <w:rFonts w:ascii="Arial" w:hAnsi="Arial" w:cs="Arial"/>
          <w:bCs/>
          <w:i/>
          <w:sz w:val="22"/>
          <w:szCs w:val="22"/>
        </w:rPr>
        <w:t xml:space="preserve"> </w:t>
      </w:r>
      <w:r w:rsidR="004A0E55" w:rsidRPr="000C2B05">
        <w:rPr>
          <w:rFonts w:ascii="Arial" w:hAnsi="Arial" w:cs="Arial"/>
          <w:bCs/>
          <w:sz w:val="22"/>
          <w:szCs w:val="22"/>
        </w:rPr>
        <w:t>[</w:t>
      </w:r>
      <w:proofErr w:type="spellStart"/>
      <w:r w:rsidR="004A0E55" w:rsidRPr="000C2B05">
        <w:rPr>
          <w:rFonts w:ascii="Arial" w:hAnsi="Arial" w:cs="Arial"/>
          <w:bCs/>
          <w:sz w:val="22"/>
          <w:szCs w:val="22"/>
          <w:highlight w:val="yellow"/>
        </w:rPr>
        <w:t>adee</w:t>
      </w:r>
      <w:proofErr w:type="spellEnd"/>
      <w:r w:rsidR="00F26A95">
        <w:rPr>
          <w:rFonts w:ascii="Arial" w:hAnsi="Arial" w:cs="Arial"/>
          <w:bCs/>
          <w:sz w:val="22"/>
          <w:szCs w:val="22"/>
        </w:rPr>
        <w:t>]</w:t>
      </w:r>
    </w:p>
    <w:p w14:paraId="30644F48" w14:textId="26492FE7" w:rsidR="00F878DE" w:rsidRDefault="00F878DE" w:rsidP="00F878DE">
      <w:pPr>
        <w:rPr>
          <w:rFonts w:ascii="Arial" w:hAnsi="Arial" w:cs="Arial"/>
          <w:bCs/>
          <w:sz w:val="22"/>
          <w:szCs w:val="22"/>
        </w:rPr>
      </w:pPr>
    </w:p>
    <w:p w14:paraId="60BF88CF" w14:textId="77777777" w:rsidR="004B11B3" w:rsidRDefault="004B11B3" w:rsidP="00F878DE">
      <w:pPr>
        <w:rPr>
          <w:rFonts w:ascii="Arial" w:hAnsi="Arial" w:cs="Arial"/>
          <w:bCs/>
          <w:sz w:val="22"/>
          <w:szCs w:val="22"/>
        </w:rPr>
      </w:pPr>
    </w:p>
    <w:p w14:paraId="49E398E2" w14:textId="53A7F8E4" w:rsidR="00A403ED" w:rsidRPr="00F878DE" w:rsidRDefault="00932A15" w:rsidP="00F878DE">
      <w:pPr>
        <w:rPr>
          <w:rFonts w:ascii="Arial" w:hAnsi="Arial" w:cs="Arial"/>
          <w:bCs/>
          <w:sz w:val="22"/>
          <w:szCs w:val="22"/>
        </w:rPr>
      </w:pPr>
      <w:r w:rsidRPr="00F878DE">
        <w:rPr>
          <w:rFonts w:ascii="Arial" w:hAnsi="Arial" w:cs="Arial"/>
          <w:bCs/>
          <w:sz w:val="22"/>
          <w:szCs w:val="22"/>
        </w:rPr>
        <w:t>Negative contact</w:t>
      </w:r>
      <w:r w:rsidR="00953A3E" w:rsidRPr="00F878DE">
        <w:rPr>
          <w:rFonts w:ascii="Arial" w:hAnsi="Arial" w:cs="Arial"/>
          <w:bCs/>
          <w:sz w:val="22"/>
          <w:szCs w:val="22"/>
        </w:rPr>
        <w:t xml:space="preserve">: </w:t>
      </w:r>
      <w:r w:rsidR="008F155C">
        <w:rPr>
          <w:rFonts w:ascii="Arial" w:hAnsi="Arial" w:cs="Arial"/>
          <w:bCs/>
          <w:sz w:val="22"/>
          <w:szCs w:val="22"/>
        </w:rPr>
        <w:t xml:space="preserve">single item </w:t>
      </w:r>
      <w:r w:rsidR="00953A3E" w:rsidRPr="00F878DE">
        <w:rPr>
          <w:rFonts w:ascii="Arial" w:hAnsi="Arial" w:cs="Arial"/>
          <w:bCs/>
          <w:sz w:val="22"/>
          <w:szCs w:val="22"/>
        </w:rPr>
        <w:t xml:space="preserve">measured </w:t>
      </w:r>
      <w:r w:rsidR="008F155C">
        <w:rPr>
          <w:rFonts w:ascii="Arial" w:hAnsi="Arial" w:cs="Arial"/>
          <w:bCs/>
          <w:sz w:val="22"/>
          <w:szCs w:val="22"/>
        </w:rPr>
        <w:t xml:space="preserve">on a </w:t>
      </w:r>
      <w:r w:rsidR="007C39FC" w:rsidRPr="00F878DE">
        <w:rPr>
          <w:rFonts w:ascii="Arial" w:hAnsi="Arial" w:cs="Arial"/>
          <w:bCs/>
          <w:sz w:val="22"/>
          <w:szCs w:val="22"/>
        </w:rPr>
        <w:t>1-5</w:t>
      </w:r>
      <w:r w:rsidR="008F155C">
        <w:rPr>
          <w:rFonts w:ascii="Arial" w:hAnsi="Arial" w:cs="Arial"/>
          <w:bCs/>
          <w:sz w:val="22"/>
          <w:szCs w:val="22"/>
        </w:rPr>
        <w:t xml:space="preserve"> scale</w:t>
      </w:r>
      <w:r w:rsidR="007C39FC" w:rsidRPr="00F878DE">
        <w:rPr>
          <w:rFonts w:ascii="Arial" w:hAnsi="Arial" w:cs="Arial"/>
          <w:bCs/>
          <w:sz w:val="22"/>
          <w:szCs w:val="22"/>
        </w:rPr>
        <w:t xml:space="preserve"> (never to very often)</w:t>
      </w:r>
      <w:r w:rsidR="008F155C">
        <w:rPr>
          <w:rFonts w:ascii="Arial" w:hAnsi="Arial" w:cs="Arial"/>
          <w:bCs/>
          <w:sz w:val="22"/>
          <w:szCs w:val="22"/>
        </w:rPr>
        <w:t>. Participants were asked to report their negative contact experiences with</w:t>
      </w:r>
      <w:r w:rsidR="00432199" w:rsidRPr="00F878DE">
        <w:rPr>
          <w:rFonts w:ascii="Arial" w:hAnsi="Arial" w:cs="Arial"/>
          <w:bCs/>
          <w:sz w:val="22"/>
          <w:szCs w:val="22"/>
        </w:rPr>
        <w:t xml:space="preserve"> </w:t>
      </w:r>
      <w:r w:rsidR="00A403ED" w:rsidRPr="00F878DE">
        <w:rPr>
          <w:rFonts w:ascii="Arial" w:hAnsi="Arial" w:cs="Arial"/>
          <w:bCs/>
          <w:i/>
          <w:sz w:val="22"/>
          <w:szCs w:val="22"/>
        </w:rPr>
        <w:t>White people</w:t>
      </w:r>
      <w:r w:rsidR="00A403ED" w:rsidRPr="00F878DE">
        <w:rPr>
          <w:rFonts w:ascii="Arial" w:hAnsi="Arial" w:cs="Arial"/>
          <w:bCs/>
          <w:sz w:val="22"/>
          <w:szCs w:val="22"/>
        </w:rPr>
        <w:t xml:space="preserve"> </w:t>
      </w:r>
      <w:r w:rsidR="004A0E55" w:rsidRPr="00F878DE">
        <w:rPr>
          <w:rFonts w:ascii="Arial" w:hAnsi="Arial" w:cs="Arial"/>
          <w:bCs/>
          <w:sz w:val="22"/>
          <w:szCs w:val="22"/>
        </w:rPr>
        <w:t>[</w:t>
      </w:r>
      <w:proofErr w:type="spellStart"/>
      <w:r w:rsidR="004A0E55" w:rsidRPr="00F878DE">
        <w:rPr>
          <w:rFonts w:ascii="Arial" w:hAnsi="Arial" w:cs="Arial"/>
          <w:bCs/>
          <w:sz w:val="22"/>
          <w:szCs w:val="22"/>
          <w:highlight w:val="yellow"/>
        </w:rPr>
        <w:t>wneg</w:t>
      </w:r>
      <w:proofErr w:type="spellEnd"/>
      <w:r w:rsidR="004A0E55" w:rsidRPr="00F878DE">
        <w:rPr>
          <w:rFonts w:ascii="Arial" w:hAnsi="Arial" w:cs="Arial"/>
          <w:bCs/>
          <w:sz w:val="22"/>
          <w:szCs w:val="22"/>
        </w:rPr>
        <w:t>]</w:t>
      </w:r>
      <w:r w:rsidR="00432199" w:rsidRPr="00F878DE">
        <w:rPr>
          <w:rFonts w:ascii="Arial" w:hAnsi="Arial" w:cs="Arial"/>
          <w:bCs/>
          <w:sz w:val="22"/>
          <w:szCs w:val="22"/>
        </w:rPr>
        <w:t xml:space="preserve">, </w:t>
      </w:r>
      <w:r w:rsidR="00A403ED" w:rsidRPr="00F878DE">
        <w:rPr>
          <w:rFonts w:ascii="Arial" w:hAnsi="Arial" w:cs="Arial"/>
          <w:bCs/>
          <w:i/>
          <w:sz w:val="22"/>
          <w:szCs w:val="22"/>
        </w:rPr>
        <w:t>Black people</w:t>
      </w:r>
      <w:r w:rsidR="004A0E55" w:rsidRPr="00F878DE">
        <w:rPr>
          <w:rFonts w:ascii="Arial" w:hAnsi="Arial" w:cs="Arial"/>
          <w:bCs/>
          <w:i/>
          <w:sz w:val="22"/>
          <w:szCs w:val="22"/>
        </w:rPr>
        <w:t xml:space="preserve"> </w:t>
      </w:r>
      <w:r w:rsidR="004A0E55" w:rsidRPr="00F878DE">
        <w:rPr>
          <w:rFonts w:ascii="Arial" w:hAnsi="Arial" w:cs="Arial"/>
          <w:bCs/>
          <w:sz w:val="22"/>
          <w:szCs w:val="22"/>
        </w:rPr>
        <w:t>[</w:t>
      </w:r>
      <w:proofErr w:type="spellStart"/>
      <w:r w:rsidR="004A0E55" w:rsidRPr="00F878DE">
        <w:rPr>
          <w:rFonts w:ascii="Arial" w:hAnsi="Arial" w:cs="Arial"/>
          <w:bCs/>
          <w:sz w:val="22"/>
          <w:szCs w:val="22"/>
          <w:highlight w:val="yellow"/>
        </w:rPr>
        <w:t>bneg</w:t>
      </w:r>
      <w:proofErr w:type="spellEnd"/>
      <w:r w:rsidR="004A0E55" w:rsidRPr="00F878DE">
        <w:rPr>
          <w:rFonts w:ascii="Arial" w:hAnsi="Arial" w:cs="Arial"/>
          <w:bCs/>
          <w:sz w:val="22"/>
          <w:szCs w:val="22"/>
        </w:rPr>
        <w:t>]</w:t>
      </w:r>
      <w:r w:rsidR="00432199" w:rsidRPr="00F878DE">
        <w:rPr>
          <w:rFonts w:ascii="Arial" w:hAnsi="Arial" w:cs="Arial"/>
          <w:bCs/>
          <w:sz w:val="22"/>
          <w:szCs w:val="22"/>
        </w:rPr>
        <w:t xml:space="preserve">, </w:t>
      </w:r>
      <w:r w:rsidR="00A403ED" w:rsidRPr="00F878DE">
        <w:rPr>
          <w:rFonts w:ascii="Arial" w:hAnsi="Arial" w:cs="Arial"/>
          <w:bCs/>
          <w:i/>
          <w:sz w:val="22"/>
          <w:szCs w:val="22"/>
        </w:rPr>
        <w:t>Asian people</w:t>
      </w:r>
      <w:r w:rsidR="004A0E55" w:rsidRPr="00F878DE">
        <w:rPr>
          <w:rFonts w:ascii="Arial" w:hAnsi="Arial" w:cs="Arial"/>
          <w:bCs/>
          <w:i/>
          <w:sz w:val="22"/>
          <w:szCs w:val="22"/>
        </w:rPr>
        <w:t xml:space="preserve"> </w:t>
      </w:r>
      <w:r w:rsidR="004A0E55" w:rsidRPr="00F878DE">
        <w:rPr>
          <w:rFonts w:ascii="Arial" w:hAnsi="Arial" w:cs="Arial"/>
          <w:bCs/>
          <w:sz w:val="22"/>
          <w:szCs w:val="22"/>
        </w:rPr>
        <w:t>[</w:t>
      </w:r>
      <w:proofErr w:type="spellStart"/>
      <w:r w:rsidR="004A0E55" w:rsidRPr="00F878DE">
        <w:rPr>
          <w:rFonts w:ascii="Arial" w:hAnsi="Arial" w:cs="Arial"/>
          <w:bCs/>
          <w:sz w:val="22"/>
          <w:szCs w:val="22"/>
          <w:highlight w:val="yellow"/>
        </w:rPr>
        <w:t>aneg</w:t>
      </w:r>
      <w:proofErr w:type="spellEnd"/>
      <w:r w:rsidR="004A0E55" w:rsidRPr="00F878DE">
        <w:rPr>
          <w:rFonts w:ascii="Arial" w:hAnsi="Arial" w:cs="Arial"/>
          <w:bCs/>
          <w:sz w:val="22"/>
          <w:szCs w:val="22"/>
        </w:rPr>
        <w:t>]</w:t>
      </w:r>
      <w:r w:rsidR="008F155C">
        <w:rPr>
          <w:rFonts w:ascii="Arial" w:hAnsi="Arial" w:cs="Arial"/>
          <w:bCs/>
          <w:sz w:val="22"/>
          <w:szCs w:val="22"/>
        </w:rPr>
        <w:t xml:space="preserve">. This measure was included at Time 1 and Time 2 only as the questionnaire was shortened at Time 3 to ensure higher levels of completion. </w:t>
      </w:r>
    </w:p>
    <w:p w14:paraId="16287F21" w14:textId="77777777" w:rsidR="00A403ED" w:rsidRPr="00767B46" w:rsidRDefault="00A403ED" w:rsidP="00A403ED">
      <w:pPr>
        <w:rPr>
          <w:rFonts w:ascii="Arial" w:hAnsi="Arial" w:cs="Arial"/>
          <w:b/>
          <w:sz w:val="22"/>
          <w:szCs w:val="22"/>
        </w:rPr>
      </w:pPr>
    </w:p>
    <w:p w14:paraId="5BE93A62" w14:textId="03D734EC" w:rsidR="00A403ED" w:rsidRPr="008D465C" w:rsidRDefault="00932A15" w:rsidP="00A403ED">
      <w:pPr>
        <w:rPr>
          <w:rFonts w:ascii="Arial" w:hAnsi="Arial" w:cs="Arial"/>
          <w:bCs/>
          <w:sz w:val="22"/>
          <w:szCs w:val="22"/>
        </w:rPr>
      </w:pPr>
      <w:r w:rsidRPr="00F878DE">
        <w:rPr>
          <w:rFonts w:ascii="Arial" w:hAnsi="Arial" w:cs="Arial"/>
          <w:bCs/>
          <w:sz w:val="22"/>
          <w:szCs w:val="22"/>
        </w:rPr>
        <w:t>Social networks</w:t>
      </w:r>
      <w:r w:rsidR="008D465C" w:rsidRPr="00F878DE">
        <w:rPr>
          <w:rFonts w:ascii="Arial" w:hAnsi="Arial" w:cs="Arial"/>
          <w:bCs/>
          <w:sz w:val="22"/>
          <w:szCs w:val="22"/>
        </w:rPr>
        <w:t>:</w:t>
      </w:r>
      <w:r w:rsidR="008D465C">
        <w:rPr>
          <w:rFonts w:ascii="Arial" w:hAnsi="Arial" w:cs="Arial"/>
          <w:b/>
          <w:sz w:val="22"/>
          <w:szCs w:val="22"/>
        </w:rPr>
        <w:t xml:space="preserve"> </w:t>
      </w:r>
      <w:r w:rsidR="00F878DE" w:rsidRPr="00F878DE">
        <w:rPr>
          <w:rFonts w:ascii="Arial" w:hAnsi="Arial" w:cs="Arial"/>
          <w:bCs/>
          <w:sz w:val="22"/>
          <w:szCs w:val="22"/>
        </w:rPr>
        <w:t>participants were</w:t>
      </w:r>
      <w:r w:rsidR="00F878DE">
        <w:rPr>
          <w:rFonts w:ascii="Arial" w:hAnsi="Arial" w:cs="Arial"/>
          <w:b/>
          <w:sz w:val="22"/>
          <w:szCs w:val="22"/>
        </w:rPr>
        <w:t xml:space="preserve"> </w:t>
      </w:r>
      <w:r w:rsidR="008D465C" w:rsidRPr="008D465C">
        <w:rPr>
          <w:rFonts w:ascii="Arial" w:hAnsi="Arial" w:cs="Arial"/>
          <w:bCs/>
          <w:sz w:val="22"/>
          <w:szCs w:val="22"/>
        </w:rPr>
        <w:t>asked to give race and gender of best th</w:t>
      </w:r>
      <w:r w:rsidR="00F878DE">
        <w:rPr>
          <w:rFonts w:ascii="Arial" w:hAnsi="Arial" w:cs="Arial"/>
          <w:bCs/>
          <w:sz w:val="22"/>
          <w:szCs w:val="22"/>
        </w:rPr>
        <w:t>ree</w:t>
      </w:r>
      <w:r w:rsidR="008D465C" w:rsidRPr="008D465C">
        <w:rPr>
          <w:rFonts w:ascii="Arial" w:hAnsi="Arial" w:cs="Arial"/>
          <w:bCs/>
          <w:sz w:val="22"/>
          <w:szCs w:val="22"/>
        </w:rPr>
        <w:t xml:space="preserve"> friends in </w:t>
      </w:r>
      <w:r w:rsidR="00F878DE">
        <w:rPr>
          <w:rFonts w:ascii="Arial" w:hAnsi="Arial" w:cs="Arial"/>
          <w:bCs/>
          <w:sz w:val="22"/>
          <w:szCs w:val="22"/>
        </w:rPr>
        <w:t>class</w:t>
      </w:r>
      <w:r w:rsidR="004B11B3">
        <w:rPr>
          <w:rFonts w:ascii="Arial" w:hAnsi="Arial" w:cs="Arial"/>
          <w:bCs/>
          <w:sz w:val="22"/>
          <w:szCs w:val="22"/>
        </w:rPr>
        <w:t xml:space="preserve">. Initials are not included in the archived data to </w:t>
      </w:r>
      <w:r w:rsidR="00B32DDD">
        <w:rPr>
          <w:rFonts w:ascii="Arial" w:hAnsi="Arial" w:cs="Arial"/>
          <w:bCs/>
          <w:sz w:val="22"/>
          <w:szCs w:val="22"/>
        </w:rPr>
        <w:t xml:space="preserve">ensure anonymity. </w:t>
      </w:r>
    </w:p>
    <w:p w14:paraId="34B3F2EB" w14:textId="011BA624" w:rsidR="00A403ED" w:rsidRPr="00424AD2" w:rsidRDefault="00F878DE" w:rsidP="00A403ED">
      <w:pPr>
        <w:pStyle w:val="ListParagraph"/>
        <w:numPr>
          <w:ilvl w:val="0"/>
          <w:numId w:val="20"/>
        </w:numPr>
        <w:rPr>
          <w:rFonts w:ascii="Arial" w:hAnsi="Arial" w:cs="Arial"/>
          <w:sz w:val="22"/>
          <w:szCs w:val="22"/>
        </w:rPr>
      </w:pPr>
      <w:r>
        <w:rPr>
          <w:rFonts w:ascii="Arial" w:hAnsi="Arial" w:cs="Arial"/>
          <w:sz w:val="22"/>
          <w:szCs w:val="22"/>
        </w:rPr>
        <w:t xml:space="preserve">Friend 1: </w:t>
      </w:r>
      <w:r w:rsidR="00A403ED" w:rsidRPr="00424AD2">
        <w:rPr>
          <w:rFonts w:ascii="Arial" w:hAnsi="Arial" w:cs="Arial"/>
          <w:sz w:val="22"/>
          <w:szCs w:val="22"/>
        </w:rPr>
        <w:t>Race:</w:t>
      </w:r>
      <w:r w:rsidR="00087149" w:rsidRPr="00424AD2">
        <w:rPr>
          <w:rFonts w:ascii="Arial" w:hAnsi="Arial" w:cs="Arial"/>
          <w:sz w:val="22"/>
          <w:szCs w:val="22"/>
        </w:rPr>
        <w:t>[</w:t>
      </w:r>
      <w:r w:rsidR="00087149" w:rsidRPr="00424AD2">
        <w:rPr>
          <w:rFonts w:ascii="Arial" w:hAnsi="Arial" w:cs="Arial"/>
          <w:sz w:val="22"/>
          <w:szCs w:val="22"/>
          <w:highlight w:val="cyan"/>
        </w:rPr>
        <w:t>snar1</w:t>
      </w:r>
      <w:r w:rsidR="00DD26FA" w:rsidRPr="00424AD2">
        <w:rPr>
          <w:rFonts w:ascii="Arial" w:hAnsi="Arial" w:cs="Arial"/>
          <w:sz w:val="22"/>
          <w:szCs w:val="22"/>
          <w:highlight w:val="cyan"/>
        </w:rPr>
        <w:t>; White = 0, Black = 1; Asian = 2, Mixed Race = 3</w:t>
      </w:r>
      <w:r w:rsidR="00DD26FA" w:rsidRPr="00424AD2">
        <w:rPr>
          <w:rFonts w:ascii="Arial" w:hAnsi="Arial" w:cs="Arial"/>
          <w:sz w:val="22"/>
          <w:szCs w:val="22"/>
        </w:rPr>
        <w:t>)</w:t>
      </w:r>
      <w:r w:rsidR="00915A7B" w:rsidRPr="00424AD2">
        <w:rPr>
          <w:rFonts w:ascii="Arial" w:hAnsi="Arial" w:cs="Arial"/>
          <w:sz w:val="22"/>
          <w:szCs w:val="22"/>
        </w:rPr>
        <w:t xml:space="preserve">  </w:t>
      </w:r>
      <w:r w:rsidR="00A403ED" w:rsidRPr="00424AD2">
        <w:rPr>
          <w:rFonts w:ascii="Arial" w:hAnsi="Arial" w:cs="Arial"/>
          <w:sz w:val="22"/>
          <w:szCs w:val="22"/>
        </w:rPr>
        <w:t xml:space="preserve">Gender: </w:t>
      </w:r>
      <w:r w:rsidR="00087149" w:rsidRPr="00424AD2">
        <w:rPr>
          <w:rFonts w:ascii="Arial" w:hAnsi="Arial" w:cs="Arial"/>
          <w:sz w:val="22"/>
          <w:szCs w:val="22"/>
        </w:rPr>
        <w:t>[</w:t>
      </w:r>
      <w:r w:rsidR="00087149" w:rsidRPr="00424AD2">
        <w:rPr>
          <w:rFonts w:ascii="Arial" w:hAnsi="Arial" w:cs="Arial"/>
          <w:sz w:val="22"/>
          <w:szCs w:val="22"/>
          <w:highlight w:val="cyan"/>
        </w:rPr>
        <w:t>snag1</w:t>
      </w:r>
      <w:r w:rsidR="00DD26FA" w:rsidRPr="00424AD2">
        <w:rPr>
          <w:rFonts w:ascii="Arial" w:hAnsi="Arial" w:cs="Arial"/>
          <w:sz w:val="22"/>
          <w:szCs w:val="22"/>
          <w:highlight w:val="cyan"/>
        </w:rPr>
        <w:t>; Female = 0, Male = 1, Other = 2</w:t>
      </w:r>
      <w:r w:rsidR="00DD26FA" w:rsidRPr="00424AD2">
        <w:rPr>
          <w:rFonts w:ascii="Arial" w:hAnsi="Arial" w:cs="Arial"/>
          <w:sz w:val="22"/>
          <w:szCs w:val="22"/>
        </w:rPr>
        <w:t>]</w:t>
      </w:r>
      <w:r w:rsidR="00B462D2" w:rsidRPr="00424AD2">
        <w:rPr>
          <w:rFonts w:ascii="Arial" w:hAnsi="Arial" w:cs="Arial"/>
          <w:i/>
          <w:sz w:val="22"/>
          <w:szCs w:val="22"/>
        </w:rPr>
        <w:t xml:space="preserve"> </w:t>
      </w:r>
    </w:p>
    <w:p w14:paraId="0B4020A7" w14:textId="3807CF64" w:rsidR="00A403ED" w:rsidRPr="00424AD2" w:rsidRDefault="00F878DE" w:rsidP="00A403ED">
      <w:pPr>
        <w:pStyle w:val="ListParagraph"/>
        <w:numPr>
          <w:ilvl w:val="0"/>
          <w:numId w:val="20"/>
        </w:numPr>
        <w:rPr>
          <w:rFonts w:ascii="Arial" w:hAnsi="Arial" w:cs="Arial"/>
          <w:sz w:val="22"/>
          <w:szCs w:val="22"/>
        </w:rPr>
      </w:pPr>
      <w:r>
        <w:rPr>
          <w:rFonts w:ascii="Arial" w:hAnsi="Arial" w:cs="Arial"/>
          <w:sz w:val="22"/>
          <w:szCs w:val="22"/>
        </w:rPr>
        <w:t xml:space="preserve">Friend 2: </w:t>
      </w:r>
      <w:r w:rsidR="00A403ED" w:rsidRPr="00424AD2">
        <w:rPr>
          <w:rFonts w:ascii="Arial" w:hAnsi="Arial" w:cs="Arial"/>
          <w:sz w:val="22"/>
          <w:szCs w:val="22"/>
        </w:rPr>
        <w:t>R</w:t>
      </w:r>
      <w:r w:rsidR="00FF54CA" w:rsidRPr="00424AD2">
        <w:rPr>
          <w:rFonts w:ascii="Arial" w:hAnsi="Arial" w:cs="Arial"/>
          <w:sz w:val="22"/>
          <w:szCs w:val="22"/>
        </w:rPr>
        <w:t>ace:</w:t>
      </w:r>
      <w:r w:rsidR="00087149" w:rsidRPr="00424AD2">
        <w:rPr>
          <w:rFonts w:ascii="Arial" w:hAnsi="Arial" w:cs="Arial"/>
          <w:sz w:val="22"/>
          <w:szCs w:val="22"/>
        </w:rPr>
        <w:t>[</w:t>
      </w:r>
      <w:r w:rsidR="00087149" w:rsidRPr="00424AD2">
        <w:rPr>
          <w:rFonts w:ascii="Arial" w:hAnsi="Arial" w:cs="Arial"/>
          <w:sz w:val="22"/>
          <w:szCs w:val="22"/>
          <w:highlight w:val="cyan"/>
        </w:rPr>
        <w:t>snar2</w:t>
      </w:r>
      <w:r w:rsidR="00DD26FA" w:rsidRPr="00424AD2">
        <w:rPr>
          <w:rFonts w:ascii="Arial" w:hAnsi="Arial" w:cs="Arial"/>
          <w:sz w:val="22"/>
          <w:szCs w:val="22"/>
          <w:highlight w:val="cyan"/>
        </w:rPr>
        <w:t>; White = 0, Black = 1; Asian = 2, Mixed Race = 3</w:t>
      </w:r>
      <w:r w:rsidR="00A5342B" w:rsidRPr="00424AD2">
        <w:rPr>
          <w:rFonts w:ascii="Arial" w:hAnsi="Arial" w:cs="Arial"/>
          <w:sz w:val="22"/>
          <w:szCs w:val="22"/>
        </w:rPr>
        <w:t xml:space="preserve">] </w:t>
      </w:r>
      <w:r w:rsidR="00DD26FA" w:rsidRPr="00424AD2">
        <w:rPr>
          <w:rFonts w:ascii="Arial" w:hAnsi="Arial" w:cs="Arial"/>
          <w:sz w:val="22"/>
          <w:szCs w:val="22"/>
        </w:rPr>
        <w:t xml:space="preserve"> </w:t>
      </w:r>
      <w:r w:rsidR="00A403ED" w:rsidRPr="00424AD2">
        <w:rPr>
          <w:rFonts w:ascii="Arial" w:hAnsi="Arial" w:cs="Arial"/>
          <w:sz w:val="22"/>
          <w:szCs w:val="22"/>
        </w:rPr>
        <w:t xml:space="preserve">Gender: </w:t>
      </w:r>
      <w:r w:rsidR="00087149" w:rsidRPr="00424AD2">
        <w:rPr>
          <w:rFonts w:ascii="Arial" w:hAnsi="Arial" w:cs="Arial"/>
          <w:sz w:val="22"/>
          <w:szCs w:val="22"/>
        </w:rPr>
        <w:t>[</w:t>
      </w:r>
      <w:r w:rsidR="00087149" w:rsidRPr="00424AD2">
        <w:rPr>
          <w:rFonts w:ascii="Arial" w:hAnsi="Arial" w:cs="Arial"/>
          <w:sz w:val="22"/>
          <w:szCs w:val="22"/>
          <w:highlight w:val="cyan"/>
        </w:rPr>
        <w:t>snag2</w:t>
      </w:r>
      <w:r w:rsidR="00DD26FA" w:rsidRPr="00424AD2">
        <w:rPr>
          <w:rFonts w:ascii="Arial" w:hAnsi="Arial" w:cs="Arial"/>
          <w:sz w:val="22"/>
          <w:szCs w:val="22"/>
          <w:highlight w:val="cyan"/>
        </w:rPr>
        <w:t>; Female = 0, Male = 1, Other = 2</w:t>
      </w:r>
      <w:r w:rsidR="00DD26FA" w:rsidRPr="00424AD2">
        <w:rPr>
          <w:rFonts w:ascii="Arial" w:hAnsi="Arial" w:cs="Arial"/>
          <w:sz w:val="22"/>
          <w:szCs w:val="22"/>
        </w:rPr>
        <w:t>]</w:t>
      </w:r>
    </w:p>
    <w:p w14:paraId="31DC3B0F" w14:textId="78E3510A" w:rsidR="00075760" w:rsidRPr="008D465C" w:rsidRDefault="00F878DE" w:rsidP="00A403ED">
      <w:pPr>
        <w:pStyle w:val="ListParagraph"/>
        <w:numPr>
          <w:ilvl w:val="0"/>
          <w:numId w:val="20"/>
        </w:numPr>
        <w:rPr>
          <w:rFonts w:ascii="Arial" w:hAnsi="Arial" w:cs="Arial"/>
          <w:sz w:val="22"/>
          <w:szCs w:val="22"/>
        </w:rPr>
      </w:pPr>
      <w:r>
        <w:rPr>
          <w:rFonts w:ascii="Arial" w:hAnsi="Arial" w:cs="Arial"/>
          <w:sz w:val="22"/>
          <w:szCs w:val="22"/>
        </w:rPr>
        <w:t xml:space="preserve">Friend 3: </w:t>
      </w:r>
      <w:r w:rsidR="00915A7B" w:rsidRPr="00424AD2">
        <w:rPr>
          <w:rFonts w:ascii="Arial" w:hAnsi="Arial" w:cs="Arial"/>
          <w:sz w:val="22"/>
          <w:szCs w:val="22"/>
        </w:rPr>
        <w:t>Race:</w:t>
      </w:r>
      <w:r w:rsidR="00087149" w:rsidRPr="00424AD2">
        <w:rPr>
          <w:rFonts w:ascii="Arial" w:hAnsi="Arial" w:cs="Arial"/>
          <w:sz w:val="22"/>
          <w:szCs w:val="22"/>
        </w:rPr>
        <w:t>[</w:t>
      </w:r>
      <w:r w:rsidR="00087149" w:rsidRPr="00424AD2">
        <w:rPr>
          <w:rFonts w:ascii="Arial" w:hAnsi="Arial" w:cs="Arial"/>
          <w:sz w:val="22"/>
          <w:szCs w:val="22"/>
          <w:highlight w:val="cyan"/>
        </w:rPr>
        <w:t>snar3</w:t>
      </w:r>
      <w:r w:rsidR="00DD26FA" w:rsidRPr="00424AD2">
        <w:rPr>
          <w:rFonts w:ascii="Arial" w:hAnsi="Arial" w:cs="Arial"/>
          <w:sz w:val="22"/>
          <w:szCs w:val="22"/>
          <w:highlight w:val="cyan"/>
        </w:rPr>
        <w:t>; White = 0, Black = 1; Asian = 2, Mixed Race = 3</w:t>
      </w:r>
      <w:r w:rsidR="00A5342B" w:rsidRPr="008F155C">
        <w:rPr>
          <w:rFonts w:ascii="Arial" w:hAnsi="Arial" w:cs="Arial"/>
          <w:sz w:val="22"/>
          <w:szCs w:val="22"/>
        </w:rPr>
        <w:t>]</w:t>
      </w:r>
      <w:r w:rsidR="00A5342B" w:rsidRPr="008F155C">
        <w:rPr>
          <w:rFonts w:ascii="Arial" w:hAnsi="Arial" w:cs="Arial"/>
          <w:b/>
          <w:sz w:val="22"/>
          <w:szCs w:val="22"/>
        </w:rPr>
        <w:t xml:space="preserve"> </w:t>
      </w:r>
      <w:r w:rsidR="00915A7B" w:rsidRPr="008F155C">
        <w:rPr>
          <w:rFonts w:ascii="Arial" w:hAnsi="Arial" w:cs="Arial"/>
          <w:sz w:val="22"/>
          <w:szCs w:val="22"/>
        </w:rPr>
        <w:t xml:space="preserve"> Gender: </w:t>
      </w:r>
      <w:r w:rsidR="00087149" w:rsidRPr="008F155C">
        <w:rPr>
          <w:rFonts w:ascii="Arial" w:hAnsi="Arial" w:cs="Arial"/>
          <w:sz w:val="22"/>
          <w:szCs w:val="22"/>
        </w:rPr>
        <w:t>[</w:t>
      </w:r>
      <w:r w:rsidR="00087149" w:rsidRPr="00424AD2">
        <w:rPr>
          <w:rFonts w:ascii="Arial" w:hAnsi="Arial" w:cs="Arial"/>
          <w:sz w:val="22"/>
          <w:szCs w:val="22"/>
          <w:highlight w:val="cyan"/>
        </w:rPr>
        <w:t>snag3</w:t>
      </w:r>
      <w:r w:rsidR="00DD26FA" w:rsidRPr="00424AD2">
        <w:rPr>
          <w:rFonts w:ascii="Arial" w:hAnsi="Arial" w:cs="Arial"/>
          <w:sz w:val="22"/>
          <w:szCs w:val="22"/>
          <w:highlight w:val="cyan"/>
        </w:rPr>
        <w:t>; Female = 0, Male = 1, Other = 2</w:t>
      </w:r>
      <w:r w:rsidR="00DD26FA" w:rsidRPr="00424AD2">
        <w:rPr>
          <w:rFonts w:ascii="Arial" w:hAnsi="Arial" w:cs="Arial"/>
          <w:sz w:val="22"/>
          <w:szCs w:val="22"/>
        </w:rPr>
        <w:t>]</w:t>
      </w:r>
    </w:p>
    <w:p w14:paraId="578F8CCC" w14:textId="77777777" w:rsidR="007458D9" w:rsidRDefault="007458D9" w:rsidP="00A403ED">
      <w:pPr>
        <w:rPr>
          <w:rFonts w:ascii="Arial" w:hAnsi="Arial" w:cs="Arial"/>
          <w:sz w:val="22"/>
          <w:szCs w:val="22"/>
        </w:rPr>
      </w:pPr>
    </w:p>
    <w:p w14:paraId="53CFECD0" w14:textId="40D6EE39" w:rsidR="009F2609" w:rsidRPr="00631112" w:rsidRDefault="007458D9" w:rsidP="00DC06DF">
      <w:pPr>
        <w:rPr>
          <w:rFonts w:ascii="Arial" w:hAnsi="Arial" w:cs="Arial"/>
          <w:bCs/>
          <w:sz w:val="22"/>
          <w:szCs w:val="22"/>
        </w:rPr>
      </w:pPr>
      <w:r w:rsidRPr="00F878DE">
        <w:rPr>
          <w:rFonts w:ascii="Arial" w:hAnsi="Arial" w:cs="Arial"/>
          <w:sz w:val="22"/>
          <w:szCs w:val="22"/>
        </w:rPr>
        <w:t xml:space="preserve">Peer norms </w:t>
      </w:r>
      <w:r w:rsidRPr="00F878DE">
        <w:rPr>
          <w:rFonts w:ascii="Arial" w:hAnsi="Arial" w:cs="Arial"/>
          <w:sz w:val="22"/>
          <w:szCs w:val="22"/>
          <w:highlight w:val="white"/>
        </w:rPr>
        <w:t>[</w:t>
      </w:r>
      <w:proofErr w:type="spellStart"/>
      <w:r w:rsidRPr="00F878DE">
        <w:rPr>
          <w:rFonts w:ascii="Arial" w:hAnsi="Arial" w:cs="Arial"/>
          <w:sz w:val="22"/>
          <w:szCs w:val="22"/>
          <w:highlight w:val="yellow"/>
        </w:rPr>
        <w:t>pnor</w:t>
      </w:r>
      <w:proofErr w:type="spellEnd"/>
      <w:r w:rsidRPr="00F878DE">
        <w:rPr>
          <w:rFonts w:ascii="Arial" w:hAnsi="Arial" w:cs="Arial"/>
          <w:sz w:val="22"/>
          <w:szCs w:val="22"/>
          <w:highlight w:val="white"/>
        </w:rPr>
        <w:t>]</w:t>
      </w:r>
      <w:r w:rsidR="00F878DE">
        <w:rPr>
          <w:rFonts w:ascii="Arial" w:hAnsi="Arial" w:cs="Arial"/>
          <w:b/>
          <w:bCs/>
          <w:sz w:val="22"/>
          <w:szCs w:val="22"/>
        </w:rPr>
        <w:t xml:space="preserve">: </w:t>
      </w:r>
      <w:r w:rsidR="009F2609">
        <w:rPr>
          <w:rFonts w:ascii="Arial" w:hAnsi="Arial" w:cs="Arial"/>
          <w:bCs/>
          <w:sz w:val="22"/>
          <w:szCs w:val="22"/>
        </w:rPr>
        <w:t xml:space="preserve">measured by 4 items </w:t>
      </w:r>
      <w:r w:rsidR="008F155C">
        <w:rPr>
          <w:rFonts w:ascii="Arial" w:hAnsi="Arial" w:cs="Arial"/>
          <w:bCs/>
          <w:sz w:val="22"/>
          <w:szCs w:val="22"/>
        </w:rPr>
        <w:t xml:space="preserve">on a </w:t>
      </w:r>
      <w:r w:rsidR="009F2609">
        <w:rPr>
          <w:rFonts w:ascii="Arial" w:hAnsi="Arial" w:cs="Arial"/>
          <w:bCs/>
          <w:sz w:val="22"/>
          <w:szCs w:val="22"/>
        </w:rPr>
        <w:t>1-5</w:t>
      </w:r>
      <w:r w:rsidR="008F155C">
        <w:rPr>
          <w:rFonts w:ascii="Arial" w:hAnsi="Arial" w:cs="Arial"/>
          <w:bCs/>
          <w:sz w:val="22"/>
          <w:szCs w:val="22"/>
        </w:rPr>
        <w:t xml:space="preserve"> scale (</w:t>
      </w:r>
      <w:r w:rsidR="009F2609">
        <w:rPr>
          <w:rFonts w:ascii="Arial" w:hAnsi="Arial" w:cs="Arial"/>
          <w:bCs/>
          <w:sz w:val="22"/>
          <w:szCs w:val="22"/>
        </w:rPr>
        <w:t>not at all to very much)</w:t>
      </w:r>
      <w:r w:rsidR="008F155C">
        <w:rPr>
          <w:rFonts w:ascii="Arial" w:hAnsi="Arial" w:cs="Arial"/>
          <w:bCs/>
          <w:sz w:val="22"/>
          <w:szCs w:val="22"/>
        </w:rPr>
        <w:t>. P</w:t>
      </w:r>
      <w:r w:rsidR="00F878DE">
        <w:rPr>
          <w:rFonts w:ascii="Arial" w:hAnsi="Arial" w:cs="Arial"/>
          <w:bCs/>
          <w:sz w:val="22"/>
          <w:szCs w:val="22"/>
        </w:rPr>
        <w:t xml:space="preserve">articipants </w:t>
      </w:r>
      <w:r w:rsidR="008F155C">
        <w:rPr>
          <w:rFonts w:ascii="Arial" w:hAnsi="Arial" w:cs="Arial"/>
          <w:bCs/>
          <w:sz w:val="22"/>
          <w:szCs w:val="22"/>
        </w:rPr>
        <w:t xml:space="preserve">were asked to respond to items </w:t>
      </w:r>
      <w:r w:rsidR="00E3061F">
        <w:rPr>
          <w:rFonts w:ascii="Arial" w:hAnsi="Arial" w:cs="Arial"/>
          <w:bCs/>
          <w:sz w:val="22"/>
          <w:szCs w:val="22"/>
        </w:rPr>
        <w:t xml:space="preserve">related to </w:t>
      </w:r>
      <w:r w:rsidR="00F878DE">
        <w:rPr>
          <w:rFonts w:ascii="Arial" w:hAnsi="Arial" w:cs="Arial"/>
          <w:bCs/>
          <w:sz w:val="22"/>
          <w:szCs w:val="22"/>
        </w:rPr>
        <w:t xml:space="preserve">how supportive their peers are of them engaging in interactions with people from different racial groups. </w:t>
      </w:r>
      <w:r w:rsidR="009F2609">
        <w:rPr>
          <w:rFonts w:ascii="Arial" w:hAnsi="Arial" w:cs="Arial"/>
          <w:bCs/>
          <w:sz w:val="22"/>
          <w:szCs w:val="22"/>
        </w:rPr>
        <w:t xml:space="preserve"> </w:t>
      </w:r>
    </w:p>
    <w:p w14:paraId="0D91F8ED" w14:textId="5B26F226" w:rsidR="007458D9" w:rsidRPr="00767B46" w:rsidRDefault="009F2609" w:rsidP="007C39FC">
      <w:pPr>
        <w:ind w:left="720" w:firstLine="720"/>
        <w:rPr>
          <w:rFonts w:ascii="Arial" w:hAnsi="Arial" w:cs="Arial"/>
          <w:sz w:val="22"/>
          <w:szCs w:val="22"/>
        </w:rPr>
      </w:pPr>
      <w:r>
        <w:rPr>
          <w:rFonts w:ascii="Arial" w:hAnsi="Arial" w:cs="Arial"/>
          <w:sz w:val="22"/>
          <w:szCs w:val="22"/>
        </w:rPr>
        <w:t xml:space="preserve">                                                    </w:t>
      </w:r>
    </w:p>
    <w:p w14:paraId="5921FA7C" w14:textId="5F80F254" w:rsidR="00F05EB9" w:rsidRDefault="00A403ED" w:rsidP="00A403ED">
      <w:pPr>
        <w:rPr>
          <w:rFonts w:ascii="Arial" w:hAnsi="Arial" w:cs="Arial"/>
          <w:b/>
          <w:sz w:val="22"/>
          <w:szCs w:val="22"/>
        </w:rPr>
      </w:pPr>
      <w:r w:rsidRPr="00767B46">
        <w:rPr>
          <w:rFonts w:ascii="Arial" w:hAnsi="Arial" w:cs="Arial"/>
          <w:b/>
          <w:sz w:val="22"/>
          <w:szCs w:val="22"/>
        </w:rPr>
        <w:t xml:space="preserve">Section 3: </w:t>
      </w:r>
      <w:r w:rsidR="007C26D0">
        <w:rPr>
          <w:rFonts w:ascii="Arial" w:hAnsi="Arial" w:cs="Arial"/>
          <w:b/>
          <w:sz w:val="22"/>
          <w:szCs w:val="22"/>
        </w:rPr>
        <w:t>E</w:t>
      </w:r>
      <w:r w:rsidRPr="00767B46">
        <w:rPr>
          <w:rFonts w:ascii="Arial" w:hAnsi="Arial" w:cs="Arial"/>
          <w:b/>
          <w:sz w:val="22"/>
          <w:szCs w:val="22"/>
        </w:rPr>
        <w:t xml:space="preserve">ducation </w:t>
      </w:r>
    </w:p>
    <w:p w14:paraId="534DBC71" w14:textId="69078F71" w:rsidR="00F05EB9" w:rsidRDefault="00F05EB9" w:rsidP="00F05EB9">
      <w:pPr>
        <w:rPr>
          <w:rFonts w:ascii="Arial" w:hAnsi="Arial" w:cs="Arial"/>
          <w:b/>
          <w:sz w:val="22"/>
          <w:szCs w:val="22"/>
        </w:rPr>
      </w:pPr>
      <w:r w:rsidRPr="00D845B3">
        <w:rPr>
          <w:rFonts w:ascii="Arial" w:hAnsi="Arial" w:cs="Arial"/>
          <w:sz w:val="22"/>
          <w:szCs w:val="22"/>
        </w:rPr>
        <w:t>In this section participants were asked to respond to a series of questions</w:t>
      </w:r>
      <w:r>
        <w:rPr>
          <w:rFonts w:ascii="Arial" w:hAnsi="Arial" w:cs="Arial"/>
          <w:sz w:val="22"/>
          <w:szCs w:val="22"/>
        </w:rPr>
        <w:t xml:space="preserve"> relating to their academic self-efficacy, their aspirations, the extent to which they perceive stereotype threat in school and their ability to take the perspective of others. These items served to examine the extent to which intergroup contact experiences are associated with soft education related outcomes</w:t>
      </w:r>
      <w:r w:rsidR="008F155C">
        <w:rPr>
          <w:rFonts w:ascii="Arial" w:hAnsi="Arial" w:cs="Arial"/>
          <w:sz w:val="22"/>
          <w:szCs w:val="22"/>
        </w:rPr>
        <w:t xml:space="preserve"> as well as to ascertain any intervention effects at Time 3</w:t>
      </w:r>
      <w:r>
        <w:rPr>
          <w:rFonts w:ascii="Arial" w:hAnsi="Arial" w:cs="Arial"/>
          <w:sz w:val="22"/>
          <w:szCs w:val="22"/>
        </w:rPr>
        <w:t xml:space="preserve">. </w:t>
      </w:r>
      <w:r w:rsidRPr="00D845B3">
        <w:rPr>
          <w:rFonts w:ascii="Arial" w:hAnsi="Arial" w:cs="Arial"/>
          <w:sz w:val="22"/>
          <w:szCs w:val="22"/>
        </w:rPr>
        <w:t>The variable codes and numbering are provided in parentheses.</w:t>
      </w:r>
    </w:p>
    <w:p w14:paraId="3A04556B" w14:textId="77777777" w:rsidR="00F05EB9" w:rsidRPr="00CD000E" w:rsidRDefault="00F05EB9" w:rsidP="00A403ED">
      <w:pPr>
        <w:rPr>
          <w:rFonts w:ascii="Arial" w:eastAsia="Calibri" w:hAnsi="Arial" w:cs="Arial"/>
          <w:b/>
          <w:sz w:val="22"/>
          <w:szCs w:val="22"/>
        </w:rPr>
      </w:pPr>
    </w:p>
    <w:p w14:paraId="1FE2DD96" w14:textId="5FA21DC2" w:rsidR="00915A7B" w:rsidRPr="00F05EB9" w:rsidRDefault="009E61F4" w:rsidP="00F05EB9">
      <w:pPr>
        <w:rPr>
          <w:rFonts w:ascii="Arial" w:hAnsi="Arial" w:cs="Arial"/>
          <w:bCs/>
          <w:sz w:val="22"/>
          <w:szCs w:val="22"/>
        </w:rPr>
      </w:pPr>
      <w:r w:rsidRPr="00F05EB9">
        <w:rPr>
          <w:rFonts w:ascii="Arial" w:hAnsi="Arial" w:cs="Arial"/>
          <w:bCs/>
          <w:sz w:val="22"/>
          <w:szCs w:val="22"/>
        </w:rPr>
        <w:t xml:space="preserve">Academic efficacy </w:t>
      </w:r>
      <w:r w:rsidR="00366531" w:rsidRPr="00F05EB9">
        <w:rPr>
          <w:rFonts w:ascii="Arial" w:hAnsi="Arial" w:cs="Arial"/>
          <w:bCs/>
          <w:sz w:val="22"/>
          <w:szCs w:val="22"/>
        </w:rPr>
        <w:t>[</w:t>
      </w:r>
      <w:proofErr w:type="spellStart"/>
      <w:r w:rsidR="00366531" w:rsidRPr="00F05EB9">
        <w:rPr>
          <w:rFonts w:ascii="Arial" w:hAnsi="Arial" w:cs="Arial"/>
          <w:bCs/>
          <w:sz w:val="22"/>
          <w:szCs w:val="22"/>
          <w:highlight w:val="yellow"/>
        </w:rPr>
        <w:t>efi</w:t>
      </w:r>
      <w:proofErr w:type="spellEnd"/>
      <w:r w:rsidR="00366531" w:rsidRPr="00F05EB9">
        <w:rPr>
          <w:rFonts w:ascii="Arial" w:hAnsi="Arial" w:cs="Arial"/>
          <w:bCs/>
          <w:sz w:val="22"/>
          <w:szCs w:val="22"/>
        </w:rPr>
        <w:t>]</w:t>
      </w:r>
      <w:r w:rsidR="00E3061F">
        <w:rPr>
          <w:rFonts w:ascii="Arial" w:hAnsi="Arial" w:cs="Arial"/>
          <w:bCs/>
          <w:sz w:val="22"/>
          <w:szCs w:val="22"/>
        </w:rPr>
        <w:t>:</w:t>
      </w:r>
      <w:r w:rsidR="00C45E2F" w:rsidRPr="00F05EB9">
        <w:rPr>
          <w:rFonts w:ascii="Arial" w:hAnsi="Arial" w:cs="Arial"/>
          <w:bCs/>
          <w:sz w:val="22"/>
          <w:szCs w:val="22"/>
        </w:rPr>
        <w:t xml:space="preserve"> measured by 6 items</w:t>
      </w:r>
      <w:r w:rsidR="00E3061F">
        <w:rPr>
          <w:rFonts w:ascii="Arial" w:hAnsi="Arial" w:cs="Arial"/>
          <w:bCs/>
          <w:sz w:val="22"/>
          <w:szCs w:val="22"/>
        </w:rPr>
        <w:t xml:space="preserve"> on a </w:t>
      </w:r>
      <w:r w:rsidR="00C45E2F" w:rsidRPr="00F05EB9">
        <w:rPr>
          <w:rFonts w:ascii="Arial" w:hAnsi="Arial" w:cs="Arial"/>
          <w:bCs/>
          <w:sz w:val="22"/>
          <w:szCs w:val="22"/>
        </w:rPr>
        <w:t>1-7</w:t>
      </w:r>
      <w:r w:rsidR="00E3061F">
        <w:rPr>
          <w:rFonts w:ascii="Arial" w:hAnsi="Arial" w:cs="Arial"/>
          <w:bCs/>
          <w:sz w:val="22"/>
          <w:szCs w:val="22"/>
        </w:rPr>
        <w:t xml:space="preserve"> scale</w:t>
      </w:r>
      <w:r w:rsidR="00C45E2F" w:rsidRPr="00F05EB9">
        <w:rPr>
          <w:rFonts w:ascii="Arial" w:hAnsi="Arial" w:cs="Arial"/>
          <w:bCs/>
          <w:sz w:val="22"/>
          <w:szCs w:val="22"/>
        </w:rPr>
        <w:t xml:space="preserve"> </w:t>
      </w:r>
      <w:r w:rsidR="00E3061F">
        <w:rPr>
          <w:rFonts w:ascii="Arial" w:hAnsi="Arial" w:cs="Arial"/>
          <w:bCs/>
          <w:sz w:val="22"/>
          <w:szCs w:val="22"/>
        </w:rPr>
        <w:t>(</w:t>
      </w:r>
      <w:r w:rsidR="00C45E2F" w:rsidRPr="00F05EB9">
        <w:rPr>
          <w:rFonts w:ascii="Arial" w:hAnsi="Arial" w:cs="Arial"/>
          <w:bCs/>
          <w:sz w:val="22"/>
          <w:szCs w:val="22"/>
        </w:rPr>
        <w:t xml:space="preserve">not at all true of me to very true of me).                                    </w:t>
      </w:r>
    </w:p>
    <w:p w14:paraId="04443CE1" w14:textId="77777777" w:rsidR="00F05EB9" w:rsidRDefault="00F05EB9" w:rsidP="00F05EB9">
      <w:pPr>
        <w:rPr>
          <w:rFonts w:ascii="Arial" w:hAnsi="Arial" w:cs="Arial"/>
          <w:bCs/>
          <w:sz w:val="22"/>
          <w:szCs w:val="22"/>
        </w:rPr>
      </w:pPr>
    </w:p>
    <w:p w14:paraId="7586C100" w14:textId="4A41ED13" w:rsidR="00F05EB9" w:rsidRDefault="009E61F4" w:rsidP="00F05EB9">
      <w:pPr>
        <w:rPr>
          <w:rFonts w:ascii="Arial" w:hAnsi="Arial" w:cs="Arial"/>
          <w:bCs/>
          <w:sz w:val="22"/>
          <w:szCs w:val="22"/>
        </w:rPr>
      </w:pPr>
      <w:r w:rsidRPr="00F05EB9">
        <w:rPr>
          <w:rFonts w:ascii="Arial" w:hAnsi="Arial" w:cs="Arial"/>
          <w:bCs/>
          <w:sz w:val="22"/>
          <w:szCs w:val="22"/>
        </w:rPr>
        <w:t>Stereotype threat perceptions</w:t>
      </w:r>
      <w:r w:rsidR="00366531" w:rsidRPr="00F05EB9">
        <w:rPr>
          <w:rFonts w:ascii="Arial" w:hAnsi="Arial" w:cs="Arial"/>
          <w:bCs/>
          <w:sz w:val="22"/>
          <w:szCs w:val="22"/>
        </w:rPr>
        <w:t xml:space="preserve"> [</w:t>
      </w:r>
      <w:proofErr w:type="spellStart"/>
      <w:r w:rsidR="00366531" w:rsidRPr="00F05EB9">
        <w:rPr>
          <w:rFonts w:ascii="Arial" w:hAnsi="Arial" w:cs="Arial"/>
          <w:bCs/>
          <w:sz w:val="22"/>
          <w:szCs w:val="22"/>
          <w:highlight w:val="yellow"/>
        </w:rPr>
        <w:t>thr</w:t>
      </w:r>
      <w:proofErr w:type="spellEnd"/>
      <w:r w:rsidR="00366531" w:rsidRPr="00F05EB9">
        <w:rPr>
          <w:rFonts w:ascii="Arial" w:hAnsi="Arial" w:cs="Arial"/>
          <w:bCs/>
          <w:sz w:val="22"/>
          <w:szCs w:val="22"/>
        </w:rPr>
        <w:t>]</w:t>
      </w:r>
      <w:r w:rsidR="00E3061F">
        <w:rPr>
          <w:rFonts w:ascii="Arial" w:hAnsi="Arial" w:cs="Arial"/>
          <w:bCs/>
          <w:sz w:val="22"/>
          <w:szCs w:val="22"/>
        </w:rPr>
        <w:t>:</w:t>
      </w:r>
      <w:r w:rsidR="008E4C48" w:rsidRPr="00F05EB9">
        <w:rPr>
          <w:rFonts w:ascii="Arial" w:hAnsi="Arial" w:cs="Arial"/>
          <w:bCs/>
          <w:sz w:val="22"/>
          <w:szCs w:val="22"/>
        </w:rPr>
        <w:t xml:space="preserve"> measured by 5 items</w:t>
      </w:r>
      <w:r w:rsidR="00E3061F">
        <w:rPr>
          <w:rFonts w:ascii="Arial" w:hAnsi="Arial" w:cs="Arial"/>
          <w:bCs/>
          <w:sz w:val="22"/>
          <w:szCs w:val="22"/>
        </w:rPr>
        <w:t xml:space="preserve"> on a 1-7 scale</w:t>
      </w:r>
      <w:r w:rsidR="008E4C48" w:rsidRPr="00F05EB9">
        <w:rPr>
          <w:rFonts w:ascii="Arial" w:hAnsi="Arial" w:cs="Arial"/>
          <w:bCs/>
          <w:sz w:val="22"/>
          <w:szCs w:val="22"/>
        </w:rPr>
        <w:t xml:space="preserve"> </w:t>
      </w:r>
      <w:r w:rsidR="00814F82" w:rsidRPr="00F05EB9">
        <w:rPr>
          <w:rFonts w:ascii="Arial" w:hAnsi="Arial" w:cs="Arial"/>
          <w:bCs/>
          <w:sz w:val="22"/>
          <w:szCs w:val="22"/>
        </w:rPr>
        <w:t xml:space="preserve">(strongly disagree to strongly agree). </w:t>
      </w:r>
    </w:p>
    <w:p w14:paraId="341D117D" w14:textId="77777777" w:rsidR="00F05EB9" w:rsidRDefault="00F05EB9" w:rsidP="00F05EB9">
      <w:pPr>
        <w:rPr>
          <w:rFonts w:ascii="Arial" w:hAnsi="Arial" w:cs="Arial"/>
          <w:bCs/>
          <w:sz w:val="22"/>
          <w:szCs w:val="22"/>
        </w:rPr>
      </w:pPr>
    </w:p>
    <w:p w14:paraId="5ED4C0D4" w14:textId="5B5F78F0" w:rsidR="00F05EB9" w:rsidRDefault="00217E5D" w:rsidP="00F05EB9">
      <w:pPr>
        <w:rPr>
          <w:rFonts w:ascii="Arial" w:hAnsi="Arial" w:cs="Arial"/>
          <w:bCs/>
          <w:sz w:val="22"/>
          <w:szCs w:val="22"/>
        </w:rPr>
      </w:pPr>
      <w:r w:rsidRPr="00F05EB9">
        <w:rPr>
          <w:rFonts w:ascii="Arial" w:hAnsi="Arial" w:cs="Arial"/>
          <w:bCs/>
          <w:sz w:val="22"/>
          <w:szCs w:val="22"/>
        </w:rPr>
        <w:t>Academic aspirations</w:t>
      </w:r>
      <w:r w:rsidR="00366531" w:rsidRPr="00F05EB9">
        <w:rPr>
          <w:rFonts w:ascii="Arial" w:hAnsi="Arial" w:cs="Arial"/>
          <w:bCs/>
          <w:sz w:val="22"/>
          <w:szCs w:val="22"/>
        </w:rPr>
        <w:t xml:space="preserve"> [</w:t>
      </w:r>
      <w:r w:rsidR="00366531" w:rsidRPr="00F05EB9">
        <w:rPr>
          <w:rFonts w:ascii="Arial" w:hAnsi="Arial" w:cs="Arial"/>
          <w:bCs/>
          <w:sz w:val="22"/>
          <w:szCs w:val="22"/>
          <w:highlight w:val="yellow"/>
        </w:rPr>
        <w:t>aca</w:t>
      </w:r>
      <w:r w:rsidR="00366531" w:rsidRPr="00F05EB9">
        <w:rPr>
          <w:rFonts w:ascii="Arial" w:hAnsi="Arial" w:cs="Arial"/>
          <w:bCs/>
          <w:sz w:val="22"/>
          <w:szCs w:val="22"/>
        </w:rPr>
        <w:t>]</w:t>
      </w:r>
      <w:r w:rsidR="00814F82" w:rsidRPr="00F05EB9">
        <w:rPr>
          <w:rFonts w:ascii="Arial" w:hAnsi="Arial" w:cs="Arial"/>
          <w:bCs/>
          <w:sz w:val="22"/>
          <w:szCs w:val="22"/>
        </w:rPr>
        <w:t>: measured by 5 items</w:t>
      </w:r>
      <w:r w:rsidR="00E3061F">
        <w:rPr>
          <w:rFonts w:ascii="Arial" w:hAnsi="Arial" w:cs="Arial"/>
          <w:bCs/>
          <w:sz w:val="22"/>
          <w:szCs w:val="22"/>
        </w:rPr>
        <w:t xml:space="preserve"> on a 1-7 scale</w:t>
      </w:r>
      <w:r w:rsidR="00814F82" w:rsidRPr="00F05EB9">
        <w:rPr>
          <w:rFonts w:ascii="Arial" w:hAnsi="Arial" w:cs="Arial"/>
          <w:bCs/>
          <w:sz w:val="22"/>
          <w:szCs w:val="22"/>
        </w:rPr>
        <w:t xml:space="preserve"> </w:t>
      </w:r>
      <w:r w:rsidR="00E3061F">
        <w:rPr>
          <w:rFonts w:ascii="Arial" w:hAnsi="Arial" w:cs="Arial"/>
          <w:bCs/>
          <w:sz w:val="22"/>
          <w:szCs w:val="22"/>
        </w:rPr>
        <w:t>(</w:t>
      </w:r>
      <w:r w:rsidR="00814F82" w:rsidRPr="00F05EB9">
        <w:rPr>
          <w:rFonts w:ascii="Arial" w:hAnsi="Arial" w:cs="Arial"/>
          <w:bCs/>
          <w:sz w:val="22"/>
          <w:szCs w:val="22"/>
        </w:rPr>
        <w:t>strongly disagree to strongly agree).</w:t>
      </w:r>
      <w:bookmarkStart w:id="2" w:name="_fy5dmz3xqc6v" w:colFirst="0" w:colLast="0"/>
      <w:bookmarkEnd w:id="2"/>
    </w:p>
    <w:p w14:paraId="6350CA52" w14:textId="77777777" w:rsidR="00F05EB9" w:rsidRDefault="00F05EB9" w:rsidP="00F05EB9">
      <w:pPr>
        <w:rPr>
          <w:rFonts w:ascii="Arial" w:hAnsi="Arial" w:cs="Arial"/>
          <w:bCs/>
          <w:sz w:val="22"/>
          <w:szCs w:val="22"/>
        </w:rPr>
      </w:pPr>
    </w:p>
    <w:p w14:paraId="38C1F859" w14:textId="4227C181" w:rsidR="00A403ED" w:rsidRPr="00F05EB9" w:rsidRDefault="00E16A64" w:rsidP="00F05EB9">
      <w:pPr>
        <w:rPr>
          <w:rFonts w:ascii="Arial" w:hAnsi="Arial" w:cs="Arial"/>
          <w:bCs/>
          <w:sz w:val="22"/>
          <w:szCs w:val="22"/>
        </w:rPr>
      </w:pPr>
      <w:r w:rsidRPr="00F05EB9">
        <w:rPr>
          <w:rFonts w:ascii="Arial" w:hAnsi="Arial" w:cs="Arial"/>
          <w:bCs/>
          <w:sz w:val="22"/>
          <w:szCs w:val="22"/>
          <w:highlight w:val="white"/>
        </w:rPr>
        <w:t xml:space="preserve">Perspective taking </w:t>
      </w:r>
      <w:r w:rsidR="00366531" w:rsidRPr="00F05EB9">
        <w:rPr>
          <w:rFonts w:ascii="Arial" w:hAnsi="Arial" w:cs="Arial"/>
          <w:bCs/>
          <w:sz w:val="22"/>
          <w:szCs w:val="22"/>
        </w:rPr>
        <w:t>[</w:t>
      </w:r>
      <w:r w:rsidR="00366531" w:rsidRPr="00F05EB9">
        <w:rPr>
          <w:rFonts w:ascii="Arial" w:hAnsi="Arial" w:cs="Arial"/>
          <w:bCs/>
          <w:sz w:val="22"/>
          <w:szCs w:val="22"/>
          <w:highlight w:val="yellow"/>
        </w:rPr>
        <w:t>per</w:t>
      </w:r>
      <w:r w:rsidR="00366531" w:rsidRPr="00F05EB9">
        <w:rPr>
          <w:rFonts w:ascii="Arial" w:hAnsi="Arial" w:cs="Arial"/>
          <w:bCs/>
          <w:sz w:val="22"/>
          <w:szCs w:val="22"/>
        </w:rPr>
        <w:t>]</w:t>
      </w:r>
      <w:r w:rsidR="007E3A2B" w:rsidRPr="00F05EB9">
        <w:rPr>
          <w:rFonts w:ascii="Arial" w:hAnsi="Arial" w:cs="Arial"/>
          <w:bCs/>
          <w:sz w:val="22"/>
          <w:szCs w:val="22"/>
        </w:rPr>
        <w:t>: measured by 7 items</w:t>
      </w:r>
      <w:r w:rsidR="00E3061F">
        <w:rPr>
          <w:rFonts w:ascii="Arial" w:hAnsi="Arial" w:cs="Arial"/>
          <w:bCs/>
          <w:sz w:val="22"/>
          <w:szCs w:val="22"/>
        </w:rPr>
        <w:t xml:space="preserve"> on a </w:t>
      </w:r>
      <w:r w:rsidR="007E3A2B" w:rsidRPr="00F05EB9">
        <w:rPr>
          <w:rFonts w:ascii="Arial" w:hAnsi="Arial" w:cs="Arial"/>
          <w:bCs/>
          <w:sz w:val="22"/>
          <w:szCs w:val="22"/>
        </w:rPr>
        <w:t>1-7</w:t>
      </w:r>
      <w:r w:rsidR="00E3061F">
        <w:rPr>
          <w:rFonts w:ascii="Arial" w:hAnsi="Arial" w:cs="Arial"/>
          <w:bCs/>
          <w:sz w:val="22"/>
          <w:szCs w:val="22"/>
        </w:rPr>
        <w:t xml:space="preserve"> scale (</w:t>
      </w:r>
      <w:r w:rsidR="00F37593" w:rsidRPr="00F05EB9">
        <w:rPr>
          <w:rFonts w:ascii="Arial" w:hAnsi="Arial" w:cs="Arial"/>
          <w:bCs/>
          <w:sz w:val="22"/>
          <w:szCs w:val="22"/>
        </w:rPr>
        <w:t>does not deceive me well</w:t>
      </w:r>
      <w:r w:rsidR="00F05EB9">
        <w:rPr>
          <w:rFonts w:ascii="Arial" w:hAnsi="Arial" w:cs="Arial"/>
          <w:bCs/>
          <w:sz w:val="22"/>
          <w:szCs w:val="22"/>
        </w:rPr>
        <w:t xml:space="preserve"> </w:t>
      </w:r>
      <w:r w:rsidR="007E3A2B" w:rsidRPr="00F05EB9">
        <w:rPr>
          <w:rFonts w:ascii="Arial" w:hAnsi="Arial" w:cs="Arial"/>
          <w:bCs/>
          <w:sz w:val="22"/>
          <w:szCs w:val="22"/>
        </w:rPr>
        <w:t xml:space="preserve">to </w:t>
      </w:r>
      <w:r w:rsidR="00F37593" w:rsidRPr="00F05EB9">
        <w:rPr>
          <w:rFonts w:ascii="Arial" w:hAnsi="Arial" w:cs="Arial"/>
          <w:bCs/>
          <w:sz w:val="22"/>
          <w:szCs w:val="22"/>
        </w:rPr>
        <w:t>describes me well</w:t>
      </w:r>
      <w:r w:rsidR="007E3A2B" w:rsidRPr="00F05EB9">
        <w:rPr>
          <w:rFonts w:ascii="Arial" w:hAnsi="Arial" w:cs="Arial"/>
          <w:bCs/>
          <w:sz w:val="22"/>
          <w:szCs w:val="22"/>
        </w:rPr>
        <w:t xml:space="preserve">). </w:t>
      </w:r>
    </w:p>
    <w:p w14:paraId="2E25D520" w14:textId="27C38F8F" w:rsidR="00A403ED" w:rsidRPr="00767B46" w:rsidRDefault="00A403ED" w:rsidP="00A403ED">
      <w:pPr>
        <w:pStyle w:val="Heading1"/>
        <w:rPr>
          <w:rFonts w:ascii="Arial" w:hAnsi="Arial" w:cs="Arial"/>
          <w:sz w:val="22"/>
          <w:szCs w:val="22"/>
        </w:rPr>
      </w:pPr>
      <w:r w:rsidRPr="00767B46">
        <w:rPr>
          <w:rFonts w:ascii="Arial" w:hAnsi="Arial" w:cs="Arial"/>
          <w:color w:val="000000"/>
          <w:sz w:val="22"/>
          <w:szCs w:val="22"/>
        </w:rPr>
        <w:t xml:space="preserve">Section 4: </w:t>
      </w:r>
      <w:r w:rsidR="00631112">
        <w:rPr>
          <w:rFonts w:ascii="Arial" w:hAnsi="Arial" w:cs="Arial"/>
          <w:color w:val="000000"/>
          <w:sz w:val="22"/>
          <w:szCs w:val="22"/>
        </w:rPr>
        <w:t>A</w:t>
      </w:r>
      <w:r w:rsidRPr="00767B46">
        <w:rPr>
          <w:rFonts w:ascii="Arial" w:hAnsi="Arial" w:cs="Arial"/>
          <w:color w:val="000000"/>
          <w:sz w:val="22"/>
          <w:szCs w:val="22"/>
        </w:rPr>
        <w:t>ttitudes</w:t>
      </w:r>
      <w:r w:rsidR="00631112">
        <w:rPr>
          <w:rFonts w:ascii="Arial" w:hAnsi="Arial" w:cs="Arial"/>
          <w:color w:val="000000"/>
          <w:sz w:val="22"/>
          <w:szCs w:val="22"/>
        </w:rPr>
        <w:t>, Identity and Ideology</w:t>
      </w:r>
    </w:p>
    <w:p w14:paraId="542D3016" w14:textId="77CDAC72" w:rsidR="00F05EB9" w:rsidRDefault="00F05EB9" w:rsidP="00F05EB9">
      <w:pPr>
        <w:rPr>
          <w:rFonts w:ascii="Arial" w:hAnsi="Arial" w:cs="Arial"/>
          <w:b/>
          <w:sz w:val="22"/>
          <w:szCs w:val="22"/>
        </w:rPr>
      </w:pPr>
      <w:r w:rsidRPr="00D845B3">
        <w:rPr>
          <w:rFonts w:ascii="Arial" w:hAnsi="Arial" w:cs="Arial"/>
          <w:sz w:val="22"/>
          <w:szCs w:val="22"/>
        </w:rPr>
        <w:t>In this section participants were asked to respond to a series of questions</w:t>
      </w:r>
      <w:r>
        <w:rPr>
          <w:rFonts w:ascii="Arial" w:hAnsi="Arial" w:cs="Arial"/>
          <w:sz w:val="22"/>
          <w:szCs w:val="22"/>
        </w:rPr>
        <w:t xml:space="preserve"> relating to their social attitudes</w:t>
      </w:r>
      <w:r w:rsidR="00631112">
        <w:rPr>
          <w:rFonts w:ascii="Arial" w:hAnsi="Arial" w:cs="Arial"/>
          <w:sz w:val="22"/>
          <w:szCs w:val="22"/>
        </w:rPr>
        <w:t xml:space="preserve">, support for </w:t>
      </w:r>
      <w:proofErr w:type="spellStart"/>
      <w:r w:rsidR="00631112">
        <w:rPr>
          <w:rFonts w:ascii="Arial" w:hAnsi="Arial" w:cs="Arial"/>
          <w:sz w:val="22"/>
          <w:szCs w:val="22"/>
        </w:rPr>
        <w:t>colourblind</w:t>
      </w:r>
      <w:proofErr w:type="spellEnd"/>
      <w:r w:rsidR="00631112">
        <w:rPr>
          <w:rFonts w:ascii="Arial" w:hAnsi="Arial" w:cs="Arial"/>
          <w:sz w:val="22"/>
          <w:szCs w:val="22"/>
        </w:rPr>
        <w:t>/</w:t>
      </w:r>
      <w:r w:rsidR="008F155C">
        <w:rPr>
          <w:rFonts w:ascii="Arial" w:hAnsi="Arial" w:cs="Arial"/>
          <w:sz w:val="22"/>
          <w:szCs w:val="22"/>
        </w:rPr>
        <w:t>multicultural ideology, their strength of identity and their feelings of intergroup anxiety</w:t>
      </w:r>
      <w:r>
        <w:rPr>
          <w:rFonts w:ascii="Arial" w:hAnsi="Arial" w:cs="Arial"/>
          <w:sz w:val="22"/>
          <w:szCs w:val="22"/>
        </w:rPr>
        <w:t xml:space="preserve">. These items served to examine the extent to which intergroup contact experiences are associated with social attitudes, as well as to ascertain any intervention effects at Time 3. </w:t>
      </w:r>
      <w:r w:rsidRPr="00D845B3">
        <w:rPr>
          <w:rFonts w:ascii="Arial" w:hAnsi="Arial" w:cs="Arial"/>
          <w:sz w:val="22"/>
          <w:szCs w:val="22"/>
        </w:rPr>
        <w:t>The variable codes and numbering are provided in parentheses.</w:t>
      </w:r>
    </w:p>
    <w:p w14:paraId="1C0157D6" w14:textId="77777777" w:rsidR="00A403ED" w:rsidRPr="00767B46" w:rsidRDefault="00A403ED" w:rsidP="00A403ED">
      <w:pPr>
        <w:rPr>
          <w:rFonts w:ascii="Arial" w:hAnsi="Arial" w:cs="Arial"/>
          <w:sz w:val="22"/>
          <w:szCs w:val="22"/>
        </w:rPr>
      </w:pPr>
    </w:p>
    <w:p w14:paraId="2E7EE7AE" w14:textId="5749C2BC" w:rsidR="00A403ED" w:rsidRPr="00494F37" w:rsidRDefault="00F05EB9" w:rsidP="003114C4">
      <w:pPr>
        <w:rPr>
          <w:rFonts w:ascii="Arial" w:hAnsi="Arial" w:cs="Arial"/>
          <w:sz w:val="22"/>
          <w:szCs w:val="22"/>
        </w:rPr>
      </w:pPr>
      <w:r>
        <w:rPr>
          <w:rFonts w:ascii="Arial" w:hAnsi="Arial" w:cs="Arial"/>
          <w:sz w:val="22"/>
          <w:szCs w:val="22"/>
        </w:rPr>
        <w:t>Intergroup bias:</w:t>
      </w:r>
      <w:r w:rsidR="00E10B07" w:rsidRPr="00494F37">
        <w:rPr>
          <w:rFonts w:ascii="Arial" w:hAnsi="Arial" w:cs="Arial"/>
          <w:sz w:val="22"/>
          <w:szCs w:val="22"/>
        </w:rPr>
        <w:t xml:space="preserve"> measured </w:t>
      </w:r>
      <w:r>
        <w:rPr>
          <w:rFonts w:ascii="Arial" w:hAnsi="Arial" w:cs="Arial"/>
          <w:sz w:val="22"/>
          <w:szCs w:val="22"/>
        </w:rPr>
        <w:t xml:space="preserve">using a feeling thermometer </w:t>
      </w:r>
      <w:r w:rsidR="00E10B07" w:rsidRPr="00494F37">
        <w:rPr>
          <w:rFonts w:ascii="Arial" w:hAnsi="Arial" w:cs="Arial"/>
          <w:sz w:val="22"/>
          <w:szCs w:val="22"/>
        </w:rPr>
        <w:t xml:space="preserve">on a 0-100 scale </w:t>
      </w:r>
      <w:r>
        <w:rPr>
          <w:rFonts w:ascii="Arial" w:hAnsi="Arial" w:cs="Arial"/>
          <w:sz w:val="22"/>
          <w:szCs w:val="22"/>
        </w:rPr>
        <w:t>(</w:t>
      </w:r>
      <w:r w:rsidR="00E10B07" w:rsidRPr="00494F37">
        <w:rPr>
          <w:rFonts w:ascii="Arial" w:hAnsi="Arial" w:cs="Arial"/>
          <w:sz w:val="22"/>
          <w:szCs w:val="22"/>
        </w:rPr>
        <w:t>intervals of 10)</w:t>
      </w:r>
      <w:r>
        <w:rPr>
          <w:rFonts w:ascii="Arial" w:hAnsi="Arial" w:cs="Arial"/>
          <w:sz w:val="22"/>
          <w:szCs w:val="22"/>
        </w:rPr>
        <w:t xml:space="preserve"> noting feelings of wa</w:t>
      </w:r>
      <w:r w:rsidR="008F155C">
        <w:rPr>
          <w:rFonts w:ascii="Arial" w:hAnsi="Arial" w:cs="Arial"/>
          <w:sz w:val="22"/>
          <w:szCs w:val="22"/>
        </w:rPr>
        <w:t>r</w:t>
      </w:r>
      <w:r>
        <w:rPr>
          <w:rFonts w:ascii="Arial" w:hAnsi="Arial" w:cs="Arial"/>
          <w:sz w:val="22"/>
          <w:szCs w:val="22"/>
        </w:rPr>
        <w:t>mth towards the three groups</w:t>
      </w:r>
      <w:r w:rsidR="003114C4">
        <w:rPr>
          <w:rFonts w:ascii="Arial" w:hAnsi="Arial" w:cs="Arial"/>
          <w:sz w:val="22"/>
          <w:szCs w:val="22"/>
        </w:rPr>
        <w:t xml:space="preserve">: </w:t>
      </w:r>
      <w:r w:rsidR="00A403ED" w:rsidRPr="00494F37">
        <w:rPr>
          <w:rFonts w:ascii="Arial" w:hAnsi="Arial" w:cs="Arial"/>
          <w:sz w:val="22"/>
          <w:szCs w:val="22"/>
        </w:rPr>
        <w:t>Asian</w:t>
      </w:r>
      <w:r w:rsidR="00366531" w:rsidRPr="00494F37">
        <w:rPr>
          <w:rFonts w:ascii="Arial" w:hAnsi="Arial" w:cs="Arial"/>
          <w:sz w:val="22"/>
          <w:szCs w:val="22"/>
        </w:rPr>
        <w:t xml:space="preserve"> [</w:t>
      </w:r>
      <w:proofErr w:type="spellStart"/>
      <w:r w:rsidR="00366531" w:rsidRPr="00494F37">
        <w:rPr>
          <w:rFonts w:ascii="Arial" w:hAnsi="Arial" w:cs="Arial"/>
          <w:sz w:val="22"/>
          <w:szCs w:val="22"/>
          <w:highlight w:val="yellow"/>
        </w:rPr>
        <w:t>atta</w:t>
      </w:r>
      <w:proofErr w:type="spellEnd"/>
      <w:r>
        <w:rPr>
          <w:rFonts w:ascii="Arial" w:hAnsi="Arial" w:cs="Arial"/>
          <w:sz w:val="22"/>
          <w:szCs w:val="22"/>
        </w:rPr>
        <w:t>]</w:t>
      </w:r>
      <w:r w:rsidR="003114C4">
        <w:rPr>
          <w:rFonts w:ascii="Arial" w:hAnsi="Arial" w:cs="Arial"/>
          <w:sz w:val="22"/>
          <w:szCs w:val="22"/>
        </w:rPr>
        <w:t xml:space="preserve">, </w:t>
      </w:r>
      <w:r w:rsidR="00A403ED" w:rsidRPr="00494F37">
        <w:rPr>
          <w:rFonts w:ascii="Arial" w:hAnsi="Arial" w:cs="Arial"/>
          <w:sz w:val="22"/>
          <w:szCs w:val="22"/>
        </w:rPr>
        <w:t>Black</w:t>
      </w:r>
      <w:r w:rsidR="00366531" w:rsidRPr="00494F37">
        <w:rPr>
          <w:rFonts w:ascii="Arial" w:hAnsi="Arial" w:cs="Arial"/>
          <w:sz w:val="22"/>
          <w:szCs w:val="22"/>
        </w:rPr>
        <w:t xml:space="preserve"> [</w:t>
      </w:r>
      <w:proofErr w:type="spellStart"/>
      <w:r w:rsidR="00366531" w:rsidRPr="00494F37">
        <w:rPr>
          <w:rFonts w:ascii="Arial" w:hAnsi="Arial" w:cs="Arial"/>
          <w:sz w:val="22"/>
          <w:szCs w:val="22"/>
          <w:highlight w:val="yellow"/>
        </w:rPr>
        <w:t>attb</w:t>
      </w:r>
      <w:proofErr w:type="spellEnd"/>
      <w:r>
        <w:rPr>
          <w:rFonts w:ascii="Arial" w:hAnsi="Arial" w:cs="Arial"/>
          <w:sz w:val="22"/>
          <w:szCs w:val="22"/>
        </w:rPr>
        <w:t>]</w:t>
      </w:r>
      <w:r w:rsidR="003114C4">
        <w:rPr>
          <w:rFonts w:ascii="Arial" w:hAnsi="Arial" w:cs="Arial"/>
          <w:sz w:val="22"/>
          <w:szCs w:val="22"/>
        </w:rPr>
        <w:t xml:space="preserve">, </w:t>
      </w:r>
      <w:r w:rsidR="00A403ED" w:rsidRPr="00494F37">
        <w:rPr>
          <w:rFonts w:ascii="Arial" w:hAnsi="Arial" w:cs="Arial"/>
          <w:sz w:val="22"/>
          <w:szCs w:val="22"/>
        </w:rPr>
        <w:t>White</w:t>
      </w:r>
      <w:r w:rsidR="00366531" w:rsidRPr="00494F37">
        <w:rPr>
          <w:rFonts w:ascii="Arial" w:hAnsi="Arial" w:cs="Arial"/>
          <w:sz w:val="22"/>
          <w:szCs w:val="22"/>
        </w:rPr>
        <w:t xml:space="preserve"> [</w:t>
      </w:r>
      <w:proofErr w:type="spellStart"/>
      <w:r w:rsidR="00366531" w:rsidRPr="00494F37">
        <w:rPr>
          <w:rFonts w:ascii="Arial" w:hAnsi="Arial" w:cs="Arial"/>
          <w:sz w:val="22"/>
          <w:szCs w:val="22"/>
          <w:highlight w:val="yellow"/>
        </w:rPr>
        <w:t>attw</w:t>
      </w:r>
      <w:proofErr w:type="spellEnd"/>
      <w:r w:rsidR="00E10B07" w:rsidRPr="00494F37">
        <w:rPr>
          <w:rFonts w:ascii="Arial" w:hAnsi="Arial" w:cs="Arial"/>
          <w:sz w:val="22"/>
          <w:szCs w:val="22"/>
        </w:rPr>
        <w:t>]</w:t>
      </w:r>
    </w:p>
    <w:p w14:paraId="0C6C2CD5" w14:textId="47984703" w:rsidR="00A403ED" w:rsidRDefault="00A403ED" w:rsidP="00A403ED">
      <w:pPr>
        <w:contextualSpacing/>
        <w:rPr>
          <w:rFonts w:ascii="Arial" w:hAnsi="Arial" w:cs="Arial"/>
          <w:sz w:val="22"/>
          <w:szCs w:val="22"/>
        </w:rPr>
      </w:pPr>
      <w:bookmarkStart w:id="3" w:name="_npc3oqjvtief" w:colFirst="0" w:colLast="0"/>
      <w:bookmarkEnd w:id="3"/>
    </w:p>
    <w:p w14:paraId="59855C81" w14:textId="40129B91" w:rsidR="00511E56" w:rsidRDefault="00DB67B6" w:rsidP="007C26D0">
      <w:pPr>
        <w:rPr>
          <w:rFonts w:ascii="Arial" w:hAnsi="Arial" w:cs="Arial"/>
          <w:bCs/>
          <w:sz w:val="22"/>
          <w:szCs w:val="22"/>
        </w:rPr>
      </w:pPr>
      <w:proofErr w:type="spellStart"/>
      <w:r w:rsidRPr="003114C4">
        <w:rPr>
          <w:rFonts w:ascii="Arial" w:hAnsi="Arial" w:cs="Arial"/>
          <w:sz w:val="22"/>
          <w:szCs w:val="22"/>
        </w:rPr>
        <w:t>Colourblind</w:t>
      </w:r>
      <w:proofErr w:type="spellEnd"/>
      <w:r w:rsidRPr="003114C4">
        <w:rPr>
          <w:rFonts w:ascii="Arial" w:hAnsi="Arial" w:cs="Arial"/>
          <w:sz w:val="22"/>
          <w:szCs w:val="22"/>
        </w:rPr>
        <w:t xml:space="preserve"> ideology </w:t>
      </w:r>
      <w:r w:rsidR="00366531" w:rsidRPr="003114C4">
        <w:rPr>
          <w:rFonts w:ascii="Arial" w:hAnsi="Arial" w:cs="Arial"/>
          <w:sz w:val="22"/>
          <w:szCs w:val="22"/>
        </w:rPr>
        <w:t>[</w:t>
      </w:r>
      <w:proofErr w:type="spellStart"/>
      <w:r w:rsidR="00366531" w:rsidRPr="003114C4">
        <w:rPr>
          <w:rFonts w:ascii="Arial" w:hAnsi="Arial" w:cs="Arial"/>
          <w:sz w:val="22"/>
          <w:szCs w:val="22"/>
          <w:highlight w:val="yellow"/>
        </w:rPr>
        <w:t>clb</w:t>
      </w:r>
      <w:proofErr w:type="spellEnd"/>
      <w:r w:rsidR="00366531" w:rsidRPr="003114C4">
        <w:rPr>
          <w:rFonts w:ascii="Arial" w:hAnsi="Arial" w:cs="Arial"/>
          <w:sz w:val="22"/>
          <w:szCs w:val="22"/>
        </w:rPr>
        <w:t>]</w:t>
      </w:r>
      <w:r w:rsidR="008F155C">
        <w:rPr>
          <w:rFonts w:ascii="Arial" w:hAnsi="Arial" w:cs="Arial"/>
          <w:sz w:val="22"/>
          <w:szCs w:val="22"/>
        </w:rPr>
        <w:t xml:space="preserve">: single item </w:t>
      </w:r>
      <w:r w:rsidR="007C26D0">
        <w:rPr>
          <w:rFonts w:ascii="Arial" w:hAnsi="Arial" w:cs="Arial"/>
          <w:bCs/>
          <w:sz w:val="22"/>
          <w:szCs w:val="22"/>
        </w:rPr>
        <w:t xml:space="preserve">measured on a 1-7 scale (strongly disagree to strongly </w:t>
      </w:r>
      <w:r w:rsidR="007C26D0">
        <w:rPr>
          <w:rFonts w:ascii="Arial" w:hAnsi="Arial" w:cs="Arial"/>
          <w:bCs/>
          <w:sz w:val="22"/>
          <w:szCs w:val="22"/>
        </w:rPr>
        <w:lastRenderedPageBreak/>
        <w:t xml:space="preserve">agree). </w:t>
      </w:r>
    </w:p>
    <w:p w14:paraId="24E6D368" w14:textId="77777777" w:rsidR="008F155C" w:rsidRPr="008F155C" w:rsidRDefault="008F155C" w:rsidP="007C26D0">
      <w:pPr>
        <w:rPr>
          <w:rFonts w:ascii="Arial" w:hAnsi="Arial" w:cs="Arial"/>
          <w:bCs/>
          <w:sz w:val="22"/>
          <w:szCs w:val="22"/>
        </w:rPr>
      </w:pPr>
    </w:p>
    <w:p w14:paraId="668FC3AC" w14:textId="022E9061" w:rsidR="007C26D0" w:rsidRDefault="00DB67B6" w:rsidP="007C26D0">
      <w:pPr>
        <w:rPr>
          <w:rFonts w:ascii="Arial" w:hAnsi="Arial" w:cs="Arial"/>
          <w:bCs/>
          <w:sz w:val="22"/>
          <w:szCs w:val="22"/>
        </w:rPr>
      </w:pPr>
      <w:r w:rsidRPr="003114C4">
        <w:rPr>
          <w:rFonts w:ascii="Arial" w:hAnsi="Arial" w:cs="Arial"/>
          <w:sz w:val="22"/>
          <w:szCs w:val="22"/>
        </w:rPr>
        <w:t xml:space="preserve">Multicultural ideology </w:t>
      </w:r>
      <w:r w:rsidR="00366531" w:rsidRPr="003114C4">
        <w:rPr>
          <w:rFonts w:ascii="Arial" w:hAnsi="Arial" w:cs="Arial"/>
          <w:sz w:val="22"/>
          <w:szCs w:val="22"/>
        </w:rPr>
        <w:t>[</w:t>
      </w:r>
      <w:proofErr w:type="spellStart"/>
      <w:r w:rsidR="00366531" w:rsidRPr="003114C4">
        <w:rPr>
          <w:rFonts w:ascii="Arial" w:hAnsi="Arial" w:cs="Arial"/>
          <w:sz w:val="22"/>
          <w:szCs w:val="22"/>
          <w:highlight w:val="yellow"/>
        </w:rPr>
        <w:t>mlt</w:t>
      </w:r>
      <w:proofErr w:type="spellEnd"/>
      <w:r w:rsidR="00366531" w:rsidRPr="003114C4">
        <w:rPr>
          <w:rFonts w:ascii="Arial" w:hAnsi="Arial" w:cs="Arial"/>
          <w:sz w:val="22"/>
          <w:szCs w:val="22"/>
        </w:rPr>
        <w:t>]</w:t>
      </w:r>
      <w:r w:rsidR="008F155C">
        <w:rPr>
          <w:rFonts w:ascii="Arial" w:hAnsi="Arial" w:cs="Arial"/>
          <w:sz w:val="22"/>
          <w:szCs w:val="22"/>
        </w:rPr>
        <w:t xml:space="preserve">: single item </w:t>
      </w:r>
      <w:r w:rsidR="007C26D0">
        <w:rPr>
          <w:rFonts w:ascii="Arial" w:hAnsi="Arial" w:cs="Arial"/>
          <w:bCs/>
          <w:sz w:val="22"/>
          <w:szCs w:val="22"/>
        </w:rPr>
        <w:t xml:space="preserve">measured on a 1-7 scale (strongly disagree to strongly agree). </w:t>
      </w:r>
    </w:p>
    <w:p w14:paraId="4F65890B" w14:textId="77777777" w:rsidR="00FD6514" w:rsidRPr="008515CD" w:rsidRDefault="00FD6514" w:rsidP="007C26D0">
      <w:pPr>
        <w:rPr>
          <w:rFonts w:ascii="Arial" w:hAnsi="Arial" w:cs="Arial"/>
          <w:bCs/>
          <w:sz w:val="22"/>
          <w:szCs w:val="22"/>
        </w:rPr>
      </w:pPr>
    </w:p>
    <w:p w14:paraId="7818863E" w14:textId="461D2135" w:rsidR="00A403ED" w:rsidRPr="007C26D0" w:rsidRDefault="00A403ED" w:rsidP="007C26D0">
      <w:pPr>
        <w:rPr>
          <w:rFonts w:ascii="Arial" w:hAnsi="Arial" w:cs="Arial"/>
          <w:sz w:val="22"/>
          <w:szCs w:val="22"/>
        </w:rPr>
      </w:pPr>
    </w:p>
    <w:p w14:paraId="2A6C7C25" w14:textId="7B6EB505" w:rsidR="007C26D0" w:rsidRPr="008515CD" w:rsidRDefault="00191CCA" w:rsidP="007C26D0">
      <w:pPr>
        <w:rPr>
          <w:rFonts w:ascii="Arial" w:hAnsi="Arial" w:cs="Arial"/>
          <w:bCs/>
          <w:sz w:val="22"/>
          <w:szCs w:val="22"/>
        </w:rPr>
      </w:pPr>
      <w:r w:rsidRPr="003114C4">
        <w:rPr>
          <w:rFonts w:ascii="Arial" w:hAnsi="Arial" w:cs="Arial"/>
          <w:sz w:val="22"/>
          <w:szCs w:val="22"/>
        </w:rPr>
        <w:t xml:space="preserve">Strength of social identity </w:t>
      </w:r>
      <w:r w:rsidR="003F4BC3" w:rsidRPr="003114C4">
        <w:rPr>
          <w:rFonts w:ascii="Arial" w:hAnsi="Arial" w:cs="Arial"/>
          <w:sz w:val="22"/>
          <w:szCs w:val="22"/>
        </w:rPr>
        <w:t>[</w:t>
      </w:r>
      <w:proofErr w:type="spellStart"/>
      <w:r w:rsidR="003F4BC3" w:rsidRPr="003114C4">
        <w:rPr>
          <w:rFonts w:ascii="Arial" w:hAnsi="Arial" w:cs="Arial"/>
          <w:sz w:val="22"/>
          <w:szCs w:val="22"/>
          <w:highlight w:val="yellow"/>
        </w:rPr>
        <w:t>idi</w:t>
      </w:r>
      <w:proofErr w:type="spellEnd"/>
      <w:r w:rsidR="003F4BC3" w:rsidRPr="003114C4">
        <w:rPr>
          <w:rFonts w:ascii="Arial" w:hAnsi="Arial" w:cs="Arial"/>
          <w:sz w:val="22"/>
          <w:szCs w:val="22"/>
        </w:rPr>
        <w:t>]</w:t>
      </w:r>
      <w:r w:rsidR="008F155C">
        <w:rPr>
          <w:rFonts w:ascii="Arial" w:hAnsi="Arial" w:cs="Arial"/>
          <w:sz w:val="22"/>
          <w:szCs w:val="22"/>
        </w:rPr>
        <w:t>:</w:t>
      </w:r>
      <w:r w:rsidR="007C26D0">
        <w:rPr>
          <w:rFonts w:ascii="Arial" w:hAnsi="Arial" w:cs="Arial"/>
          <w:sz w:val="22"/>
          <w:szCs w:val="22"/>
        </w:rPr>
        <w:t xml:space="preserve"> </w:t>
      </w:r>
      <w:r w:rsidR="008F155C">
        <w:rPr>
          <w:rFonts w:ascii="Arial" w:hAnsi="Arial" w:cs="Arial"/>
          <w:sz w:val="22"/>
          <w:szCs w:val="22"/>
        </w:rPr>
        <w:t xml:space="preserve">single item </w:t>
      </w:r>
      <w:r w:rsidR="007C26D0">
        <w:rPr>
          <w:rFonts w:ascii="Arial" w:hAnsi="Arial" w:cs="Arial"/>
          <w:bCs/>
          <w:sz w:val="22"/>
          <w:szCs w:val="22"/>
        </w:rPr>
        <w:t xml:space="preserve">measured on a 1-7 scale (strongly disagree to strongly agree). </w:t>
      </w:r>
    </w:p>
    <w:p w14:paraId="43D6B1D6" w14:textId="45A6C8A7" w:rsidR="00A403ED" w:rsidRPr="007C26D0" w:rsidRDefault="00A403ED" w:rsidP="007C26D0">
      <w:pPr>
        <w:rPr>
          <w:rFonts w:ascii="Arial" w:hAnsi="Arial" w:cs="Arial"/>
          <w:sz w:val="22"/>
          <w:szCs w:val="22"/>
        </w:rPr>
      </w:pPr>
    </w:p>
    <w:p w14:paraId="0B990A92" w14:textId="55A351BF" w:rsidR="00A403ED" w:rsidRPr="007C26D0" w:rsidRDefault="00191CCA" w:rsidP="007C26D0">
      <w:pPr>
        <w:rPr>
          <w:rFonts w:ascii="Arial" w:hAnsi="Arial" w:cs="Arial"/>
          <w:bCs/>
          <w:sz w:val="22"/>
          <w:szCs w:val="22"/>
        </w:rPr>
      </w:pPr>
      <w:r w:rsidRPr="007C26D0">
        <w:rPr>
          <w:rFonts w:ascii="Arial" w:hAnsi="Arial" w:cs="Arial"/>
          <w:sz w:val="22"/>
          <w:szCs w:val="22"/>
        </w:rPr>
        <w:t xml:space="preserve">Intergroup anxiety </w:t>
      </w:r>
      <w:r w:rsidR="003F4BC3" w:rsidRPr="007C26D0">
        <w:rPr>
          <w:rFonts w:ascii="Arial" w:hAnsi="Arial" w:cs="Arial"/>
          <w:sz w:val="22"/>
          <w:szCs w:val="22"/>
        </w:rPr>
        <w:t>[</w:t>
      </w:r>
      <w:proofErr w:type="spellStart"/>
      <w:r w:rsidR="003F4BC3" w:rsidRPr="007C26D0">
        <w:rPr>
          <w:rFonts w:ascii="Arial" w:hAnsi="Arial" w:cs="Arial"/>
          <w:sz w:val="22"/>
          <w:szCs w:val="22"/>
          <w:highlight w:val="yellow"/>
        </w:rPr>
        <w:t>anx</w:t>
      </w:r>
      <w:proofErr w:type="spellEnd"/>
      <w:r w:rsidR="003F4BC3" w:rsidRPr="007C26D0">
        <w:rPr>
          <w:rFonts w:ascii="Arial" w:hAnsi="Arial" w:cs="Arial"/>
          <w:sz w:val="22"/>
          <w:szCs w:val="22"/>
        </w:rPr>
        <w:t>]</w:t>
      </w:r>
      <w:r w:rsidR="008F155C">
        <w:rPr>
          <w:rFonts w:ascii="Arial" w:hAnsi="Arial" w:cs="Arial"/>
          <w:sz w:val="22"/>
          <w:szCs w:val="22"/>
        </w:rPr>
        <w:t xml:space="preserve">: single item </w:t>
      </w:r>
      <w:r w:rsidR="007C26D0">
        <w:rPr>
          <w:rFonts w:ascii="Arial" w:hAnsi="Arial" w:cs="Arial"/>
          <w:bCs/>
          <w:sz w:val="22"/>
          <w:szCs w:val="22"/>
        </w:rPr>
        <w:t xml:space="preserve">measured on a 1-7 scale (strongly disagree to strongly agree). </w:t>
      </w:r>
    </w:p>
    <w:p w14:paraId="525FFDCB" w14:textId="29212B51" w:rsidR="00B305C2" w:rsidRPr="00494F37" w:rsidRDefault="00B305C2" w:rsidP="00494F37">
      <w:pPr>
        <w:rPr>
          <w:rFonts w:ascii="Arial" w:hAnsi="Arial" w:cs="Arial"/>
          <w:sz w:val="22"/>
          <w:szCs w:val="22"/>
        </w:rPr>
      </w:pPr>
    </w:p>
    <w:p w14:paraId="3D56AA93" w14:textId="16338FE9" w:rsidR="00A403ED" w:rsidRDefault="00A403ED" w:rsidP="00A403ED">
      <w:pPr>
        <w:rPr>
          <w:rFonts w:ascii="Arial" w:hAnsi="Arial" w:cs="Arial"/>
          <w:b/>
          <w:sz w:val="22"/>
          <w:szCs w:val="22"/>
        </w:rPr>
      </w:pPr>
      <w:r w:rsidRPr="00767B46">
        <w:rPr>
          <w:rFonts w:ascii="Arial" w:hAnsi="Arial" w:cs="Arial"/>
          <w:b/>
          <w:sz w:val="22"/>
          <w:szCs w:val="22"/>
        </w:rPr>
        <w:t xml:space="preserve">Section 5: </w:t>
      </w:r>
      <w:r w:rsidR="008F155C">
        <w:rPr>
          <w:rFonts w:ascii="Arial" w:hAnsi="Arial" w:cs="Arial"/>
          <w:b/>
          <w:sz w:val="22"/>
          <w:szCs w:val="22"/>
          <w:highlight w:val="white"/>
        </w:rPr>
        <w:t>S</w:t>
      </w:r>
      <w:r w:rsidRPr="00767B46">
        <w:rPr>
          <w:rFonts w:ascii="Arial" w:hAnsi="Arial" w:cs="Arial"/>
          <w:b/>
          <w:sz w:val="22"/>
          <w:szCs w:val="22"/>
          <w:highlight w:val="white"/>
        </w:rPr>
        <w:t>chool</w:t>
      </w:r>
      <w:r w:rsidR="008F155C">
        <w:rPr>
          <w:rFonts w:ascii="Arial" w:hAnsi="Arial" w:cs="Arial"/>
          <w:b/>
          <w:sz w:val="22"/>
          <w:szCs w:val="22"/>
          <w:highlight w:val="white"/>
        </w:rPr>
        <w:t>, T</w:t>
      </w:r>
      <w:r w:rsidRPr="00767B46">
        <w:rPr>
          <w:rFonts w:ascii="Arial" w:hAnsi="Arial" w:cs="Arial"/>
          <w:b/>
          <w:sz w:val="22"/>
          <w:szCs w:val="22"/>
          <w:highlight w:val="white"/>
        </w:rPr>
        <w:t xml:space="preserve">eachers </w:t>
      </w:r>
      <w:r w:rsidR="008F155C">
        <w:rPr>
          <w:rFonts w:ascii="Arial" w:hAnsi="Arial" w:cs="Arial"/>
          <w:b/>
          <w:sz w:val="22"/>
          <w:szCs w:val="22"/>
        </w:rPr>
        <w:t>and Family</w:t>
      </w:r>
    </w:p>
    <w:p w14:paraId="5324A38D" w14:textId="71B33C54" w:rsidR="00D50D30" w:rsidRPr="00B305C2" w:rsidRDefault="00D50D30" w:rsidP="00A403ED">
      <w:pPr>
        <w:rPr>
          <w:rFonts w:ascii="Arial" w:hAnsi="Arial" w:cs="Arial"/>
          <w:b/>
          <w:sz w:val="22"/>
          <w:szCs w:val="22"/>
        </w:rPr>
      </w:pPr>
      <w:r w:rsidRPr="00D845B3">
        <w:rPr>
          <w:rFonts w:ascii="Arial" w:hAnsi="Arial" w:cs="Arial"/>
          <w:sz w:val="22"/>
          <w:szCs w:val="22"/>
        </w:rPr>
        <w:t>In this section participants were asked to respond to a series of questions</w:t>
      </w:r>
      <w:r>
        <w:rPr>
          <w:rFonts w:ascii="Arial" w:hAnsi="Arial" w:cs="Arial"/>
          <w:sz w:val="22"/>
          <w:szCs w:val="22"/>
        </w:rPr>
        <w:t xml:space="preserve"> relating to the</w:t>
      </w:r>
      <w:r w:rsidR="00E13DC9">
        <w:rPr>
          <w:rFonts w:ascii="Arial" w:hAnsi="Arial" w:cs="Arial"/>
          <w:sz w:val="22"/>
          <w:szCs w:val="22"/>
        </w:rPr>
        <w:t xml:space="preserve"> extent to which their school, teachers and family support inclusive norms of interactions</w:t>
      </w:r>
      <w:r>
        <w:rPr>
          <w:rFonts w:ascii="Arial" w:hAnsi="Arial" w:cs="Arial"/>
          <w:sz w:val="22"/>
          <w:szCs w:val="22"/>
        </w:rPr>
        <w:t>. These items served to examine the extent to which</w:t>
      </w:r>
      <w:r w:rsidR="00E13DC9">
        <w:rPr>
          <w:rFonts w:ascii="Arial" w:hAnsi="Arial" w:cs="Arial"/>
          <w:sz w:val="22"/>
          <w:szCs w:val="22"/>
        </w:rPr>
        <w:t xml:space="preserve"> norms are associated with</w:t>
      </w:r>
      <w:r>
        <w:rPr>
          <w:rFonts w:ascii="Arial" w:hAnsi="Arial" w:cs="Arial"/>
          <w:sz w:val="22"/>
          <w:szCs w:val="22"/>
        </w:rPr>
        <w:t xml:space="preserve"> intergroup contact experiences, as well as to ascertain any intervention effects </w:t>
      </w:r>
      <w:r w:rsidR="00E13DC9">
        <w:rPr>
          <w:rFonts w:ascii="Arial" w:hAnsi="Arial" w:cs="Arial"/>
          <w:sz w:val="22"/>
          <w:szCs w:val="22"/>
        </w:rPr>
        <w:t xml:space="preserve">on teacher and school norms </w:t>
      </w:r>
      <w:r>
        <w:rPr>
          <w:rFonts w:ascii="Arial" w:hAnsi="Arial" w:cs="Arial"/>
          <w:sz w:val="22"/>
          <w:szCs w:val="22"/>
        </w:rPr>
        <w:t xml:space="preserve">at Time 3. </w:t>
      </w:r>
      <w:r w:rsidRPr="00D845B3">
        <w:rPr>
          <w:rFonts w:ascii="Arial" w:hAnsi="Arial" w:cs="Arial"/>
          <w:sz w:val="22"/>
          <w:szCs w:val="22"/>
        </w:rPr>
        <w:t>The variable codes and numbering are provided in parentheses.</w:t>
      </w:r>
    </w:p>
    <w:p w14:paraId="63BC7FF7" w14:textId="77777777" w:rsidR="00E3061F" w:rsidRDefault="00E3061F" w:rsidP="00E3061F">
      <w:pPr>
        <w:rPr>
          <w:rFonts w:ascii="Arial" w:hAnsi="Arial" w:cs="Arial"/>
          <w:sz w:val="22"/>
          <w:szCs w:val="22"/>
          <w:highlight w:val="white"/>
        </w:rPr>
      </w:pPr>
    </w:p>
    <w:p w14:paraId="6F643FBF" w14:textId="537DCADE" w:rsidR="00832CBF" w:rsidRPr="00E3061F" w:rsidRDefault="007C39FC" w:rsidP="00E3061F">
      <w:pPr>
        <w:rPr>
          <w:rFonts w:ascii="Arial" w:hAnsi="Arial" w:cs="Arial"/>
          <w:sz w:val="22"/>
          <w:szCs w:val="22"/>
          <w:highlight w:val="white"/>
        </w:rPr>
      </w:pPr>
      <w:r w:rsidRPr="00E3061F">
        <w:rPr>
          <w:rFonts w:ascii="Arial" w:hAnsi="Arial" w:cs="Arial"/>
          <w:sz w:val="22"/>
          <w:szCs w:val="22"/>
          <w:highlight w:val="white"/>
        </w:rPr>
        <w:t>School norms</w:t>
      </w:r>
      <w:r w:rsidR="00C027CA" w:rsidRPr="00E3061F">
        <w:rPr>
          <w:rFonts w:ascii="Arial" w:hAnsi="Arial" w:cs="Arial"/>
          <w:sz w:val="22"/>
          <w:szCs w:val="22"/>
        </w:rPr>
        <w:t xml:space="preserve"> </w:t>
      </w:r>
      <w:r w:rsidR="00240821" w:rsidRPr="00E3061F">
        <w:rPr>
          <w:rFonts w:ascii="Arial" w:hAnsi="Arial" w:cs="Arial"/>
          <w:sz w:val="22"/>
          <w:szCs w:val="22"/>
        </w:rPr>
        <w:t>[</w:t>
      </w:r>
      <w:proofErr w:type="spellStart"/>
      <w:r w:rsidR="00240821" w:rsidRPr="00E3061F">
        <w:rPr>
          <w:rFonts w:ascii="Arial" w:hAnsi="Arial" w:cs="Arial"/>
          <w:sz w:val="22"/>
          <w:szCs w:val="22"/>
          <w:highlight w:val="yellow"/>
        </w:rPr>
        <w:t>snor</w:t>
      </w:r>
      <w:proofErr w:type="spellEnd"/>
      <w:r w:rsidR="00240821" w:rsidRPr="00E3061F">
        <w:rPr>
          <w:rFonts w:ascii="Arial" w:hAnsi="Arial" w:cs="Arial"/>
          <w:sz w:val="22"/>
          <w:szCs w:val="22"/>
        </w:rPr>
        <w:t>]</w:t>
      </w:r>
      <w:r w:rsidR="00E3061F">
        <w:rPr>
          <w:rFonts w:ascii="Arial" w:hAnsi="Arial" w:cs="Arial"/>
          <w:sz w:val="22"/>
          <w:szCs w:val="22"/>
        </w:rPr>
        <w:t>:</w:t>
      </w:r>
      <w:r w:rsidRPr="00E3061F">
        <w:rPr>
          <w:rFonts w:ascii="Arial" w:hAnsi="Arial" w:cs="Arial"/>
          <w:bCs/>
          <w:sz w:val="22"/>
          <w:szCs w:val="22"/>
        </w:rPr>
        <w:t xml:space="preserve"> measured by </w:t>
      </w:r>
      <w:r w:rsidR="00906AAA" w:rsidRPr="00E3061F">
        <w:rPr>
          <w:rFonts w:ascii="Arial" w:hAnsi="Arial" w:cs="Arial"/>
          <w:bCs/>
          <w:sz w:val="22"/>
          <w:szCs w:val="22"/>
        </w:rPr>
        <w:t xml:space="preserve">4 </w:t>
      </w:r>
      <w:r w:rsidRPr="00E3061F">
        <w:rPr>
          <w:rFonts w:ascii="Arial" w:hAnsi="Arial" w:cs="Arial"/>
          <w:bCs/>
          <w:sz w:val="22"/>
          <w:szCs w:val="22"/>
        </w:rPr>
        <w:t>items</w:t>
      </w:r>
      <w:r w:rsidR="00E3061F">
        <w:rPr>
          <w:rFonts w:ascii="Arial" w:hAnsi="Arial" w:cs="Arial"/>
          <w:bCs/>
          <w:sz w:val="22"/>
          <w:szCs w:val="22"/>
        </w:rPr>
        <w:t xml:space="preserve"> on a </w:t>
      </w:r>
      <w:r w:rsidR="00E3061F" w:rsidRPr="00C027CA">
        <w:rPr>
          <w:rFonts w:ascii="Arial" w:hAnsi="Arial" w:cs="Arial"/>
          <w:bCs/>
          <w:sz w:val="22"/>
          <w:szCs w:val="22"/>
        </w:rPr>
        <w:t>1-7</w:t>
      </w:r>
      <w:r w:rsidR="00E3061F">
        <w:rPr>
          <w:rFonts w:ascii="Arial" w:hAnsi="Arial" w:cs="Arial"/>
          <w:bCs/>
          <w:sz w:val="22"/>
          <w:szCs w:val="22"/>
        </w:rPr>
        <w:t xml:space="preserve"> scale (</w:t>
      </w:r>
      <w:r w:rsidR="00E3061F" w:rsidRPr="00C027CA">
        <w:rPr>
          <w:rFonts w:ascii="Arial" w:hAnsi="Arial" w:cs="Arial"/>
          <w:bCs/>
          <w:sz w:val="22"/>
          <w:szCs w:val="22"/>
        </w:rPr>
        <w:t>strongly disagree to strongly agree).</w:t>
      </w:r>
    </w:p>
    <w:p w14:paraId="2C5F8B78" w14:textId="77777777" w:rsidR="00E3061F" w:rsidRDefault="00E3061F" w:rsidP="00E3061F">
      <w:pPr>
        <w:rPr>
          <w:rFonts w:ascii="Arial" w:hAnsi="Arial" w:cs="Arial"/>
          <w:sz w:val="22"/>
          <w:szCs w:val="22"/>
        </w:rPr>
      </w:pPr>
    </w:p>
    <w:p w14:paraId="4475AD14" w14:textId="4811E7EC" w:rsidR="00A403ED" w:rsidRPr="00E3061F" w:rsidRDefault="001205ED" w:rsidP="00E3061F">
      <w:pPr>
        <w:rPr>
          <w:rFonts w:ascii="Arial" w:hAnsi="Arial" w:cs="Arial"/>
          <w:sz w:val="22"/>
          <w:szCs w:val="22"/>
        </w:rPr>
      </w:pPr>
      <w:r w:rsidRPr="00E3061F">
        <w:rPr>
          <w:rFonts w:ascii="Arial" w:hAnsi="Arial" w:cs="Arial"/>
          <w:sz w:val="22"/>
          <w:szCs w:val="22"/>
        </w:rPr>
        <w:t>Teacher</w:t>
      </w:r>
      <w:r w:rsidR="00906AAA" w:rsidRPr="00E3061F">
        <w:rPr>
          <w:rFonts w:ascii="Arial" w:hAnsi="Arial" w:cs="Arial"/>
          <w:sz w:val="22"/>
          <w:szCs w:val="22"/>
        </w:rPr>
        <w:t xml:space="preserve"> norms </w:t>
      </w:r>
      <w:r w:rsidR="00240821" w:rsidRPr="00E3061F">
        <w:rPr>
          <w:rFonts w:ascii="Arial" w:hAnsi="Arial" w:cs="Arial"/>
          <w:sz w:val="22"/>
          <w:szCs w:val="22"/>
        </w:rPr>
        <w:t>[</w:t>
      </w:r>
      <w:proofErr w:type="spellStart"/>
      <w:r w:rsidR="00240821" w:rsidRPr="00E3061F">
        <w:rPr>
          <w:rFonts w:ascii="Arial" w:hAnsi="Arial" w:cs="Arial"/>
          <w:sz w:val="22"/>
          <w:szCs w:val="22"/>
          <w:highlight w:val="yellow"/>
        </w:rPr>
        <w:t>tnor</w:t>
      </w:r>
      <w:proofErr w:type="spellEnd"/>
      <w:r w:rsidR="00240821" w:rsidRPr="00E3061F">
        <w:rPr>
          <w:rFonts w:ascii="Arial" w:hAnsi="Arial" w:cs="Arial"/>
          <w:sz w:val="22"/>
          <w:szCs w:val="22"/>
        </w:rPr>
        <w:t>]</w:t>
      </w:r>
      <w:r w:rsidR="00E3061F">
        <w:rPr>
          <w:rFonts w:ascii="Arial" w:hAnsi="Arial" w:cs="Arial"/>
          <w:sz w:val="22"/>
          <w:szCs w:val="22"/>
        </w:rPr>
        <w:t>:</w:t>
      </w:r>
      <w:r w:rsidR="00E3730E" w:rsidRPr="00E3061F">
        <w:rPr>
          <w:rFonts w:ascii="Arial" w:hAnsi="Arial" w:cs="Arial"/>
          <w:sz w:val="22"/>
          <w:szCs w:val="22"/>
        </w:rPr>
        <w:t xml:space="preserve"> </w:t>
      </w:r>
      <w:r w:rsidR="00E3730E" w:rsidRPr="00E3061F">
        <w:rPr>
          <w:rFonts w:ascii="Arial" w:hAnsi="Arial" w:cs="Arial"/>
          <w:bCs/>
          <w:sz w:val="22"/>
          <w:szCs w:val="22"/>
        </w:rPr>
        <w:t>measured by 4 items</w:t>
      </w:r>
      <w:r w:rsidR="00E3061F">
        <w:rPr>
          <w:rFonts w:ascii="Arial" w:hAnsi="Arial" w:cs="Arial"/>
          <w:bCs/>
          <w:sz w:val="22"/>
          <w:szCs w:val="22"/>
        </w:rPr>
        <w:t xml:space="preserve"> on a </w:t>
      </w:r>
      <w:r w:rsidR="00E3061F" w:rsidRPr="00C027CA">
        <w:rPr>
          <w:rFonts w:ascii="Arial" w:hAnsi="Arial" w:cs="Arial"/>
          <w:bCs/>
          <w:sz w:val="22"/>
          <w:szCs w:val="22"/>
        </w:rPr>
        <w:t>1-7</w:t>
      </w:r>
      <w:r w:rsidR="00E3061F">
        <w:rPr>
          <w:rFonts w:ascii="Arial" w:hAnsi="Arial" w:cs="Arial"/>
          <w:bCs/>
          <w:sz w:val="22"/>
          <w:szCs w:val="22"/>
        </w:rPr>
        <w:t xml:space="preserve"> scale (</w:t>
      </w:r>
      <w:r w:rsidR="00E3061F" w:rsidRPr="00C027CA">
        <w:rPr>
          <w:rFonts w:ascii="Arial" w:hAnsi="Arial" w:cs="Arial"/>
          <w:bCs/>
          <w:sz w:val="22"/>
          <w:szCs w:val="22"/>
        </w:rPr>
        <w:t>strongly disagree to strongly agree).</w:t>
      </w:r>
    </w:p>
    <w:p w14:paraId="79594541" w14:textId="77777777" w:rsidR="00E3061F" w:rsidRDefault="00E3061F" w:rsidP="00E3061F">
      <w:pPr>
        <w:rPr>
          <w:rFonts w:ascii="Arial" w:hAnsi="Arial" w:cs="Arial"/>
          <w:sz w:val="22"/>
          <w:szCs w:val="22"/>
        </w:rPr>
      </w:pPr>
    </w:p>
    <w:p w14:paraId="5AB7C8B2" w14:textId="4FAC13B2" w:rsidR="00E3061F" w:rsidRDefault="001205ED" w:rsidP="00E3061F">
      <w:pPr>
        <w:rPr>
          <w:rFonts w:ascii="Arial" w:hAnsi="Arial" w:cs="Arial"/>
          <w:sz w:val="22"/>
          <w:szCs w:val="22"/>
          <w:highlight w:val="white"/>
        </w:rPr>
      </w:pPr>
      <w:r w:rsidRPr="00C027CA">
        <w:rPr>
          <w:rFonts w:ascii="Arial" w:hAnsi="Arial" w:cs="Arial"/>
          <w:sz w:val="22"/>
          <w:szCs w:val="22"/>
        </w:rPr>
        <w:t xml:space="preserve">Family norms </w:t>
      </w:r>
      <w:r w:rsidR="00240821" w:rsidRPr="00C027CA">
        <w:rPr>
          <w:rFonts w:ascii="Arial" w:hAnsi="Arial" w:cs="Arial"/>
          <w:sz w:val="22"/>
          <w:szCs w:val="22"/>
        </w:rPr>
        <w:t>[</w:t>
      </w:r>
      <w:proofErr w:type="spellStart"/>
      <w:r w:rsidR="00240821" w:rsidRPr="00C027CA">
        <w:rPr>
          <w:rFonts w:ascii="Arial" w:hAnsi="Arial" w:cs="Arial"/>
          <w:sz w:val="22"/>
          <w:szCs w:val="22"/>
          <w:highlight w:val="yellow"/>
        </w:rPr>
        <w:t>fnor</w:t>
      </w:r>
      <w:proofErr w:type="spellEnd"/>
      <w:r w:rsidR="00240821" w:rsidRPr="00C027CA">
        <w:rPr>
          <w:rFonts w:ascii="Arial" w:hAnsi="Arial" w:cs="Arial"/>
          <w:sz w:val="22"/>
          <w:szCs w:val="22"/>
        </w:rPr>
        <w:t>]</w:t>
      </w:r>
      <w:r w:rsidR="00E3061F">
        <w:rPr>
          <w:rFonts w:ascii="Arial" w:hAnsi="Arial" w:cs="Arial"/>
          <w:sz w:val="22"/>
          <w:szCs w:val="22"/>
        </w:rPr>
        <w:t>:</w:t>
      </w:r>
      <w:r w:rsidRPr="00C027CA">
        <w:rPr>
          <w:rFonts w:ascii="Arial" w:hAnsi="Arial" w:cs="Arial"/>
          <w:bCs/>
          <w:sz w:val="22"/>
          <w:szCs w:val="22"/>
        </w:rPr>
        <w:t xml:space="preserve"> measured by 5 items</w:t>
      </w:r>
      <w:r w:rsidR="00E3061F">
        <w:rPr>
          <w:rFonts w:ascii="Arial" w:hAnsi="Arial" w:cs="Arial"/>
          <w:bCs/>
          <w:sz w:val="22"/>
          <w:szCs w:val="22"/>
        </w:rPr>
        <w:t xml:space="preserve"> on a </w:t>
      </w:r>
      <w:r w:rsidRPr="00C027CA">
        <w:rPr>
          <w:rFonts w:ascii="Arial" w:hAnsi="Arial" w:cs="Arial"/>
          <w:bCs/>
          <w:sz w:val="22"/>
          <w:szCs w:val="22"/>
        </w:rPr>
        <w:t>1-7</w:t>
      </w:r>
      <w:r w:rsidR="00E3061F">
        <w:rPr>
          <w:rFonts w:ascii="Arial" w:hAnsi="Arial" w:cs="Arial"/>
          <w:bCs/>
          <w:sz w:val="22"/>
          <w:szCs w:val="22"/>
        </w:rPr>
        <w:t xml:space="preserve"> scale (</w:t>
      </w:r>
      <w:r w:rsidRPr="00C027CA">
        <w:rPr>
          <w:rFonts w:ascii="Arial" w:hAnsi="Arial" w:cs="Arial"/>
          <w:bCs/>
          <w:sz w:val="22"/>
          <w:szCs w:val="22"/>
        </w:rPr>
        <w:t xml:space="preserve">strongly disagree to strongly agree). </w:t>
      </w:r>
      <w:r w:rsidR="00E3061F">
        <w:rPr>
          <w:rFonts w:ascii="Arial" w:hAnsi="Arial" w:cs="Arial"/>
          <w:bCs/>
          <w:sz w:val="22"/>
          <w:szCs w:val="22"/>
        </w:rPr>
        <w:t>This measure was included at Time 1 and Time 2 only as the questionnaire was shortened at Time 3 to ensure higher levels of completion.</w:t>
      </w:r>
    </w:p>
    <w:p w14:paraId="049FE7E3" w14:textId="7D73B370" w:rsidR="001205ED" w:rsidRPr="00C027CA" w:rsidRDefault="001205ED" w:rsidP="00E3061F">
      <w:pPr>
        <w:pStyle w:val="ListParagraph"/>
        <w:rPr>
          <w:rFonts w:ascii="Arial" w:hAnsi="Arial" w:cs="Arial"/>
          <w:bCs/>
          <w:sz w:val="22"/>
          <w:szCs w:val="22"/>
        </w:rPr>
      </w:pPr>
    </w:p>
    <w:p w14:paraId="058FA38B" w14:textId="77777777" w:rsidR="001205ED" w:rsidRPr="00767B46" w:rsidRDefault="001205ED" w:rsidP="00DC06DF">
      <w:pPr>
        <w:rPr>
          <w:rFonts w:ascii="Arial" w:hAnsi="Arial" w:cs="Arial"/>
          <w:sz w:val="22"/>
          <w:szCs w:val="22"/>
        </w:rPr>
      </w:pPr>
    </w:p>
    <w:p w14:paraId="7281C82F" w14:textId="40E0604D" w:rsidR="001205ED" w:rsidRDefault="001205ED" w:rsidP="00C027CA">
      <w:pPr>
        <w:ind w:left="720" w:firstLine="4080"/>
        <w:rPr>
          <w:rFonts w:ascii="Arial" w:hAnsi="Arial" w:cs="Arial"/>
          <w:sz w:val="22"/>
          <w:szCs w:val="22"/>
        </w:rPr>
      </w:pPr>
    </w:p>
    <w:p w14:paraId="77E9B838" w14:textId="77777777" w:rsidR="001205ED" w:rsidRDefault="001205ED" w:rsidP="00DC06DF">
      <w:pPr>
        <w:keepNext/>
        <w:keepLines/>
        <w:spacing w:before="120"/>
        <w:rPr>
          <w:rFonts w:ascii="Arial" w:hAnsi="Arial" w:cs="Arial"/>
          <w:sz w:val="22"/>
          <w:szCs w:val="22"/>
        </w:rPr>
      </w:pPr>
    </w:p>
    <w:p w14:paraId="29232F09" w14:textId="4F24184D" w:rsidR="00A403ED" w:rsidRPr="00CD000E" w:rsidRDefault="00A403ED" w:rsidP="00CD000E">
      <w:pPr>
        <w:widowControl/>
        <w:rPr>
          <w:rFonts w:ascii="Arial" w:hAnsi="Arial" w:cs="Arial"/>
          <w:color w:val="auto"/>
          <w:sz w:val="22"/>
          <w:szCs w:val="22"/>
        </w:rPr>
      </w:pPr>
    </w:p>
    <w:sectPr w:rsidR="00A403ED" w:rsidRPr="00CD000E" w:rsidSect="00767B46">
      <w:headerReference w:type="default" r:id="rId9"/>
      <w:headerReference w:type="first" r:id="rId10"/>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0B14D" w14:textId="77777777" w:rsidR="00912F85" w:rsidRDefault="00912F85" w:rsidP="00366526">
      <w:r>
        <w:separator/>
      </w:r>
    </w:p>
  </w:endnote>
  <w:endnote w:type="continuationSeparator" w:id="0">
    <w:p w14:paraId="4A1CA59F" w14:textId="77777777" w:rsidR="00912F85" w:rsidRDefault="00912F85" w:rsidP="00366526">
      <w:r>
        <w:continuationSeparator/>
      </w:r>
    </w:p>
  </w:endnote>
  <w:endnote w:type="continuationNotice" w:id="1">
    <w:p w14:paraId="59709741" w14:textId="77777777" w:rsidR="00912F85" w:rsidRDefault="00912F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0A0BAA" w14:textId="77777777" w:rsidR="00912F85" w:rsidRDefault="00912F85" w:rsidP="00366526">
      <w:r>
        <w:separator/>
      </w:r>
    </w:p>
  </w:footnote>
  <w:footnote w:type="continuationSeparator" w:id="0">
    <w:p w14:paraId="482CEBB6" w14:textId="77777777" w:rsidR="00912F85" w:rsidRDefault="00912F85" w:rsidP="00366526">
      <w:r>
        <w:continuationSeparator/>
      </w:r>
    </w:p>
  </w:footnote>
  <w:footnote w:type="continuationNotice" w:id="1">
    <w:p w14:paraId="174D6CBD" w14:textId="77777777" w:rsidR="00912F85" w:rsidRDefault="00912F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90049" w14:textId="77777777" w:rsidR="00DD26FA" w:rsidRDefault="00DD26FA" w:rsidP="00767B46">
    <w:pPr>
      <w:pStyle w:val="Header"/>
      <w:jc w:val="right"/>
    </w:pPr>
  </w:p>
  <w:p w14:paraId="1ECA57F6" w14:textId="77777777" w:rsidR="00DD26FA" w:rsidRDefault="00DD26FA" w:rsidP="00767B46">
    <w:pPr>
      <w:tabs>
        <w:tab w:val="left" w:pos="5812"/>
      </w:tabs>
      <w:ind w:right="-1768"/>
      <w:jc w:val="center"/>
      <w:rPr>
        <w:rFonts w:ascii="Arial" w:hAnsi="Arial" w:cs="Arial"/>
        <w:sz w:val="22"/>
        <w:szCs w:val="22"/>
      </w:rPr>
    </w:pPr>
    <w:r w:rsidRPr="00767B46">
      <w:rPr>
        <w:rFonts w:ascii="Arial" w:hAnsi="Arial" w:cs="Arial"/>
        <w:b/>
        <w:sz w:val="22"/>
        <w:szCs w:val="22"/>
      </w:rPr>
      <w:t xml:space="preserve">                                                                               </w:t>
    </w:r>
  </w:p>
  <w:p w14:paraId="0C5B615A" w14:textId="77777777" w:rsidR="00DD26FA" w:rsidRDefault="00DD26FA" w:rsidP="00767B46">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ACE0C" w14:textId="314D5343" w:rsidR="00DD26FA" w:rsidRPr="00767B46" w:rsidRDefault="00DD26FA" w:rsidP="00767B46">
    <w:pPr>
      <w:tabs>
        <w:tab w:val="left" w:pos="5812"/>
        <w:tab w:val="left" w:pos="5897"/>
      </w:tabs>
      <w:ind w:right="-1768"/>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A3950"/>
    <w:multiLevelType w:val="multilevel"/>
    <w:tmpl w:val="DA383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CA2AB8"/>
    <w:multiLevelType w:val="multilevel"/>
    <w:tmpl w:val="65A2865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653F98"/>
    <w:multiLevelType w:val="multilevel"/>
    <w:tmpl w:val="6AC0A6D0"/>
    <w:lvl w:ilvl="0">
      <w:start w:val="1"/>
      <w:numFmt w:val="decimal"/>
      <w:lvlText w:val="%1."/>
      <w:lvlJc w:val="left"/>
      <w:pPr>
        <w:ind w:left="720" w:hanging="360"/>
      </w:pPr>
      <w:rPr>
        <w:rFonts w:ascii="Times New Roman" w:eastAsia="Calibri" w:hAnsi="Times New Roman" w:cs="Times New Roman" w:hint="default"/>
        <w:color w:val="auto"/>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1E46B4C"/>
    <w:multiLevelType w:val="hybridMultilevel"/>
    <w:tmpl w:val="031C9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91778C"/>
    <w:multiLevelType w:val="hybridMultilevel"/>
    <w:tmpl w:val="024EB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B73915"/>
    <w:multiLevelType w:val="hybridMultilevel"/>
    <w:tmpl w:val="47A60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17329"/>
    <w:multiLevelType w:val="hybridMultilevel"/>
    <w:tmpl w:val="59521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277BC8"/>
    <w:multiLevelType w:val="multilevel"/>
    <w:tmpl w:val="AE46476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1BB05F8"/>
    <w:multiLevelType w:val="hybridMultilevel"/>
    <w:tmpl w:val="3B0C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282DCB"/>
    <w:multiLevelType w:val="hybridMultilevel"/>
    <w:tmpl w:val="EF54F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9949DA"/>
    <w:multiLevelType w:val="multilevel"/>
    <w:tmpl w:val="E2847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46E205A0"/>
    <w:multiLevelType w:val="multilevel"/>
    <w:tmpl w:val="E42AE6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A7C3DC9"/>
    <w:multiLevelType w:val="hybridMultilevel"/>
    <w:tmpl w:val="2F56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292316"/>
    <w:multiLevelType w:val="multilevel"/>
    <w:tmpl w:val="693ED040"/>
    <w:lvl w:ilvl="0">
      <w:start w:val="1"/>
      <w:numFmt w:val="decimal"/>
      <w:lvlText w:val="%1."/>
      <w:lvlJc w:val="left"/>
      <w:pPr>
        <w:ind w:left="720" w:hanging="360"/>
      </w:pPr>
      <w:rPr>
        <w:b/>
        <w:color w:val="404040"/>
        <w:sz w:val="22"/>
        <w:szCs w:val="22"/>
      </w:rPr>
    </w:lvl>
    <w:lvl w:ilvl="1">
      <w:start w:val="1"/>
      <w:numFmt w:val="bullet"/>
      <w:lvlText w:val="●"/>
      <w:lvlJc w:val="left"/>
      <w:pPr>
        <w:ind w:left="1440" w:hanging="36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96E26DF"/>
    <w:multiLevelType w:val="multilevel"/>
    <w:tmpl w:val="07CEAC72"/>
    <w:lvl w:ilvl="0">
      <w:start w:val="1"/>
      <w:numFmt w:val="decimal"/>
      <w:lvlText w:val="%1."/>
      <w:lvlJc w:val="left"/>
      <w:pPr>
        <w:ind w:left="720" w:hanging="360"/>
      </w:pPr>
      <w:rPr>
        <w:b w:val="0"/>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AC62687"/>
    <w:multiLevelType w:val="hybridMultilevel"/>
    <w:tmpl w:val="7BDE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7E052C"/>
    <w:multiLevelType w:val="multilevel"/>
    <w:tmpl w:val="42065A4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5CE34A70"/>
    <w:multiLevelType w:val="multilevel"/>
    <w:tmpl w:val="E2847D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D320063"/>
    <w:multiLevelType w:val="multilevel"/>
    <w:tmpl w:val="F76A2D4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5F063918"/>
    <w:multiLevelType w:val="hybridMultilevel"/>
    <w:tmpl w:val="EEE69560"/>
    <w:lvl w:ilvl="0" w:tplc="D6D6861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B474A7E"/>
    <w:multiLevelType w:val="multilevel"/>
    <w:tmpl w:val="EAF20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E004EBE"/>
    <w:multiLevelType w:val="multilevel"/>
    <w:tmpl w:val="0BF04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7E4A3EEB"/>
    <w:multiLevelType w:val="multilevel"/>
    <w:tmpl w:val="BD4810EA"/>
    <w:lvl w:ilvl="0">
      <w:start w:val="1"/>
      <w:numFmt w:val="decimal"/>
      <w:lvlText w:val="%1."/>
      <w:lvlJc w:val="left"/>
      <w:pPr>
        <w:ind w:left="720" w:hanging="360"/>
      </w:pPr>
      <w:rPr>
        <w:b w:val="0"/>
        <w:color w:val="40404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2"/>
  </w:num>
  <w:num w:numId="3">
    <w:abstractNumId w:val="13"/>
  </w:num>
  <w:num w:numId="4">
    <w:abstractNumId w:val="21"/>
  </w:num>
  <w:num w:numId="5">
    <w:abstractNumId w:val="1"/>
  </w:num>
  <w:num w:numId="6">
    <w:abstractNumId w:val="17"/>
  </w:num>
  <w:num w:numId="7">
    <w:abstractNumId w:val="20"/>
  </w:num>
  <w:num w:numId="8">
    <w:abstractNumId w:val="2"/>
  </w:num>
  <w:num w:numId="9">
    <w:abstractNumId w:val="18"/>
  </w:num>
  <w:num w:numId="10">
    <w:abstractNumId w:val="16"/>
  </w:num>
  <w:num w:numId="11">
    <w:abstractNumId w:val="11"/>
  </w:num>
  <w:num w:numId="12">
    <w:abstractNumId w:val="7"/>
  </w:num>
  <w:num w:numId="13">
    <w:abstractNumId w:val="10"/>
  </w:num>
  <w:num w:numId="14">
    <w:abstractNumId w:val="19"/>
  </w:num>
  <w:num w:numId="15">
    <w:abstractNumId w:val="6"/>
  </w:num>
  <w:num w:numId="16">
    <w:abstractNumId w:val="9"/>
  </w:num>
  <w:num w:numId="17">
    <w:abstractNumId w:val="4"/>
  </w:num>
  <w:num w:numId="18">
    <w:abstractNumId w:val="8"/>
  </w:num>
  <w:num w:numId="19">
    <w:abstractNumId w:val="15"/>
  </w:num>
  <w:num w:numId="20">
    <w:abstractNumId w:val="5"/>
  </w:num>
  <w:num w:numId="21">
    <w:abstractNumId w:val="12"/>
  </w:num>
  <w:num w:numId="22">
    <w:abstractNumId w:val="3"/>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3ED"/>
    <w:rsid w:val="0002227F"/>
    <w:rsid w:val="00045FB2"/>
    <w:rsid w:val="0006366C"/>
    <w:rsid w:val="00072F32"/>
    <w:rsid w:val="00075760"/>
    <w:rsid w:val="000808A4"/>
    <w:rsid w:val="0008420E"/>
    <w:rsid w:val="00084F17"/>
    <w:rsid w:val="00087149"/>
    <w:rsid w:val="00092483"/>
    <w:rsid w:val="00097C52"/>
    <w:rsid w:val="00097FEB"/>
    <w:rsid w:val="000A25AC"/>
    <w:rsid w:val="000B07AE"/>
    <w:rsid w:val="000C2B05"/>
    <w:rsid w:val="000E2529"/>
    <w:rsid w:val="000E51FC"/>
    <w:rsid w:val="000F10C4"/>
    <w:rsid w:val="001150F3"/>
    <w:rsid w:val="001205ED"/>
    <w:rsid w:val="00125E0E"/>
    <w:rsid w:val="001279D1"/>
    <w:rsid w:val="001347AE"/>
    <w:rsid w:val="00145219"/>
    <w:rsid w:val="0015568B"/>
    <w:rsid w:val="0018346E"/>
    <w:rsid w:val="00184D5B"/>
    <w:rsid w:val="00191CCA"/>
    <w:rsid w:val="0019473C"/>
    <w:rsid w:val="001A526E"/>
    <w:rsid w:val="001A6F19"/>
    <w:rsid w:val="001B2F1E"/>
    <w:rsid w:val="001C0E9E"/>
    <w:rsid w:val="001F665D"/>
    <w:rsid w:val="00210692"/>
    <w:rsid w:val="00211870"/>
    <w:rsid w:val="00217E5D"/>
    <w:rsid w:val="00226D68"/>
    <w:rsid w:val="00231927"/>
    <w:rsid w:val="00240821"/>
    <w:rsid w:val="00255319"/>
    <w:rsid w:val="002A3296"/>
    <w:rsid w:val="002B295E"/>
    <w:rsid w:val="002C4D85"/>
    <w:rsid w:val="002D762F"/>
    <w:rsid w:val="003114C4"/>
    <w:rsid w:val="00331CEE"/>
    <w:rsid w:val="00340DC9"/>
    <w:rsid w:val="00356382"/>
    <w:rsid w:val="00365328"/>
    <w:rsid w:val="00366526"/>
    <w:rsid w:val="00366531"/>
    <w:rsid w:val="0037258C"/>
    <w:rsid w:val="0038433E"/>
    <w:rsid w:val="00391B6C"/>
    <w:rsid w:val="00394F5B"/>
    <w:rsid w:val="003D47A8"/>
    <w:rsid w:val="003D5493"/>
    <w:rsid w:val="003D565F"/>
    <w:rsid w:val="003D71BA"/>
    <w:rsid w:val="003E7EDD"/>
    <w:rsid w:val="003F4BC3"/>
    <w:rsid w:val="004052D2"/>
    <w:rsid w:val="00424AD2"/>
    <w:rsid w:val="00432199"/>
    <w:rsid w:val="004345C9"/>
    <w:rsid w:val="004516AC"/>
    <w:rsid w:val="00466104"/>
    <w:rsid w:val="004719D4"/>
    <w:rsid w:val="004844AB"/>
    <w:rsid w:val="00494F37"/>
    <w:rsid w:val="00495A9C"/>
    <w:rsid w:val="00495DFB"/>
    <w:rsid w:val="004A0E55"/>
    <w:rsid w:val="004A1E8C"/>
    <w:rsid w:val="004A7AD2"/>
    <w:rsid w:val="004B11B3"/>
    <w:rsid w:val="004C6855"/>
    <w:rsid w:val="004C6AD7"/>
    <w:rsid w:val="004D3637"/>
    <w:rsid w:val="0050685F"/>
    <w:rsid w:val="00511E56"/>
    <w:rsid w:val="00512F65"/>
    <w:rsid w:val="0051719F"/>
    <w:rsid w:val="0053252E"/>
    <w:rsid w:val="00537B56"/>
    <w:rsid w:val="00544CD7"/>
    <w:rsid w:val="00561A3A"/>
    <w:rsid w:val="005638EC"/>
    <w:rsid w:val="00573E2B"/>
    <w:rsid w:val="005833C9"/>
    <w:rsid w:val="005A38F6"/>
    <w:rsid w:val="005A77E6"/>
    <w:rsid w:val="005C4A77"/>
    <w:rsid w:val="005D215B"/>
    <w:rsid w:val="005D4349"/>
    <w:rsid w:val="005E0F00"/>
    <w:rsid w:val="00602BC3"/>
    <w:rsid w:val="00603B67"/>
    <w:rsid w:val="006108E8"/>
    <w:rsid w:val="00627DC1"/>
    <w:rsid w:val="00631112"/>
    <w:rsid w:val="00635A4D"/>
    <w:rsid w:val="00655178"/>
    <w:rsid w:val="00673423"/>
    <w:rsid w:val="00673668"/>
    <w:rsid w:val="00680691"/>
    <w:rsid w:val="00696B78"/>
    <w:rsid w:val="006B62D4"/>
    <w:rsid w:val="006D4994"/>
    <w:rsid w:val="006F0C44"/>
    <w:rsid w:val="0070797E"/>
    <w:rsid w:val="007162C6"/>
    <w:rsid w:val="00717BD7"/>
    <w:rsid w:val="007343E7"/>
    <w:rsid w:val="00736EC9"/>
    <w:rsid w:val="007458D9"/>
    <w:rsid w:val="00747B97"/>
    <w:rsid w:val="00767B46"/>
    <w:rsid w:val="00782503"/>
    <w:rsid w:val="007A66D4"/>
    <w:rsid w:val="007C1C3B"/>
    <w:rsid w:val="007C26D0"/>
    <w:rsid w:val="007C39FC"/>
    <w:rsid w:val="007D3D12"/>
    <w:rsid w:val="007D599E"/>
    <w:rsid w:val="007E0E34"/>
    <w:rsid w:val="007E3A2B"/>
    <w:rsid w:val="007F64DB"/>
    <w:rsid w:val="00812C4C"/>
    <w:rsid w:val="00814800"/>
    <w:rsid w:val="00814F82"/>
    <w:rsid w:val="008219C0"/>
    <w:rsid w:val="00832CBF"/>
    <w:rsid w:val="00846326"/>
    <w:rsid w:val="008515CD"/>
    <w:rsid w:val="00864735"/>
    <w:rsid w:val="0088428B"/>
    <w:rsid w:val="00897B28"/>
    <w:rsid w:val="008A6ABA"/>
    <w:rsid w:val="008B169F"/>
    <w:rsid w:val="008B7CCE"/>
    <w:rsid w:val="008D465C"/>
    <w:rsid w:val="008E4C48"/>
    <w:rsid w:val="008F155C"/>
    <w:rsid w:val="008F4369"/>
    <w:rsid w:val="008F4D2A"/>
    <w:rsid w:val="008F55CE"/>
    <w:rsid w:val="008F6A1E"/>
    <w:rsid w:val="009041B7"/>
    <w:rsid w:val="00906AAA"/>
    <w:rsid w:val="00907529"/>
    <w:rsid w:val="00912F85"/>
    <w:rsid w:val="00915A7B"/>
    <w:rsid w:val="0092504B"/>
    <w:rsid w:val="00932A15"/>
    <w:rsid w:val="00935E23"/>
    <w:rsid w:val="0094153E"/>
    <w:rsid w:val="00953A3E"/>
    <w:rsid w:val="009C55FC"/>
    <w:rsid w:val="009D0A38"/>
    <w:rsid w:val="009E61F4"/>
    <w:rsid w:val="009F2609"/>
    <w:rsid w:val="009F4F70"/>
    <w:rsid w:val="00A016C8"/>
    <w:rsid w:val="00A235B6"/>
    <w:rsid w:val="00A36B84"/>
    <w:rsid w:val="00A403ED"/>
    <w:rsid w:val="00A44D8D"/>
    <w:rsid w:val="00A5188A"/>
    <w:rsid w:val="00A5342B"/>
    <w:rsid w:val="00A552B6"/>
    <w:rsid w:val="00A74106"/>
    <w:rsid w:val="00A95834"/>
    <w:rsid w:val="00A9627F"/>
    <w:rsid w:val="00AB3B70"/>
    <w:rsid w:val="00AB5646"/>
    <w:rsid w:val="00AD2E01"/>
    <w:rsid w:val="00AE1913"/>
    <w:rsid w:val="00AE530A"/>
    <w:rsid w:val="00AF3ABD"/>
    <w:rsid w:val="00AF7FD2"/>
    <w:rsid w:val="00B07A04"/>
    <w:rsid w:val="00B275ED"/>
    <w:rsid w:val="00B305C2"/>
    <w:rsid w:val="00B32DDD"/>
    <w:rsid w:val="00B37865"/>
    <w:rsid w:val="00B45054"/>
    <w:rsid w:val="00B462D2"/>
    <w:rsid w:val="00B47D39"/>
    <w:rsid w:val="00B613E5"/>
    <w:rsid w:val="00B71E9C"/>
    <w:rsid w:val="00B86ADE"/>
    <w:rsid w:val="00B96BB6"/>
    <w:rsid w:val="00BB20B2"/>
    <w:rsid w:val="00BC156F"/>
    <w:rsid w:val="00BC5412"/>
    <w:rsid w:val="00BD0997"/>
    <w:rsid w:val="00BF2A56"/>
    <w:rsid w:val="00BF5BEF"/>
    <w:rsid w:val="00C027CA"/>
    <w:rsid w:val="00C36D83"/>
    <w:rsid w:val="00C37DAA"/>
    <w:rsid w:val="00C45E2F"/>
    <w:rsid w:val="00C47BA8"/>
    <w:rsid w:val="00C835A3"/>
    <w:rsid w:val="00C84CAF"/>
    <w:rsid w:val="00CA4CEB"/>
    <w:rsid w:val="00CB64FE"/>
    <w:rsid w:val="00CC4B95"/>
    <w:rsid w:val="00CD000E"/>
    <w:rsid w:val="00CD29CE"/>
    <w:rsid w:val="00CD3A21"/>
    <w:rsid w:val="00CF4AB9"/>
    <w:rsid w:val="00CF5ACD"/>
    <w:rsid w:val="00D01219"/>
    <w:rsid w:val="00D06BA0"/>
    <w:rsid w:val="00D4247E"/>
    <w:rsid w:val="00D50D30"/>
    <w:rsid w:val="00D70A95"/>
    <w:rsid w:val="00D83703"/>
    <w:rsid w:val="00D845B3"/>
    <w:rsid w:val="00D86193"/>
    <w:rsid w:val="00D90729"/>
    <w:rsid w:val="00D91A27"/>
    <w:rsid w:val="00DA27C2"/>
    <w:rsid w:val="00DB67B6"/>
    <w:rsid w:val="00DD26FA"/>
    <w:rsid w:val="00DF7185"/>
    <w:rsid w:val="00E10B07"/>
    <w:rsid w:val="00E13DC9"/>
    <w:rsid w:val="00E13E98"/>
    <w:rsid w:val="00E16A64"/>
    <w:rsid w:val="00E17325"/>
    <w:rsid w:val="00E26B00"/>
    <w:rsid w:val="00E3061F"/>
    <w:rsid w:val="00E3730E"/>
    <w:rsid w:val="00E40CEF"/>
    <w:rsid w:val="00E56352"/>
    <w:rsid w:val="00E65ED8"/>
    <w:rsid w:val="00E842D1"/>
    <w:rsid w:val="00EA60D5"/>
    <w:rsid w:val="00EE175A"/>
    <w:rsid w:val="00EF5099"/>
    <w:rsid w:val="00EF60E9"/>
    <w:rsid w:val="00F05EB9"/>
    <w:rsid w:val="00F1091B"/>
    <w:rsid w:val="00F1315A"/>
    <w:rsid w:val="00F14181"/>
    <w:rsid w:val="00F26A95"/>
    <w:rsid w:val="00F37593"/>
    <w:rsid w:val="00F57A48"/>
    <w:rsid w:val="00F627D1"/>
    <w:rsid w:val="00F6374E"/>
    <w:rsid w:val="00F73B62"/>
    <w:rsid w:val="00F806D0"/>
    <w:rsid w:val="00F878DE"/>
    <w:rsid w:val="00FB18B0"/>
    <w:rsid w:val="00FD6514"/>
    <w:rsid w:val="00FD7797"/>
    <w:rsid w:val="00FF2507"/>
    <w:rsid w:val="00FF54CA"/>
    <w:rsid w:val="00FF58B5"/>
    <w:rsid w:val="2372EAE0"/>
    <w:rsid w:val="33CDDF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26F2F"/>
  <w15:chartTrackingRefBased/>
  <w15:docId w15:val="{C8737BFE-D0A2-421A-88BF-75730EC23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403E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ing1">
    <w:name w:val="heading 1"/>
    <w:basedOn w:val="Normal"/>
    <w:next w:val="Normal"/>
    <w:link w:val="Heading1Char"/>
    <w:rsid w:val="00A403ED"/>
    <w:pPr>
      <w:keepNext/>
      <w:keepLines/>
      <w:spacing w:before="360"/>
      <w:outlineLvl w:val="0"/>
    </w:pPr>
    <w:rPr>
      <w:rFonts w:ascii="Calibri" w:eastAsia="Calibri" w:hAnsi="Calibri" w:cs="Calibri"/>
      <w:b/>
      <w:color w:val="44546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3ED"/>
    <w:rPr>
      <w:rFonts w:ascii="Calibri" w:eastAsia="Calibri" w:hAnsi="Calibri" w:cs="Calibri"/>
      <w:b/>
      <w:color w:val="44546A"/>
      <w:sz w:val="32"/>
      <w:szCs w:val="32"/>
    </w:rPr>
  </w:style>
  <w:style w:type="paragraph" w:styleId="ListParagraph">
    <w:name w:val="List Paragraph"/>
    <w:basedOn w:val="Normal"/>
    <w:uiPriority w:val="34"/>
    <w:qFormat/>
    <w:rsid w:val="00A403ED"/>
    <w:pPr>
      <w:ind w:left="720"/>
      <w:contextualSpacing/>
    </w:pPr>
  </w:style>
  <w:style w:type="paragraph" w:styleId="NoSpacing">
    <w:name w:val="No Spacing"/>
    <w:uiPriority w:val="1"/>
    <w:qFormat/>
    <w:rsid w:val="00A403ED"/>
    <w:pPr>
      <w:widowControl w:val="0"/>
      <w:pBdr>
        <w:top w:val="nil"/>
        <w:left w:val="nil"/>
        <w:bottom w:val="nil"/>
        <w:right w:val="nil"/>
        <w:between w:val="nil"/>
      </w:pBdr>
      <w:spacing w:after="0"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366526"/>
    <w:pPr>
      <w:tabs>
        <w:tab w:val="center" w:pos="4513"/>
        <w:tab w:val="right" w:pos="9026"/>
      </w:tabs>
    </w:pPr>
  </w:style>
  <w:style w:type="character" w:customStyle="1" w:styleId="HeaderChar">
    <w:name w:val="Header Char"/>
    <w:basedOn w:val="DefaultParagraphFont"/>
    <w:link w:val="Header"/>
    <w:uiPriority w:val="99"/>
    <w:rsid w:val="00366526"/>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366526"/>
    <w:pPr>
      <w:tabs>
        <w:tab w:val="center" w:pos="4513"/>
        <w:tab w:val="right" w:pos="9026"/>
      </w:tabs>
    </w:pPr>
  </w:style>
  <w:style w:type="character" w:customStyle="1" w:styleId="FooterChar">
    <w:name w:val="Footer Char"/>
    <w:basedOn w:val="DefaultParagraphFont"/>
    <w:link w:val="Footer"/>
    <w:uiPriority w:val="99"/>
    <w:rsid w:val="00366526"/>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C4B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B95"/>
    <w:rPr>
      <w:rFonts w:ascii="Segoe UI" w:eastAsia="Times New Roman" w:hAnsi="Segoe UI" w:cs="Segoe UI"/>
      <w:color w:val="000000"/>
      <w:sz w:val="18"/>
      <w:szCs w:val="18"/>
    </w:rPr>
  </w:style>
  <w:style w:type="table" w:styleId="TableGrid">
    <w:name w:val="Table Grid"/>
    <w:basedOn w:val="TableNormal"/>
    <w:uiPriority w:val="39"/>
    <w:rsid w:val="00904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color w:val="000000"/>
      <w:sz w:val="20"/>
      <w:szCs w:val="20"/>
    </w:rPr>
  </w:style>
  <w:style w:type="character" w:styleId="CommentReference">
    <w:name w:val="annotation reference"/>
    <w:basedOn w:val="DefaultParagraphFont"/>
    <w:uiPriority w:val="99"/>
    <w:semiHidden/>
    <w:unhideWhenUsed/>
    <w:rPr>
      <w:sz w:val="16"/>
      <w:szCs w:val="16"/>
    </w:rPr>
  </w:style>
  <w:style w:type="paragraph" w:styleId="FootnoteText">
    <w:name w:val="footnote text"/>
    <w:basedOn w:val="Normal"/>
    <w:link w:val="FootnoteTextChar"/>
    <w:uiPriority w:val="99"/>
    <w:unhideWhenUsed/>
    <w:rsid w:val="00D01219"/>
    <w:pPr>
      <w:widowControl/>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style>
  <w:style w:type="character" w:customStyle="1" w:styleId="FootnoteTextChar">
    <w:name w:val="Footnote Text Char"/>
    <w:basedOn w:val="DefaultParagraphFont"/>
    <w:link w:val="FootnoteText"/>
    <w:uiPriority w:val="99"/>
    <w:rsid w:val="00D01219"/>
    <w:rPr>
      <w:sz w:val="24"/>
      <w:szCs w:val="24"/>
    </w:rPr>
  </w:style>
  <w:style w:type="character" w:styleId="FootnoteReference">
    <w:name w:val="footnote reference"/>
    <w:basedOn w:val="DefaultParagraphFont"/>
    <w:uiPriority w:val="99"/>
    <w:unhideWhenUsed/>
    <w:rsid w:val="00D01219"/>
    <w:rPr>
      <w:vertAlign w:val="superscript"/>
    </w:rPr>
  </w:style>
  <w:style w:type="paragraph" w:styleId="Title">
    <w:name w:val="Title"/>
    <w:basedOn w:val="Normal"/>
    <w:next w:val="Normal"/>
    <w:link w:val="TitleChar"/>
    <w:rsid w:val="000808A4"/>
    <w:pPr>
      <w:spacing w:after="120"/>
    </w:pPr>
    <w:rPr>
      <w:rFonts w:ascii="Calibri" w:eastAsia="Calibri" w:hAnsi="Calibri" w:cs="Calibri"/>
      <w:color w:val="44546A"/>
      <w:sz w:val="72"/>
      <w:szCs w:val="72"/>
    </w:rPr>
  </w:style>
  <w:style w:type="character" w:customStyle="1" w:styleId="TitleChar">
    <w:name w:val="Title Char"/>
    <w:basedOn w:val="DefaultParagraphFont"/>
    <w:link w:val="Title"/>
    <w:rsid w:val="000808A4"/>
    <w:rPr>
      <w:rFonts w:ascii="Calibri" w:eastAsia="Calibri" w:hAnsi="Calibri" w:cs="Calibri"/>
      <w:color w:val="44546A"/>
      <w:sz w:val="72"/>
      <w:szCs w:val="72"/>
    </w:rPr>
  </w:style>
  <w:style w:type="character" w:styleId="Hyperlink">
    <w:name w:val="Hyperlink"/>
    <w:basedOn w:val="DefaultParagraphFont"/>
    <w:uiPriority w:val="99"/>
    <w:unhideWhenUsed/>
    <w:rsid w:val="000B07AE"/>
    <w:rPr>
      <w:color w:val="0563C1" w:themeColor="hyperlink"/>
      <w:u w:val="single"/>
    </w:rPr>
  </w:style>
  <w:style w:type="character" w:styleId="UnresolvedMention">
    <w:name w:val="Unresolved Mention"/>
    <w:basedOn w:val="DefaultParagraphFont"/>
    <w:uiPriority w:val="99"/>
    <w:semiHidden/>
    <w:unhideWhenUsed/>
    <w:rsid w:val="000B07AE"/>
    <w:rPr>
      <w:color w:val="605E5C"/>
      <w:shd w:val="clear" w:color="auto" w:fill="E1DFDD"/>
    </w:rPr>
  </w:style>
  <w:style w:type="paragraph" w:styleId="NormalWeb">
    <w:name w:val="Normal (Web)"/>
    <w:basedOn w:val="Normal"/>
    <w:uiPriority w:val="99"/>
    <w:semiHidden/>
    <w:unhideWhenUsed/>
    <w:rsid w:val="00A5188A"/>
    <w:pPr>
      <w:widowControl/>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9340343">
      <w:bodyDiv w:val="1"/>
      <w:marLeft w:val="0"/>
      <w:marRight w:val="0"/>
      <w:marTop w:val="0"/>
      <w:marBottom w:val="0"/>
      <w:divBdr>
        <w:top w:val="none" w:sz="0" w:space="0" w:color="auto"/>
        <w:left w:val="none" w:sz="0" w:space="0" w:color="auto"/>
        <w:bottom w:val="none" w:sz="0" w:space="0" w:color="auto"/>
        <w:right w:val="none" w:sz="0" w:space="0" w:color="auto"/>
      </w:divBdr>
      <w:divsChild>
        <w:div w:id="1678843418">
          <w:marLeft w:val="0"/>
          <w:marRight w:val="0"/>
          <w:marTop w:val="0"/>
          <w:marBottom w:val="0"/>
          <w:divBdr>
            <w:top w:val="none" w:sz="0" w:space="0" w:color="auto"/>
            <w:left w:val="none" w:sz="0" w:space="0" w:color="auto"/>
            <w:bottom w:val="none" w:sz="0" w:space="0" w:color="auto"/>
            <w:right w:val="none" w:sz="0" w:space="0" w:color="auto"/>
          </w:divBdr>
          <w:divsChild>
            <w:div w:id="651715240">
              <w:marLeft w:val="0"/>
              <w:marRight w:val="0"/>
              <w:marTop w:val="0"/>
              <w:marBottom w:val="0"/>
              <w:divBdr>
                <w:top w:val="none" w:sz="0" w:space="0" w:color="auto"/>
                <w:left w:val="none" w:sz="0" w:space="0" w:color="auto"/>
                <w:bottom w:val="none" w:sz="0" w:space="0" w:color="auto"/>
                <w:right w:val="none" w:sz="0" w:space="0" w:color="auto"/>
              </w:divBdr>
              <w:divsChild>
                <w:div w:id="13973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82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versityeffect.wordpres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8F28-1BB1-0443-8099-6A9A090D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6</Pages>
  <Words>2345</Words>
  <Characters>13370</Characters>
  <Application>Microsoft Office Word</Application>
  <DocSecurity>0</DocSecurity>
  <Lines>111</Lines>
  <Paragraphs>31</Paragraphs>
  <ScaleCrop>false</ScaleCrop>
  <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McKeown Jones</dc:creator>
  <cp:keywords/>
  <dc:description/>
  <cp:lastModifiedBy>Shelley McKeown Jones</cp:lastModifiedBy>
  <cp:revision>228</cp:revision>
  <cp:lastPrinted>2017-09-25T08:03:00Z</cp:lastPrinted>
  <dcterms:created xsi:type="dcterms:W3CDTF">2019-10-26T22:52:00Z</dcterms:created>
  <dcterms:modified xsi:type="dcterms:W3CDTF">2020-03-16T10:29:00Z</dcterms:modified>
</cp:coreProperties>
</file>