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6A5E0E" w14:textId="0ACE6023" w:rsidR="00FC2A48" w:rsidRDefault="00FC2A48" w:rsidP="00FC2A48">
      <w:pPr>
        <w:pStyle w:val="TitlingLine3"/>
        <w:rPr>
          <w:b/>
        </w:rPr>
      </w:pPr>
      <w:r w:rsidRPr="004E7C2D">
        <w:rPr>
          <w:rFonts w:cs="Arial"/>
          <w:b/>
          <w:noProof/>
        </w:rPr>
        <mc:AlternateContent>
          <mc:Choice Requires="wps">
            <w:drawing>
              <wp:anchor distT="0" distB="0" distL="114300" distR="114300" simplePos="0" relativeHeight="251659264" behindDoc="1" locked="0" layoutInCell="1" allowOverlap="1" wp14:anchorId="031F3FAE" wp14:editId="03C07ED5">
                <wp:simplePos x="0" y="0"/>
                <wp:positionH relativeFrom="column">
                  <wp:posOffset>-2943225</wp:posOffset>
                </wp:positionH>
                <wp:positionV relativeFrom="paragraph">
                  <wp:posOffset>-340995</wp:posOffset>
                </wp:positionV>
                <wp:extent cx="11138535" cy="1343025"/>
                <wp:effectExtent l="16510" t="11430" r="17780" b="762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138535" cy="1343025"/>
                        </a:xfrm>
                        <a:custGeom>
                          <a:avLst/>
                          <a:gdLst>
                            <a:gd name="T0" fmla="*/ 11312 w 17541"/>
                            <a:gd name="T1" fmla="*/ 2424 h 2424"/>
                            <a:gd name="T2" fmla="*/ 11269 w 17541"/>
                            <a:gd name="T3" fmla="*/ 2388 h 2424"/>
                            <a:gd name="T4" fmla="*/ 11184 w 17541"/>
                            <a:gd name="T5" fmla="*/ 2260 h 2424"/>
                            <a:gd name="T6" fmla="*/ 11159 w 17541"/>
                            <a:gd name="T7" fmla="*/ 2125 h 2424"/>
                            <a:gd name="T8" fmla="*/ 11511 w 17541"/>
                            <a:gd name="T9" fmla="*/ 1367 h 2424"/>
                            <a:gd name="T10" fmla="*/ 11511 w 17541"/>
                            <a:gd name="T11" fmla="*/ 2107 h 2424"/>
                            <a:gd name="T12" fmla="*/ 11528 w 17541"/>
                            <a:gd name="T13" fmla="*/ 2175 h 2424"/>
                            <a:gd name="T14" fmla="*/ 11553 w 17541"/>
                            <a:gd name="T15" fmla="*/ 2207 h 2424"/>
                            <a:gd name="T16" fmla="*/ 11635 w 17541"/>
                            <a:gd name="T17" fmla="*/ 2246 h 2424"/>
                            <a:gd name="T18" fmla="*/ 11706 w 17541"/>
                            <a:gd name="T19" fmla="*/ 2242 h 2424"/>
                            <a:gd name="T20" fmla="*/ 11780 w 17541"/>
                            <a:gd name="T21" fmla="*/ 2207 h 2424"/>
                            <a:gd name="T22" fmla="*/ 11805 w 17541"/>
                            <a:gd name="T23" fmla="*/ 2175 h 2424"/>
                            <a:gd name="T24" fmla="*/ 11823 w 17541"/>
                            <a:gd name="T25" fmla="*/ 2107 h 2424"/>
                            <a:gd name="T26" fmla="*/ 12181 w 17541"/>
                            <a:gd name="T27" fmla="*/ 1367 h 2424"/>
                            <a:gd name="T28" fmla="*/ 12178 w 17541"/>
                            <a:gd name="T29" fmla="*/ 2068 h 2424"/>
                            <a:gd name="T30" fmla="*/ 12149 w 17541"/>
                            <a:gd name="T31" fmla="*/ 2235 h 2424"/>
                            <a:gd name="T32" fmla="*/ 12110 w 17541"/>
                            <a:gd name="T33" fmla="*/ 2313 h 2424"/>
                            <a:gd name="T34" fmla="*/ 12050 w 17541"/>
                            <a:gd name="T35" fmla="*/ 2388 h 2424"/>
                            <a:gd name="T36" fmla="*/ 12543 w 17541"/>
                            <a:gd name="T37" fmla="*/ 2424 h 2424"/>
                            <a:gd name="T38" fmla="*/ 12487 w 17541"/>
                            <a:gd name="T39" fmla="*/ 2378 h 2424"/>
                            <a:gd name="T40" fmla="*/ 12419 w 17541"/>
                            <a:gd name="T41" fmla="*/ 2296 h 2424"/>
                            <a:gd name="T42" fmla="*/ 12341 w 17541"/>
                            <a:gd name="T43" fmla="*/ 2143 h 2424"/>
                            <a:gd name="T44" fmla="*/ 12309 w 17541"/>
                            <a:gd name="T45" fmla="*/ 1936 h 2424"/>
                            <a:gd name="T46" fmla="*/ 12320 w 17541"/>
                            <a:gd name="T47" fmla="*/ 1822 h 2424"/>
                            <a:gd name="T48" fmla="*/ 12369 w 17541"/>
                            <a:gd name="T49" fmla="*/ 1662 h 2424"/>
                            <a:gd name="T50" fmla="*/ 12458 w 17541"/>
                            <a:gd name="T51" fmla="*/ 1516 h 2424"/>
                            <a:gd name="T52" fmla="*/ 12590 w 17541"/>
                            <a:gd name="T53" fmla="*/ 1406 h 2424"/>
                            <a:gd name="T54" fmla="*/ 12760 w 17541"/>
                            <a:gd name="T55" fmla="*/ 1342 h 2424"/>
                            <a:gd name="T56" fmla="*/ 12895 w 17541"/>
                            <a:gd name="T57" fmla="*/ 1328 h 2424"/>
                            <a:gd name="T58" fmla="*/ 13083 w 17541"/>
                            <a:gd name="T59" fmla="*/ 1353 h 2424"/>
                            <a:gd name="T60" fmla="*/ 13250 w 17541"/>
                            <a:gd name="T61" fmla="*/ 1427 h 2424"/>
                            <a:gd name="T62" fmla="*/ 13346 w 17541"/>
                            <a:gd name="T63" fmla="*/ 1509 h 2424"/>
                            <a:gd name="T64" fmla="*/ 13424 w 17541"/>
                            <a:gd name="T65" fmla="*/ 1609 h 2424"/>
                            <a:gd name="T66" fmla="*/ 13143 w 17541"/>
                            <a:gd name="T67" fmla="*/ 1787 h 2424"/>
                            <a:gd name="T68" fmla="*/ 13094 w 17541"/>
                            <a:gd name="T69" fmla="*/ 1701 h 2424"/>
                            <a:gd name="T70" fmla="*/ 13023 w 17541"/>
                            <a:gd name="T71" fmla="*/ 1630 h 2424"/>
                            <a:gd name="T72" fmla="*/ 12962 w 17541"/>
                            <a:gd name="T73" fmla="*/ 1609 h 2424"/>
                            <a:gd name="T74" fmla="*/ 12909 w 17541"/>
                            <a:gd name="T75" fmla="*/ 1602 h 2424"/>
                            <a:gd name="T76" fmla="*/ 12834 w 17541"/>
                            <a:gd name="T77" fmla="*/ 1616 h 2424"/>
                            <a:gd name="T78" fmla="*/ 12756 w 17541"/>
                            <a:gd name="T79" fmla="*/ 1662 h 2424"/>
                            <a:gd name="T80" fmla="*/ 12710 w 17541"/>
                            <a:gd name="T81" fmla="*/ 1730 h 2424"/>
                            <a:gd name="T82" fmla="*/ 12678 w 17541"/>
                            <a:gd name="T83" fmla="*/ 1837 h 2424"/>
                            <a:gd name="T84" fmla="*/ 12671 w 17541"/>
                            <a:gd name="T85" fmla="*/ 1915 h 2424"/>
                            <a:gd name="T86" fmla="*/ 12692 w 17541"/>
                            <a:gd name="T87" fmla="*/ 2064 h 2424"/>
                            <a:gd name="T88" fmla="*/ 12724 w 17541"/>
                            <a:gd name="T89" fmla="*/ 2143 h 2424"/>
                            <a:gd name="T90" fmla="*/ 12778 w 17541"/>
                            <a:gd name="T91" fmla="*/ 2200 h 2424"/>
                            <a:gd name="T92" fmla="*/ 12849 w 17541"/>
                            <a:gd name="T93" fmla="*/ 2235 h 2424"/>
                            <a:gd name="T94" fmla="*/ 12909 w 17541"/>
                            <a:gd name="T95" fmla="*/ 2242 h 2424"/>
                            <a:gd name="T96" fmla="*/ 12991 w 17541"/>
                            <a:gd name="T97" fmla="*/ 2228 h 2424"/>
                            <a:gd name="T98" fmla="*/ 13051 w 17541"/>
                            <a:gd name="T99" fmla="*/ 2192 h 2424"/>
                            <a:gd name="T100" fmla="*/ 13122 w 17541"/>
                            <a:gd name="T101" fmla="*/ 2100 h 2424"/>
                            <a:gd name="T102" fmla="*/ 13441 w 17541"/>
                            <a:gd name="T103" fmla="*/ 2203 h 2424"/>
                            <a:gd name="T104" fmla="*/ 13367 w 17541"/>
                            <a:gd name="T105" fmla="*/ 2321 h 2424"/>
                            <a:gd name="T106" fmla="*/ 13296 w 17541"/>
                            <a:gd name="T107" fmla="*/ 2395 h 2424"/>
                            <a:gd name="T108" fmla="*/ 13583 w 17541"/>
                            <a:gd name="T109" fmla="*/ 1367 h 2424"/>
                            <a:gd name="T110" fmla="*/ 14403 w 17541"/>
                            <a:gd name="T111" fmla="*/ 2196 h 2424"/>
                            <a:gd name="T112" fmla="*/ 17541 w 17541"/>
                            <a:gd name="T113" fmla="*/ 0 h 24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541" h="2424">
                              <a:moveTo>
                                <a:pt x="4" y="0"/>
                              </a:moveTo>
                              <a:lnTo>
                                <a:pt x="0" y="2424"/>
                              </a:lnTo>
                              <a:lnTo>
                                <a:pt x="11312" y="2424"/>
                              </a:lnTo>
                              <a:lnTo>
                                <a:pt x="11269" y="2388"/>
                              </a:lnTo>
                              <a:lnTo>
                                <a:pt x="11234" y="2349"/>
                              </a:lnTo>
                              <a:lnTo>
                                <a:pt x="11205" y="2306"/>
                              </a:lnTo>
                              <a:lnTo>
                                <a:pt x="11184" y="2260"/>
                              </a:lnTo>
                              <a:lnTo>
                                <a:pt x="11173" y="2217"/>
                              </a:lnTo>
                              <a:lnTo>
                                <a:pt x="11163" y="2171"/>
                              </a:lnTo>
                              <a:lnTo>
                                <a:pt x="11159" y="2125"/>
                              </a:lnTo>
                              <a:lnTo>
                                <a:pt x="11156" y="2036"/>
                              </a:lnTo>
                              <a:lnTo>
                                <a:pt x="11156" y="1367"/>
                              </a:lnTo>
                              <a:lnTo>
                                <a:pt x="11511" y="1367"/>
                              </a:lnTo>
                              <a:lnTo>
                                <a:pt x="11511" y="2071"/>
                              </a:lnTo>
                              <a:lnTo>
                                <a:pt x="11511" y="2107"/>
                              </a:lnTo>
                              <a:lnTo>
                                <a:pt x="11518" y="2143"/>
                              </a:lnTo>
                              <a:lnTo>
                                <a:pt x="11521" y="2157"/>
                              </a:lnTo>
                              <a:lnTo>
                                <a:pt x="11528" y="2175"/>
                              </a:lnTo>
                              <a:lnTo>
                                <a:pt x="11539" y="2192"/>
                              </a:lnTo>
                              <a:lnTo>
                                <a:pt x="11553" y="2207"/>
                              </a:lnTo>
                              <a:lnTo>
                                <a:pt x="11578" y="2224"/>
                              </a:lnTo>
                              <a:lnTo>
                                <a:pt x="11606" y="2239"/>
                              </a:lnTo>
                              <a:lnTo>
                                <a:pt x="11635" y="2246"/>
                              </a:lnTo>
                              <a:lnTo>
                                <a:pt x="11667" y="2246"/>
                              </a:lnTo>
                              <a:lnTo>
                                <a:pt x="11706" y="2242"/>
                              </a:lnTo>
                              <a:lnTo>
                                <a:pt x="11734" y="2235"/>
                              </a:lnTo>
                              <a:lnTo>
                                <a:pt x="11763" y="2221"/>
                              </a:lnTo>
                              <a:lnTo>
                                <a:pt x="11780" y="2207"/>
                              </a:lnTo>
                              <a:lnTo>
                                <a:pt x="11794" y="2192"/>
                              </a:lnTo>
                              <a:lnTo>
                                <a:pt x="11805" y="2175"/>
                              </a:lnTo>
                              <a:lnTo>
                                <a:pt x="11812" y="2160"/>
                              </a:lnTo>
                              <a:lnTo>
                                <a:pt x="11816" y="2143"/>
                              </a:lnTo>
                              <a:lnTo>
                                <a:pt x="11823" y="2107"/>
                              </a:lnTo>
                              <a:lnTo>
                                <a:pt x="11823" y="2071"/>
                              </a:lnTo>
                              <a:lnTo>
                                <a:pt x="11823" y="1367"/>
                              </a:lnTo>
                              <a:lnTo>
                                <a:pt x="12181" y="1367"/>
                              </a:lnTo>
                              <a:lnTo>
                                <a:pt x="12181" y="1968"/>
                              </a:lnTo>
                              <a:lnTo>
                                <a:pt x="12178" y="2068"/>
                              </a:lnTo>
                              <a:lnTo>
                                <a:pt x="12174" y="2125"/>
                              </a:lnTo>
                              <a:lnTo>
                                <a:pt x="12164" y="2178"/>
                              </a:lnTo>
                              <a:lnTo>
                                <a:pt x="12149" y="2235"/>
                              </a:lnTo>
                              <a:lnTo>
                                <a:pt x="12139" y="2260"/>
                              </a:lnTo>
                              <a:lnTo>
                                <a:pt x="12125" y="2289"/>
                              </a:lnTo>
                              <a:lnTo>
                                <a:pt x="12110" y="2313"/>
                              </a:lnTo>
                              <a:lnTo>
                                <a:pt x="12093" y="2338"/>
                              </a:lnTo>
                              <a:lnTo>
                                <a:pt x="12071" y="2363"/>
                              </a:lnTo>
                              <a:lnTo>
                                <a:pt x="12050" y="2388"/>
                              </a:lnTo>
                              <a:lnTo>
                                <a:pt x="12007" y="2424"/>
                              </a:lnTo>
                              <a:lnTo>
                                <a:pt x="12543" y="2424"/>
                              </a:lnTo>
                              <a:lnTo>
                                <a:pt x="12515" y="2399"/>
                              </a:lnTo>
                              <a:lnTo>
                                <a:pt x="12487" y="2378"/>
                              </a:lnTo>
                              <a:lnTo>
                                <a:pt x="12462" y="2353"/>
                              </a:lnTo>
                              <a:lnTo>
                                <a:pt x="12440" y="2324"/>
                              </a:lnTo>
                              <a:lnTo>
                                <a:pt x="12419" y="2296"/>
                              </a:lnTo>
                              <a:lnTo>
                                <a:pt x="12401" y="2267"/>
                              </a:lnTo>
                              <a:lnTo>
                                <a:pt x="12366" y="2207"/>
                              </a:lnTo>
                              <a:lnTo>
                                <a:pt x="12341" y="2143"/>
                              </a:lnTo>
                              <a:lnTo>
                                <a:pt x="12323" y="2075"/>
                              </a:lnTo>
                              <a:lnTo>
                                <a:pt x="12313" y="2004"/>
                              </a:lnTo>
                              <a:lnTo>
                                <a:pt x="12309" y="1936"/>
                              </a:lnTo>
                              <a:lnTo>
                                <a:pt x="12313" y="1879"/>
                              </a:lnTo>
                              <a:lnTo>
                                <a:pt x="12320" y="1822"/>
                              </a:lnTo>
                              <a:lnTo>
                                <a:pt x="12330" y="1769"/>
                              </a:lnTo>
                              <a:lnTo>
                                <a:pt x="12348" y="1712"/>
                              </a:lnTo>
                              <a:lnTo>
                                <a:pt x="12369" y="1662"/>
                              </a:lnTo>
                              <a:lnTo>
                                <a:pt x="12394" y="1609"/>
                              </a:lnTo>
                              <a:lnTo>
                                <a:pt x="12426" y="1563"/>
                              </a:lnTo>
                              <a:lnTo>
                                <a:pt x="12458" y="1516"/>
                              </a:lnTo>
                              <a:lnTo>
                                <a:pt x="12497" y="1477"/>
                              </a:lnTo>
                              <a:lnTo>
                                <a:pt x="12543" y="1438"/>
                              </a:lnTo>
                              <a:lnTo>
                                <a:pt x="12590" y="1406"/>
                              </a:lnTo>
                              <a:lnTo>
                                <a:pt x="12643" y="1377"/>
                              </a:lnTo>
                              <a:lnTo>
                                <a:pt x="12700" y="1356"/>
                              </a:lnTo>
                              <a:lnTo>
                                <a:pt x="12760" y="1342"/>
                              </a:lnTo>
                              <a:lnTo>
                                <a:pt x="12824" y="1331"/>
                              </a:lnTo>
                              <a:lnTo>
                                <a:pt x="12895" y="1328"/>
                              </a:lnTo>
                              <a:lnTo>
                                <a:pt x="12959" y="1328"/>
                              </a:lnTo>
                              <a:lnTo>
                                <a:pt x="13019" y="1338"/>
                              </a:lnTo>
                              <a:lnTo>
                                <a:pt x="13083" y="1353"/>
                              </a:lnTo>
                              <a:lnTo>
                                <a:pt x="13140" y="1370"/>
                              </a:lnTo>
                              <a:lnTo>
                                <a:pt x="13196" y="1399"/>
                              </a:lnTo>
                              <a:lnTo>
                                <a:pt x="13250" y="1427"/>
                              </a:lnTo>
                              <a:lnTo>
                                <a:pt x="13299" y="1466"/>
                              </a:lnTo>
                              <a:lnTo>
                                <a:pt x="13346" y="1509"/>
                              </a:lnTo>
                              <a:lnTo>
                                <a:pt x="13377" y="1545"/>
                              </a:lnTo>
                              <a:lnTo>
                                <a:pt x="13402" y="1577"/>
                              </a:lnTo>
                              <a:lnTo>
                                <a:pt x="13424" y="1609"/>
                              </a:lnTo>
                              <a:lnTo>
                                <a:pt x="13441" y="1641"/>
                              </a:lnTo>
                              <a:lnTo>
                                <a:pt x="13143" y="1787"/>
                              </a:lnTo>
                              <a:lnTo>
                                <a:pt x="13129" y="1762"/>
                              </a:lnTo>
                              <a:lnTo>
                                <a:pt x="13115" y="1730"/>
                              </a:lnTo>
                              <a:lnTo>
                                <a:pt x="13094" y="1701"/>
                              </a:lnTo>
                              <a:lnTo>
                                <a:pt x="13072" y="1669"/>
                              </a:lnTo>
                              <a:lnTo>
                                <a:pt x="13040" y="1644"/>
                              </a:lnTo>
                              <a:lnTo>
                                <a:pt x="13023" y="1630"/>
                              </a:lnTo>
                              <a:lnTo>
                                <a:pt x="13005" y="1623"/>
                              </a:lnTo>
                              <a:lnTo>
                                <a:pt x="12984" y="1612"/>
                              </a:lnTo>
                              <a:lnTo>
                                <a:pt x="12962" y="1609"/>
                              </a:lnTo>
                              <a:lnTo>
                                <a:pt x="12937" y="1602"/>
                              </a:lnTo>
                              <a:lnTo>
                                <a:pt x="12909" y="1602"/>
                              </a:lnTo>
                              <a:lnTo>
                                <a:pt x="12881" y="1605"/>
                              </a:lnTo>
                              <a:lnTo>
                                <a:pt x="12856" y="1609"/>
                              </a:lnTo>
                              <a:lnTo>
                                <a:pt x="12834" y="1616"/>
                              </a:lnTo>
                              <a:lnTo>
                                <a:pt x="12813" y="1623"/>
                              </a:lnTo>
                              <a:lnTo>
                                <a:pt x="12781" y="1644"/>
                              </a:lnTo>
                              <a:lnTo>
                                <a:pt x="12756" y="1662"/>
                              </a:lnTo>
                              <a:lnTo>
                                <a:pt x="12728" y="1694"/>
                              </a:lnTo>
                              <a:lnTo>
                                <a:pt x="12710" y="1730"/>
                              </a:lnTo>
                              <a:lnTo>
                                <a:pt x="12692" y="1765"/>
                              </a:lnTo>
                              <a:lnTo>
                                <a:pt x="12682" y="1805"/>
                              </a:lnTo>
                              <a:lnTo>
                                <a:pt x="12678" y="1837"/>
                              </a:lnTo>
                              <a:lnTo>
                                <a:pt x="12675" y="1869"/>
                              </a:lnTo>
                              <a:lnTo>
                                <a:pt x="12671" y="1915"/>
                              </a:lnTo>
                              <a:lnTo>
                                <a:pt x="12675" y="1979"/>
                              </a:lnTo>
                              <a:lnTo>
                                <a:pt x="12685" y="2036"/>
                              </a:lnTo>
                              <a:lnTo>
                                <a:pt x="12692" y="2064"/>
                              </a:lnTo>
                              <a:lnTo>
                                <a:pt x="12703" y="2093"/>
                              </a:lnTo>
                              <a:lnTo>
                                <a:pt x="12714" y="2118"/>
                              </a:lnTo>
                              <a:lnTo>
                                <a:pt x="12724" y="2143"/>
                              </a:lnTo>
                              <a:lnTo>
                                <a:pt x="12742" y="2164"/>
                              </a:lnTo>
                              <a:lnTo>
                                <a:pt x="12760" y="2182"/>
                              </a:lnTo>
                              <a:lnTo>
                                <a:pt x="12778" y="2200"/>
                              </a:lnTo>
                              <a:lnTo>
                                <a:pt x="12799" y="2214"/>
                              </a:lnTo>
                              <a:lnTo>
                                <a:pt x="12824" y="2224"/>
                              </a:lnTo>
                              <a:lnTo>
                                <a:pt x="12849" y="2235"/>
                              </a:lnTo>
                              <a:lnTo>
                                <a:pt x="12881" y="2239"/>
                              </a:lnTo>
                              <a:lnTo>
                                <a:pt x="12909" y="2242"/>
                              </a:lnTo>
                              <a:lnTo>
                                <a:pt x="12941" y="2239"/>
                              </a:lnTo>
                              <a:lnTo>
                                <a:pt x="12966" y="2235"/>
                              </a:lnTo>
                              <a:lnTo>
                                <a:pt x="12991" y="2228"/>
                              </a:lnTo>
                              <a:lnTo>
                                <a:pt x="13015" y="2217"/>
                              </a:lnTo>
                              <a:lnTo>
                                <a:pt x="13033" y="2207"/>
                              </a:lnTo>
                              <a:lnTo>
                                <a:pt x="13051" y="2192"/>
                              </a:lnTo>
                              <a:lnTo>
                                <a:pt x="13083" y="2164"/>
                              </a:lnTo>
                              <a:lnTo>
                                <a:pt x="13104" y="2132"/>
                              </a:lnTo>
                              <a:lnTo>
                                <a:pt x="13122" y="2100"/>
                              </a:lnTo>
                              <a:lnTo>
                                <a:pt x="13140" y="2057"/>
                              </a:lnTo>
                              <a:lnTo>
                                <a:pt x="13441" y="2203"/>
                              </a:lnTo>
                              <a:lnTo>
                                <a:pt x="13420" y="2242"/>
                              </a:lnTo>
                              <a:lnTo>
                                <a:pt x="13395" y="2281"/>
                              </a:lnTo>
                              <a:lnTo>
                                <a:pt x="13367" y="2321"/>
                              </a:lnTo>
                              <a:lnTo>
                                <a:pt x="13331" y="2363"/>
                              </a:lnTo>
                              <a:lnTo>
                                <a:pt x="13296" y="2395"/>
                              </a:lnTo>
                              <a:lnTo>
                                <a:pt x="13257" y="2424"/>
                              </a:lnTo>
                              <a:lnTo>
                                <a:pt x="13583" y="2424"/>
                              </a:lnTo>
                              <a:lnTo>
                                <a:pt x="13583" y="1367"/>
                              </a:lnTo>
                              <a:lnTo>
                                <a:pt x="13938" y="1367"/>
                              </a:lnTo>
                              <a:lnTo>
                                <a:pt x="13938" y="2196"/>
                              </a:lnTo>
                              <a:lnTo>
                                <a:pt x="14403" y="2196"/>
                              </a:lnTo>
                              <a:lnTo>
                                <a:pt x="14403" y="2424"/>
                              </a:lnTo>
                              <a:lnTo>
                                <a:pt x="17537" y="2424"/>
                              </a:lnTo>
                              <a:lnTo>
                                <a:pt x="17541" y="0"/>
                              </a:lnTo>
                              <a:lnTo>
                                <a:pt x="4" y="0"/>
                              </a:lnTo>
                              <a:close/>
                            </a:path>
                          </a:pathLst>
                        </a:custGeom>
                        <a:solidFill>
                          <a:srgbClr val="FFFFFF"/>
                        </a:solidFill>
                        <a:ln w="889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3423707" id="Freeform 1" o:spid="_x0000_s1026" style="position:absolute;margin-left:-231.75pt;margin-top:-26.85pt;width:877.05pt;height:10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541,2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" path="m4,l,2424r11312,l11269,2388r-35,-39l11205,2306r-21,-46l11173,2217r-10,-46l11159,2125r-3,-89l11156,1367r355,l11511,2071r,36l11518,2143r3,14l11528,2175r11,17l11553,2207r25,17l11606,2239r29,7l11667,2246r39,-4l11734,2235r29,-14l11780,2207r14,-15l11805,2175r7,-15l11816,2143r7,-36l11823,2071r,-704l12181,1367r,601l12178,2068r-4,57l12164,2178r-15,57l12139,2260r-14,29l12110,2313r-17,25l12071,2363r-21,25l12007,2424r536,l12515,2399r-28,-21l12462,2353r-22,-29l12419,2296r-18,-29l12366,2207r-25,-64l12323,2075r-10,-71l12309,1936r4,-57l12320,1822r10,-53l12348,1712r21,-50l12394,1609r32,-46l12458,1516r39,-39l12543,1438r47,-32l12643,1377r57,-21l12760,1342r64,-11l12895,1328r64,l13019,1338r64,15l13140,1370r56,29l13250,1427r49,39l13346,1509r31,36l13402,1577r22,32l13441,1641r-298,146l13129,1762r-14,-32l13094,1701r-22,-32l13040,1644r-17,-14l13005,1623r-21,-11l12962,1609r-25,-7l12909,1602r-28,3l12856,1609r-22,7l12813,1623r-32,21l12756,1662r-28,32l12710,1730r-18,35l12682,1805r-4,32l12675,1869r-4,46l12675,1979r10,57l12692,2064r11,29l12714,2118r10,25l12742,2164r18,18l12778,2200r21,14l12824,2224r25,11l12881,2239r28,3l12941,2239r25,-4l12991,2228r24,-11l13033,2207r18,-15l13083,2164r21,-32l13122,2100r18,-43l13441,2203r-21,39l13395,2281r-28,40l13331,2363r-35,32l13257,2424r326,l13583,1367r355,l13938,2196r465,l14403,2424r3134,l17541,,4,xe" strokeweight=".7pt">
                <v:path arrowok="t" o:connecttype="custom" o:connectlocs="7183120,1343025;7155815,1323079;7101840,1252160;7085965,1177363;7309485,757391;7309485,1167390;7320280,1205066;7336155,1222795;7388225,1244404;7433310,1242187;7480300,1222795;7496175,1205066;7507605,1167390;7734935,757391;7733030,1145782;7714615,1238309;7689850,1281525;7651750,1323079;7964805,1343025;7929245,1317539;7886065,1272106;7836535,1187336;7816215,1072647;7823200,1009485;7854315,920836;7910830,839945;7994650,778999;8102600,743539;8188325,735783;8307705,749634;8413750,790634;8474710,836066;8524240,891472;8345805,990093;8314690,942445;8269605,903107;8230870,891472;8197215,887593;8149590,895350;8100060,920836;8070850,958512;8050530,1017796;8046085,1061012;8059420,1143566;8079740,1187336;8114030,1218917;8159115,1238309;8197215,1242187;8249285,1234431;8287385,1214485;8332470,1163512;8535035,1220579;8488045,1285958;8442960,1326957;8625205,757391;9145905,1216701;11138535,0" o:connectangles="0,0,0,0,0,0,0,0,0,0,0,0,0,0,0,0,0,0,0,0,0,0,0,0,0,0,0,0,0,0,0,0,0,0,0,0,0,0,0,0,0,0,0,0,0,0,0,0,0,0,0,0,0,0,0,0,0"/>
              </v:shape>
            </w:pict>
          </mc:Fallback>
        </mc:AlternateContent>
      </w:r>
      <w:r>
        <w:rPr>
          <w:b/>
        </w:rPr>
        <w:t>U</w:t>
      </w:r>
      <w:r w:rsidRPr="00FD60A1">
        <w:rPr>
          <w:b/>
        </w:rPr>
        <w:t xml:space="preserve">CL </w:t>
      </w:r>
      <w:r w:rsidR="000E5B29">
        <w:rPr>
          <w:b/>
        </w:rPr>
        <w:t>DIVISION OF PSYCHOLOGY AND LANGUAGE SCIENCES</w:t>
      </w:r>
    </w:p>
    <w:p w14:paraId="38A70046" w14:textId="77777777" w:rsidR="00FC2A48" w:rsidRDefault="00FC2A48" w:rsidP="008C5CAC">
      <w:pPr>
        <w:autoSpaceDE w:val="0"/>
        <w:autoSpaceDN w:val="0"/>
        <w:adjustRightInd w:val="0"/>
        <w:spacing w:after="0" w:line="240" w:lineRule="auto"/>
        <w:jc w:val="right"/>
        <w:rPr>
          <w:rFonts w:ascii="Arial-BoldMT" w:hAnsi="Arial-BoldMT" w:cs="Arial-BoldMT"/>
          <w:b/>
          <w:bCs/>
          <w:sz w:val="24"/>
          <w:szCs w:val="24"/>
        </w:rPr>
      </w:pPr>
    </w:p>
    <w:p w14:paraId="79C25851" w14:textId="77777777" w:rsidR="00FC2A48" w:rsidRDefault="00FC2A48" w:rsidP="008C5CAC">
      <w:pPr>
        <w:autoSpaceDE w:val="0"/>
        <w:autoSpaceDN w:val="0"/>
        <w:adjustRightInd w:val="0"/>
        <w:spacing w:after="0" w:line="240" w:lineRule="auto"/>
        <w:jc w:val="right"/>
        <w:rPr>
          <w:rFonts w:ascii="Arial-BoldMT" w:hAnsi="Arial-BoldMT" w:cs="Arial-BoldMT"/>
          <w:b/>
          <w:bCs/>
          <w:sz w:val="24"/>
          <w:szCs w:val="24"/>
        </w:rPr>
      </w:pPr>
    </w:p>
    <w:p w14:paraId="2FC301EE" w14:textId="77777777" w:rsidR="00FC2A48" w:rsidRDefault="00FC2A48" w:rsidP="008C5CAC">
      <w:pPr>
        <w:autoSpaceDE w:val="0"/>
        <w:autoSpaceDN w:val="0"/>
        <w:adjustRightInd w:val="0"/>
        <w:spacing w:after="0" w:line="240" w:lineRule="auto"/>
        <w:jc w:val="right"/>
        <w:rPr>
          <w:rFonts w:ascii="Arial-BoldMT" w:hAnsi="Arial-BoldMT" w:cs="Arial-BoldMT"/>
          <w:b/>
          <w:bCs/>
          <w:sz w:val="24"/>
          <w:szCs w:val="24"/>
        </w:rPr>
      </w:pPr>
    </w:p>
    <w:p w14:paraId="672DCD84" w14:textId="77777777" w:rsidR="00FC2A48" w:rsidRDefault="00FC2A48" w:rsidP="008C5CAC">
      <w:pPr>
        <w:autoSpaceDE w:val="0"/>
        <w:autoSpaceDN w:val="0"/>
        <w:adjustRightInd w:val="0"/>
        <w:spacing w:after="0" w:line="240" w:lineRule="auto"/>
        <w:jc w:val="right"/>
        <w:rPr>
          <w:rFonts w:ascii="Arial-BoldMT" w:hAnsi="Arial-BoldMT" w:cs="Arial-BoldMT"/>
          <w:b/>
          <w:bCs/>
          <w:sz w:val="24"/>
          <w:szCs w:val="24"/>
        </w:rPr>
      </w:pPr>
    </w:p>
    <w:p w14:paraId="19061833" w14:textId="77777777" w:rsidR="00FC2A48" w:rsidRDefault="00FC2A48" w:rsidP="000E5B29">
      <w:pPr>
        <w:autoSpaceDE w:val="0"/>
        <w:autoSpaceDN w:val="0"/>
        <w:adjustRightInd w:val="0"/>
        <w:spacing w:after="0" w:line="240" w:lineRule="auto"/>
        <w:rPr>
          <w:rFonts w:ascii="Arial-BoldMT" w:hAnsi="Arial-BoldMT" w:cs="Arial-BoldMT"/>
          <w:b/>
          <w:bCs/>
          <w:sz w:val="24"/>
          <w:szCs w:val="24"/>
        </w:rPr>
      </w:pPr>
    </w:p>
    <w:p w14:paraId="19DB1494" w14:textId="77777777" w:rsidR="00FC2A48" w:rsidRPr="00502537" w:rsidRDefault="00FC2A48" w:rsidP="008C5CAC">
      <w:pPr>
        <w:autoSpaceDE w:val="0"/>
        <w:autoSpaceDN w:val="0"/>
        <w:adjustRightInd w:val="0"/>
        <w:spacing w:after="0" w:line="240" w:lineRule="auto"/>
        <w:jc w:val="right"/>
        <w:rPr>
          <w:rFonts w:ascii="Arial-BoldMT" w:hAnsi="Arial-BoldMT" w:cs="Arial-BoldMT"/>
          <w:b/>
          <w:bCs/>
          <w:sz w:val="24"/>
          <w:szCs w:val="24"/>
        </w:rPr>
      </w:pPr>
    </w:p>
    <w:p w14:paraId="04B12026" w14:textId="77777777" w:rsidR="00421A2F" w:rsidRPr="00A611C5" w:rsidRDefault="00421A2F" w:rsidP="00421A2F">
      <w:pPr>
        <w:autoSpaceDE w:val="0"/>
        <w:autoSpaceDN w:val="0"/>
        <w:adjustRightInd w:val="0"/>
        <w:spacing w:after="0" w:line="240" w:lineRule="auto"/>
        <w:jc w:val="right"/>
        <w:rPr>
          <w:rFonts w:ascii="ArialMT" w:hAnsi="ArialMT" w:cs="ArialMT"/>
          <w:sz w:val="24"/>
          <w:szCs w:val="24"/>
        </w:rPr>
      </w:pPr>
      <w:r>
        <w:rPr>
          <w:rFonts w:ascii="Arial-BoldMT" w:hAnsi="Arial-BoldMT" w:cs="Arial-BoldMT"/>
          <w:b/>
          <w:bCs/>
          <w:sz w:val="24"/>
          <w:szCs w:val="24"/>
        </w:rPr>
        <w:t>Research team</w:t>
      </w:r>
      <w:r>
        <w:rPr>
          <w:rFonts w:ascii="ArialMT" w:hAnsi="ArialMT" w:cs="ArialMT"/>
          <w:sz w:val="24"/>
          <w:szCs w:val="24"/>
        </w:rPr>
        <w:t>:</w:t>
      </w:r>
      <w:r>
        <w:rPr>
          <w:rFonts w:ascii="ArialMT" w:hAnsi="ArialMT" w:cs="ArialMT"/>
        </w:rPr>
        <w:t xml:space="preserve"> </w:t>
      </w:r>
    </w:p>
    <w:p w14:paraId="1A2B15FE" w14:textId="77777777" w:rsidR="00421A2F" w:rsidRDefault="00421A2F" w:rsidP="001D6ECD">
      <w:pPr>
        <w:autoSpaceDE w:val="0"/>
        <w:autoSpaceDN w:val="0"/>
        <w:adjustRightInd w:val="0"/>
        <w:spacing w:after="0" w:line="240" w:lineRule="auto"/>
        <w:jc w:val="right"/>
        <w:rPr>
          <w:rFonts w:ascii="ArialMT" w:hAnsi="ArialMT" w:cs="ArialMT"/>
        </w:rPr>
      </w:pPr>
      <w:r>
        <w:rPr>
          <w:rFonts w:ascii="ArialMT" w:hAnsi="ArialMT" w:cs="ArialMT"/>
        </w:rPr>
        <w:t xml:space="preserve">                                                                                        Professor Essi Viding 020 7679 5874</w:t>
      </w:r>
    </w:p>
    <w:p w14:paraId="0C901807" w14:textId="77777777" w:rsidR="00421A2F" w:rsidRDefault="00421A2F" w:rsidP="00421A2F">
      <w:pPr>
        <w:autoSpaceDE w:val="0"/>
        <w:autoSpaceDN w:val="0"/>
        <w:adjustRightInd w:val="0"/>
        <w:spacing w:after="0" w:line="240" w:lineRule="auto"/>
        <w:jc w:val="right"/>
        <w:rPr>
          <w:rFonts w:ascii="ArialMT" w:hAnsi="ArialMT" w:cs="ArialMT"/>
        </w:rPr>
      </w:pPr>
      <w:r>
        <w:rPr>
          <w:rFonts w:ascii="ArialMT" w:hAnsi="ArialMT" w:cs="ArialMT"/>
        </w:rPr>
        <w:t>Ms Ruth Roberts 020 7679 5394</w:t>
      </w:r>
    </w:p>
    <w:p w14:paraId="0EF6733B" w14:textId="77777777" w:rsidR="00421A2F" w:rsidRPr="00502537" w:rsidRDefault="00421A2F" w:rsidP="00421A2F">
      <w:pPr>
        <w:autoSpaceDE w:val="0"/>
        <w:autoSpaceDN w:val="0"/>
        <w:adjustRightInd w:val="0"/>
        <w:spacing w:after="0" w:line="240" w:lineRule="auto"/>
        <w:jc w:val="right"/>
        <w:rPr>
          <w:rFonts w:ascii="ArialMT" w:hAnsi="ArialMT" w:cs="ArialMT"/>
          <w:sz w:val="24"/>
          <w:szCs w:val="24"/>
        </w:rPr>
      </w:pPr>
    </w:p>
    <w:p w14:paraId="1FAF48C3" w14:textId="796C182D" w:rsidR="00421A2F" w:rsidRPr="001D6ECD" w:rsidRDefault="00421A2F" w:rsidP="001D6ECD">
      <w:pPr>
        <w:pStyle w:val="Default"/>
        <w:ind w:left="-567"/>
        <w:jc w:val="center"/>
        <w:rPr>
          <w:b/>
          <w:bCs/>
          <w:sz w:val="28"/>
          <w:szCs w:val="28"/>
        </w:rPr>
      </w:pPr>
      <w:r w:rsidRPr="001D6ECD">
        <w:rPr>
          <w:b/>
          <w:bCs/>
          <w:sz w:val="28"/>
          <w:szCs w:val="28"/>
          <w:u w:val="single"/>
        </w:rPr>
        <w:t>Learning about social and emot</w:t>
      </w:r>
      <w:r w:rsidR="001D6ECD">
        <w:rPr>
          <w:b/>
          <w:bCs/>
          <w:sz w:val="28"/>
          <w:szCs w:val="28"/>
          <w:u w:val="single"/>
        </w:rPr>
        <w:t>ional processing in adolescence</w:t>
      </w:r>
    </w:p>
    <w:p w14:paraId="545236D3" w14:textId="017B28ED" w:rsidR="001D6ECD" w:rsidRDefault="001D6ECD" w:rsidP="00421A2F">
      <w:pPr>
        <w:pStyle w:val="Default"/>
        <w:ind w:left="-567"/>
        <w:jc w:val="both"/>
        <w:rPr>
          <w:b/>
          <w:bCs/>
          <w:sz w:val="28"/>
          <w:szCs w:val="28"/>
        </w:rPr>
      </w:pPr>
    </w:p>
    <w:p w14:paraId="6CDDB442" w14:textId="57B8B1A9" w:rsidR="001D6ECD" w:rsidRPr="001D6ECD" w:rsidRDefault="001D6ECD" w:rsidP="001D6ECD">
      <w:pPr>
        <w:pStyle w:val="Default"/>
        <w:spacing w:before="100"/>
        <w:ind w:left="-567"/>
        <w:jc w:val="center"/>
        <w:rPr>
          <w:b/>
          <w:bCs/>
          <w:sz w:val="28"/>
          <w:szCs w:val="28"/>
          <w:u w:val="single"/>
        </w:rPr>
      </w:pPr>
      <w:r>
        <w:rPr>
          <w:b/>
          <w:bCs/>
          <w:sz w:val="28"/>
          <w:szCs w:val="28"/>
        </w:rPr>
        <w:t>Information sheet for parents or guardians of participants under 18</w:t>
      </w:r>
    </w:p>
    <w:p w14:paraId="22871D1F" w14:textId="77777777" w:rsidR="00421A2F" w:rsidRPr="00502537" w:rsidRDefault="00421A2F" w:rsidP="00421A2F">
      <w:pPr>
        <w:pStyle w:val="Default"/>
        <w:jc w:val="both"/>
      </w:pPr>
    </w:p>
    <w:p w14:paraId="06A3E7A1" w14:textId="5A82A414" w:rsidR="00421A2F" w:rsidRDefault="00421A2F" w:rsidP="001D6ECD">
      <w:pPr>
        <w:pStyle w:val="Default"/>
        <w:spacing w:before="100"/>
        <w:ind w:left="-567"/>
        <w:jc w:val="both"/>
        <w:rPr>
          <w:sz w:val="22"/>
          <w:szCs w:val="22"/>
        </w:rPr>
      </w:pPr>
      <w:r>
        <w:rPr>
          <w:sz w:val="22"/>
          <w:szCs w:val="22"/>
        </w:rPr>
        <w:t>We would like to invite your child to take part in our research study. Before you and your child decide whether you would like to take part, it is important for you to know why the research is being done and what it will involve. Please take time to read this information sheet carefully and discuss it with others if you wish. If there is anything that is not clear, or if you would like more information, please do not hesitate to contact Ms Ruth Roberts (</w:t>
      </w:r>
      <w:r w:rsidR="00295414" w:rsidRPr="00295414">
        <w:rPr>
          <w:sz w:val="22"/>
          <w:szCs w:val="22"/>
        </w:rPr>
        <w:t>r.roberts@ucl.ac.uk</w:t>
      </w:r>
      <w:r>
        <w:rPr>
          <w:sz w:val="22"/>
          <w:szCs w:val="22"/>
        </w:rPr>
        <w:t>),</w:t>
      </w:r>
      <w:r w:rsidR="00295414">
        <w:rPr>
          <w:sz w:val="22"/>
          <w:szCs w:val="22"/>
        </w:rPr>
        <w:t xml:space="preserve"> </w:t>
      </w:r>
      <w:r>
        <w:rPr>
          <w:sz w:val="22"/>
          <w:szCs w:val="22"/>
        </w:rPr>
        <w:t xml:space="preserve">or Professor Essi Viding (e.viding@ucl.ac.uk). </w:t>
      </w:r>
    </w:p>
    <w:p w14:paraId="3BC83D07" w14:textId="77777777" w:rsidR="001D6ECD" w:rsidRPr="001D6ECD" w:rsidRDefault="001D6ECD" w:rsidP="001D6ECD">
      <w:pPr>
        <w:pStyle w:val="Default"/>
        <w:ind w:left="-567"/>
        <w:jc w:val="both"/>
        <w:rPr>
          <w:sz w:val="22"/>
          <w:szCs w:val="22"/>
        </w:rPr>
      </w:pPr>
    </w:p>
    <w:p w14:paraId="58F9B902" w14:textId="77777777" w:rsidR="00421A2F" w:rsidRDefault="00421A2F" w:rsidP="001D6ECD">
      <w:pPr>
        <w:pStyle w:val="Default"/>
        <w:spacing w:before="100"/>
        <w:ind w:left="-567"/>
        <w:jc w:val="both"/>
        <w:rPr>
          <w:sz w:val="23"/>
          <w:szCs w:val="23"/>
        </w:rPr>
      </w:pPr>
      <w:r>
        <w:rPr>
          <w:b/>
          <w:bCs/>
          <w:sz w:val="23"/>
          <w:szCs w:val="23"/>
        </w:rPr>
        <w:t xml:space="preserve">The aim of the study </w:t>
      </w:r>
    </w:p>
    <w:p w14:paraId="7F3B55AE" w14:textId="79F20B9C" w:rsidR="00421A2F" w:rsidRDefault="00421A2F" w:rsidP="001D6ECD">
      <w:pPr>
        <w:pStyle w:val="Default"/>
        <w:spacing w:before="100"/>
        <w:ind w:left="-567"/>
        <w:jc w:val="both"/>
        <w:rPr>
          <w:sz w:val="22"/>
          <w:szCs w:val="22"/>
        </w:rPr>
      </w:pPr>
      <w:r>
        <w:rPr>
          <w:sz w:val="22"/>
          <w:szCs w:val="22"/>
        </w:rPr>
        <w:t xml:space="preserve">As children go through their teens, they become more independent and have to negotiate a complex social world while their brains are undergoing big changes. We are interested in how social reasoning and emotional processing develop between ages 11-16. The aim of our research programme is to understand better individual differences in these abilities and how these relate to children’s behaviour. We </w:t>
      </w:r>
      <w:r w:rsidR="00212858">
        <w:rPr>
          <w:sz w:val="22"/>
          <w:szCs w:val="22"/>
        </w:rPr>
        <w:t xml:space="preserve">therefore </w:t>
      </w:r>
      <w:r>
        <w:rPr>
          <w:sz w:val="22"/>
          <w:szCs w:val="22"/>
        </w:rPr>
        <w:t xml:space="preserve">are interested in teenagers with a range of behaviours. </w:t>
      </w:r>
      <w:r w:rsidR="00212858" w:rsidRPr="0093146A">
        <w:rPr>
          <w:sz w:val="22"/>
          <w:szCs w:val="22"/>
        </w:rPr>
        <w:t xml:space="preserve">This project is funded by the Economic and Social Research Council. </w:t>
      </w:r>
      <w:r w:rsidRPr="0093146A">
        <w:rPr>
          <w:sz w:val="22"/>
          <w:szCs w:val="22"/>
        </w:rPr>
        <w:t xml:space="preserve"> </w:t>
      </w:r>
    </w:p>
    <w:p w14:paraId="2252F58A" w14:textId="77777777" w:rsidR="00421A2F" w:rsidRPr="00502537" w:rsidRDefault="00421A2F" w:rsidP="001D6ECD">
      <w:pPr>
        <w:pStyle w:val="Default"/>
        <w:jc w:val="both"/>
        <w:rPr>
          <w:b/>
          <w:bCs/>
        </w:rPr>
      </w:pPr>
    </w:p>
    <w:p w14:paraId="63A27663" w14:textId="77777777" w:rsidR="00421A2F" w:rsidRDefault="00421A2F" w:rsidP="001D6ECD">
      <w:pPr>
        <w:pStyle w:val="Default"/>
        <w:spacing w:before="100"/>
        <w:ind w:left="-567"/>
        <w:jc w:val="both"/>
        <w:rPr>
          <w:sz w:val="23"/>
          <w:szCs w:val="23"/>
        </w:rPr>
      </w:pPr>
      <w:r>
        <w:rPr>
          <w:b/>
          <w:bCs/>
          <w:sz w:val="23"/>
          <w:szCs w:val="23"/>
        </w:rPr>
        <w:t xml:space="preserve">What will happen if your child takes part? </w:t>
      </w:r>
    </w:p>
    <w:p w14:paraId="6AA4AA33" w14:textId="01DF7B9A" w:rsidR="00421A2F" w:rsidRDefault="00421A2F" w:rsidP="001D6ECD">
      <w:pPr>
        <w:pStyle w:val="Default"/>
        <w:spacing w:before="100"/>
        <w:ind w:left="-567"/>
        <w:jc w:val="both"/>
        <w:rPr>
          <w:sz w:val="22"/>
          <w:szCs w:val="22"/>
        </w:rPr>
      </w:pPr>
      <w:r>
        <w:rPr>
          <w:sz w:val="22"/>
          <w:szCs w:val="22"/>
        </w:rPr>
        <w:t xml:space="preserve">If you decide that you are happy for your child to take part in this study, we will be conducting this research at his school. Members of the research team would spend one hour with your child doing some computer-based and pencil and paper tasks. These tasks are very simple and involve things like deciding how to share points with another player. The points they gain would be converted into </w:t>
      </w:r>
      <w:r w:rsidR="00E73A95">
        <w:rPr>
          <w:sz w:val="22"/>
          <w:szCs w:val="22"/>
        </w:rPr>
        <w:t>a gift voucher that they receive after the tasks</w:t>
      </w:r>
      <w:r>
        <w:rPr>
          <w:sz w:val="22"/>
          <w:szCs w:val="22"/>
        </w:rPr>
        <w:t>. Most children find the tasks quite enjoyable. We would also ask a teacher who is familiar with your child to complete a questionnaire about his temperament and behaviour. All members of t</w:t>
      </w:r>
      <w:r w:rsidR="0093146A">
        <w:rPr>
          <w:sz w:val="22"/>
          <w:szCs w:val="22"/>
        </w:rPr>
        <w:t>he research team have a full DBS</w:t>
      </w:r>
      <w:r>
        <w:rPr>
          <w:sz w:val="22"/>
          <w:szCs w:val="22"/>
        </w:rPr>
        <w:t xml:space="preserve"> enhanced disclosure, and all information we collect is kept strictly confidential.</w:t>
      </w:r>
      <w:r>
        <w:rPr>
          <w:sz w:val="16"/>
          <w:szCs w:val="16"/>
        </w:rPr>
        <w:t xml:space="preserve"> </w:t>
      </w:r>
      <w:r w:rsidRPr="0036628D">
        <w:rPr>
          <w:sz w:val="22"/>
          <w:szCs w:val="22"/>
        </w:rPr>
        <w:t>We will lia</w:t>
      </w:r>
      <w:r>
        <w:rPr>
          <w:sz w:val="22"/>
          <w:szCs w:val="22"/>
        </w:rPr>
        <w:t>i</w:t>
      </w:r>
      <w:r w:rsidRPr="0036628D">
        <w:rPr>
          <w:sz w:val="22"/>
          <w:szCs w:val="22"/>
        </w:rPr>
        <w:t xml:space="preserve">se with teachers at the school to ensure that we find a suitable time </w:t>
      </w:r>
      <w:r>
        <w:rPr>
          <w:sz w:val="22"/>
          <w:szCs w:val="22"/>
        </w:rPr>
        <w:t>that fits around your child’s lessons to complete the research.</w:t>
      </w:r>
    </w:p>
    <w:p w14:paraId="4A22587E" w14:textId="77777777" w:rsidR="00421A2F" w:rsidRDefault="00421A2F" w:rsidP="001D6ECD">
      <w:pPr>
        <w:pStyle w:val="Default"/>
        <w:ind w:left="-567"/>
        <w:jc w:val="both"/>
        <w:rPr>
          <w:sz w:val="22"/>
          <w:szCs w:val="22"/>
        </w:rPr>
      </w:pPr>
    </w:p>
    <w:p w14:paraId="22A9BE2E" w14:textId="77777777" w:rsidR="00421A2F" w:rsidRPr="007C124B" w:rsidRDefault="00421A2F" w:rsidP="001D6ECD">
      <w:pPr>
        <w:pStyle w:val="Default"/>
        <w:spacing w:before="100"/>
        <w:ind w:left="-567"/>
        <w:jc w:val="both"/>
        <w:rPr>
          <w:b/>
          <w:sz w:val="23"/>
          <w:szCs w:val="23"/>
        </w:rPr>
      </w:pPr>
      <w:r w:rsidRPr="007C124B">
        <w:rPr>
          <w:b/>
          <w:sz w:val="23"/>
          <w:szCs w:val="23"/>
        </w:rPr>
        <w:t>As a parent/guardian, will I be involved in the study?</w:t>
      </w:r>
    </w:p>
    <w:p w14:paraId="64F1AD78" w14:textId="7C8A5949" w:rsidR="00421A2F" w:rsidRDefault="00421A2F" w:rsidP="001D6ECD">
      <w:pPr>
        <w:pStyle w:val="Default"/>
        <w:spacing w:before="100"/>
        <w:ind w:left="-567"/>
        <w:jc w:val="both"/>
        <w:rPr>
          <w:sz w:val="22"/>
          <w:szCs w:val="22"/>
        </w:rPr>
      </w:pPr>
      <w:r>
        <w:rPr>
          <w:sz w:val="22"/>
          <w:szCs w:val="22"/>
        </w:rPr>
        <w:t xml:space="preserve">We would like you to complete some questionnaires to tell us more about your child’s behaviour. </w:t>
      </w:r>
      <w:r w:rsidR="00DD417C">
        <w:rPr>
          <w:sz w:val="22"/>
          <w:szCs w:val="22"/>
        </w:rPr>
        <w:t>To thank you for your time in completing the bookl</w:t>
      </w:r>
      <w:r w:rsidR="005721E3">
        <w:rPr>
          <w:sz w:val="22"/>
          <w:szCs w:val="22"/>
        </w:rPr>
        <w:t xml:space="preserve">et we will provide you with a </w:t>
      </w:r>
      <w:r w:rsidR="005721E3" w:rsidRPr="005721E3">
        <w:rPr>
          <w:b/>
          <w:color w:val="FF0000"/>
          <w:sz w:val="22"/>
          <w:szCs w:val="22"/>
        </w:rPr>
        <w:t>£2</w:t>
      </w:r>
      <w:r w:rsidR="00DD417C" w:rsidRPr="005721E3">
        <w:rPr>
          <w:b/>
          <w:color w:val="FF0000"/>
          <w:sz w:val="22"/>
          <w:szCs w:val="22"/>
        </w:rPr>
        <w:t>0</w:t>
      </w:r>
      <w:r w:rsidR="00DD417C" w:rsidRPr="005721E3">
        <w:rPr>
          <w:color w:val="FF0000"/>
          <w:sz w:val="22"/>
          <w:szCs w:val="22"/>
        </w:rPr>
        <w:t xml:space="preserve"> </w:t>
      </w:r>
      <w:r w:rsidR="00DD417C">
        <w:rPr>
          <w:sz w:val="22"/>
          <w:szCs w:val="22"/>
        </w:rPr>
        <w:t xml:space="preserve">Amazon voucher. </w:t>
      </w:r>
      <w:r>
        <w:rPr>
          <w:sz w:val="22"/>
          <w:szCs w:val="22"/>
        </w:rPr>
        <w:t xml:space="preserve"> These are generic questionnaires that are used in many research studies. If you feel uncomfortable answering any of the questions, please feel free to leave them blank. Your questionnaire responses will remain anonymous and will be treated with complete confidentiality. </w:t>
      </w:r>
    </w:p>
    <w:p w14:paraId="4F3F9242" w14:textId="284F5DE4" w:rsidR="00421A2F" w:rsidRPr="001D6ECD" w:rsidRDefault="00421A2F" w:rsidP="001D6ECD">
      <w:pPr>
        <w:pStyle w:val="Default"/>
        <w:spacing w:before="100"/>
        <w:ind w:left="-567"/>
        <w:jc w:val="right"/>
        <w:rPr>
          <w:i/>
          <w:sz w:val="16"/>
          <w:szCs w:val="16"/>
        </w:rPr>
      </w:pPr>
      <w:r w:rsidRPr="00502537">
        <w:rPr>
          <w:i/>
          <w:sz w:val="22"/>
          <w:szCs w:val="22"/>
        </w:rPr>
        <w:t xml:space="preserve">Please turn over… </w:t>
      </w:r>
    </w:p>
    <w:p w14:paraId="54DABBE7" w14:textId="77777777" w:rsidR="00421A2F" w:rsidRDefault="00421A2F" w:rsidP="00421A2F">
      <w:pPr>
        <w:pStyle w:val="Default"/>
        <w:pageBreakBefore/>
        <w:ind w:left="-567"/>
        <w:jc w:val="both"/>
        <w:rPr>
          <w:color w:val="auto"/>
          <w:sz w:val="23"/>
          <w:szCs w:val="23"/>
        </w:rPr>
      </w:pPr>
      <w:r>
        <w:rPr>
          <w:b/>
          <w:bCs/>
          <w:color w:val="auto"/>
          <w:sz w:val="23"/>
          <w:szCs w:val="23"/>
        </w:rPr>
        <w:lastRenderedPageBreak/>
        <w:t xml:space="preserve">What will happen to the information you collect? </w:t>
      </w:r>
    </w:p>
    <w:p w14:paraId="66676329" w14:textId="34FBF3B5" w:rsidR="00421A2F" w:rsidRDefault="00421A2F" w:rsidP="001E59CC">
      <w:pPr>
        <w:pStyle w:val="Default"/>
        <w:spacing w:before="80"/>
        <w:ind w:left="-567"/>
        <w:jc w:val="both"/>
        <w:rPr>
          <w:color w:val="auto"/>
          <w:sz w:val="22"/>
          <w:szCs w:val="22"/>
        </w:rPr>
      </w:pPr>
      <w:r>
        <w:rPr>
          <w:color w:val="auto"/>
          <w:sz w:val="22"/>
          <w:szCs w:val="22"/>
        </w:rPr>
        <w:t>All of the information we gather is confidential.</w:t>
      </w:r>
      <w:r w:rsidR="00B00584" w:rsidRPr="00B00584">
        <w:rPr>
          <w:color w:val="auto"/>
          <w:sz w:val="22"/>
          <w:szCs w:val="22"/>
        </w:rPr>
        <w:t xml:space="preserve"> The school will not have access to the information we collect. Please note, however, that in certain circumstances the researchers have a duty of care to report to relevant authorities possible harm or danger to you, your child, or others.</w:t>
      </w:r>
      <w:r>
        <w:rPr>
          <w:color w:val="auto"/>
          <w:sz w:val="22"/>
          <w:szCs w:val="22"/>
        </w:rPr>
        <w:t xml:space="preserve"> Your data will be given a number and all names will be removed so neither you nor </w:t>
      </w:r>
      <w:r w:rsidR="00670A70">
        <w:rPr>
          <w:color w:val="auto"/>
          <w:sz w:val="22"/>
          <w:szCs w:val="22"/>
        </w:rPr>
        <w:t>your child could be identified. The information we collect</w:t>
      </w:r>
      <w:r w:rsidR="00670A70" w:rsidRPr="00670A70">
        <w:rPr>
          <w:color w:val="auto"/>
          <w:sz w:val="22"/>
          <w:szCs w:val="22"/>
        </w:rPr>
        <w:t xml:space="preserve"> will be treated as strictly confidential and handled in accordance with the provisions of the </w:t>
      </w:r>
      <w:r w:rsidR="00670A70">
        <w:rPr>
          <w:color w:val="auto"/>
          <w:sz w:val="22"/>
          <w:szCs w:val="22"/>
        </w:rPr>
        <w:t>GDPR</w:t>
      </w:r>
      <w:r w:rsidR="008C5EFD">
        <w:rPr>
          <w:color w:val="auto"/>
          <w:sz w:val="22"/>
          <w:szCs w:val="22"/>
        </w:rPr>
        <w:t>.</w:t>
      </w:r>
    </w:p>
    <w:p w14:paraId="2753F85C" w14:textId="77777777" w:rsidR="00421A2F" w:rsidRDefault="00421A2F" w:rsidP="00B00584">
      <w:pPr>
        <w:pStyle w:val="Default"/>
        <w:jc w:val="both"/>
        <w:rPr>
          <w:color w:val="auto"/>
          <w:sz w:val="22"/>
          <w:szCs w:val="22"/>
        </w:rPr>
      </w:pPr>
    </w:p>
    <w:p w14:paraId="5B6B9A71" w14:textId="77777777" w:rsidR="00421A2F" w:rsidRDefault="00421A2F" w:rsidP="00B00584">
      <w:pPr>
        <w:pStyle w:val="Default"/>
        <w:ind w:left="-567"/>
        <w:jc w:val="both"/>
        <w:rPr>
          <w:color w:val="auto"/>
          <w:sz w:val="22"/>
          <w:szCs w:val="22"/>
        </w:rPr>
      </w:pPr>
      <w:r>
        <w:rPr>
          <w:color w:val="auto"/>
          <w:sz w:val="22"/>
          <w:szCs w:val="22"/>
        </w:rPr>
        <w:t xml:space="preserve">The findings will be used to help write reports for scientific journals, but they will be about how children do in general </w:t>
      </w:r>
      <w:r w:rsidRPr="0036628D">
        <w:rPr>
          <w:b/>
          <w:color w:val="auto"/>
          <w:sz w:val="22"/>
          <w:szCs w:val="22"/>
        </w:rPr>
        <w:t xml:space="preserve">- </w:t>
      </w:r>
      <w:r w:rsidRPr="0036628D">
        <w:rPr>
          <w:b/>
          <w:bCs/>
          <w:i/>
          <w:color w:val="auto"/>
          <w:sz w:val="22"/>
          <w:szCs w:val="22"/>
        </w:rPr>
        <w:t>no individual data will be reported, nor will your child be identified in any publication resulting from the study</w:t>
      </w:r>
      <w:r w:rsidRPr="0036628D">
        <w:rPr>
          <w:b/>
          <w:i/>
          <w:color w:val="auto"/>
          <w:sz w:val="22"/>
          <w:szCs w:val="22"/>
        </w:rPr>
        <w:t>.</w:t>
      </w:r>
      <w:r>
        <w:rPr>
          <w:color w:val="auto"/>
          <w:sz w:val="22"/>
          <w:szCs w:val="22"/>
        </w:rPr>
        <w:t xml:space="preserve"> In other words, we are interested in how children do in general, but we will not look at your child’s profile alone. </w:t>
      </w:r>
    </w:p>
    <w:p w14:paraId="4A10C3A8" w14:textId="77777777" w:rsidR="00421A2F" w:rsidRDefault="00421A2F" w:rsidP="00421A2F">
      <w:pPr>
        <w:pStyle w:val="Default"/>
        <w:ind w:left="-567"/>
        <w:jc w:val="both"/>
        <w:rPr>
          <w:b/>
          <w:bCs/>
          <w:color w:val="auto"/>
          <w:sz w:val="23"/>
          <w:szCs w:val="23"/>
        </w:rPr>
      </w:pPr>
    </w:p>
    <w:p w14:paraId="002EDF60" w14:textId="77777777" w:rsidR="00421A2F" w:rsidRDefault="00421A2F" w:rsidP="00421A2F">
      <w:pPr>
        <w:pStyle w:val="Default"/>
        <w:ind w:left="-567"/>
        <w:jc w:val="both"/>
        <w:rPr>
          <w:color w:val="auto"/>
          <w:sz w:val="23"/>
          <w:szCs w:val="23"/>
        </w:rPr>
      </w:pPr>
      <w:r>
        <w:rPr>
          <w:b/>
          <w:bCs/>
          <w:color w:val="auto"/>
          <w:sz w:val="23"/>
          <w:szCs w:val="23"/>
        </w:rPr>
        <w:t xml:space="preserve">Is there any risk of discomfort? </w:t>
      </w:r>
    </w:p>
    <w:p w14:paraId="15FD7D76" w14:textId="77777777" w:rsidR="00B758C6" w:rsidRDefault="00421A2F" w:rsidP="001E59CC">
      <w:pPr>
        <w:pStyle w:val="Default"/>
        <w:spacing w:before="80"/>
        <w:ind w:left="-567"/>
        <w:jc w:val="both"/>
        <w:rPr>
          <w:color w:val="auto"/>
          <w:sz w:val="22"/>
          <w:szCs w:val="22"/>
        </w:rPr>
      </w:pPr>
      <w:r>
        <w:rPr>
          <w:color w:val="auto"/>
          <w:sz w:val="22"/>
          <w:szCs w:val="22"/>
        </w:rPr>
        <w:t>We do not anticipate any risks to the individuals taking part in this study. This study has been approved by the UCL Research Ethics committee (number 0622/001).</w:t>
      </w:r>
    </w:p>
    <w:p w14:paraId="213C0319" w14:textId="1A5C9AA7" w:rsidR="00421A2F" w:rsidRDefault="00B758C6" w:rsidP="001E59CC">
      <w:pPr>
        <w:pStyle w:val="Default"/>
        <w:spacing w:before="80"/>
        <w:ind w:left="-567"/>
        <w:jc w:val="both"/>
        <w:rPr>
          <w:color w:val="auto"/>
          <w:sz w:val="22"/>
          <w:szCs w:val="22"/>
        </w:rPr>
      </w:pPr>
      <w:r w:rsidRPr="001632B8">
        <w:rPr>
          <w:color w:val="auto"/>
          <w:sz w:val="22"/>
          <w:szCs w:val="22"/>
        </w:rPr>
        <w:t>If you decide</w:t>
      </w:r>
      <w:r>
        <w:rPr>
          <w:color w:val="auto"/>
          <w:sz w:val="22"/>
          <w:szCs w:val="22"/>
        </w:rPr>
        <w:t xml:space="preserve"> for your child</w:t>
      </w:r>
      <w:r w:rsidRPr="001632B8">
        <w:rPr>
          <w:color w:val="auto"/>
          <w:sz w:val="22"/>
          <w:szCs w:val="22"/>
        </w:rPr>
        <w:t xml:space="preserve"> to take part and f</w:t>
      </w:r>
      <w:r>
        <w:rPr>
          <w:color w:val="auto"/>
          <w:sz w:val="22"/>
          <w:szCs w:val="22"/>
        </w:rPr>
        <w:t>eel, either during or after</w:t>
      </w:r>
      <w:r w:rsidRPr="001632B8">
        <w:rPr>
          <w:color w:val="auto"/>
          <w:sz w:val="22"/>
          <w:szCs w:val="22"/>
        </w:rPr>
        <w:t xml:space="preserve"> participation, that </w:t>
      </w:r>
      <w:r>
        <w:rPr>
          <w:color w:val="auto"/>
          <w:sz w:val="22"/>
          <w:szCs w:val="22"/>
        </w:rPr>
        <w:t xml:space="preserve">either of </w:t>
      </w:r>
      <w:r w:rsidRPr="001632B8">
        <w:rPr>
          <w:color w:val="auto"/>
          <w:sz w:val="22"/>
          <w:szCs w:val="22"/>
        </w:rPr>
        <w:t>you have been treated unfairly or would like to raise a complaint please contact the study’s Principal Investigator, Professor Essi Viding (e.viding@ucl.ac.uk). Should you feel that your complaint has not been handled to your satisfaction, please contact the Chair of the UCL Research Eth</w:t>
      </w:r>
      <w:r>
        <w:rPr>
          <w:color w:val="auto"/>
          <w:sz w:val="22"/>
          <w:szCs w:val="22"/>
        </w:rPr>
        <w:t>ics Committee (ethics@ucl.ac.uk</w:t>
      </w:r>
      <w:r w:rsidRPr="001632B8">
        <w:rPr>
          <w:color w:val="auto"/>
          <w:sz w:val="22"/>
          <w:szCs w:val="22"/>
        </w:rPr>
        <w:t>).</w:t>
      </w:r>
      <w:r w:rsidR="00421A2F">
        <w:rPr>
          <w:color w:val="auto"/>
          <w:sz w:val="22"/>
          <w:szCs w:val="22"/>
        </w:rPr>
        <w:t xml:space="preserve"> </w:t>
      </w:r>
    </w:p>
    <w:p w14:paraId="164FA9C8" w14:textId="77777777" w:rsidR="00421A2F" w:rsidRDefault="00421A2F" w:rsidP="00421A2F">
      <w:pPr>
        <w:pStyle w:val="Default"/>
        <w:ind w:left="-567"/>
        <w:jc w:val="both"/>
        <w:rPr>
          <w:b/>
          <w:bCs/>
          <w:color w:val="auto"/>
          <w:sz w:val="23"/>
          <w:szCs w:val="23"/>
        </w:rPr>
      </w:pPr>
    </w:p>
    <w:p w14:paraId="09311B67" w14:textId="77777777" w:rsidR="00421A2F" w:rsidRDefault="00421A2F" w:rsidP="00421A2F">
      <w:pPr>
        <w:pStyle w:val="Default"/>
        <w:ind w:left="-567"/>
        <w:jc w:val="both"/>
        <w:rPr>
          <w:color w:val="auto"/>
          <w:sz w:val="23"/>
          <w:szCs w:val="23"/>
        </w:rPr>
      </w:pPr>
      <w:r>
        <w:rPr>
          <w:b/>
          <w:bCs/>
          <w:color w:val="auto"/>
          <w:sz w:val="23"/>
          <w:szCs w:val="23"/>
        </w:rPr>
        <w:t xml:space="preserve">What are the potential benefits of this research? </w:t>
      </w:r>
    </w:p>
    <w:p w14:paraId="3BF4E54E" w14:textId="581ABA67" w:rsidR="00421A2F" w:rsidRDefault="00B00584" w:rsidP="001E59CC">
      <w:pPr>
        <w:pStyle w:val="Default"/>
        <w:spacing w:before="80"/>
        <w:ind w:left="-567"/>
        <w:jc w:val="both"/>
        <w:rPr>
          <w:color w:val="auto"/>
          <w:sz w:val="22"/>
          <w:szCs w:val="22"/>
        </w:rPr>
      </w:pPr>
      <w:r>
        <w:rPr>
          <w:color w:val="auto"/>
          <w:sz w:val="22"/>
          <w:szCs w:val="22"/>
        </w:rPr>
        <w:t>Whilst there are no immediate benefits for those people participating in the project, w</w:t>
      </w:r>
      <w:r w:rsidR="00421A2F">
        <w:rPr>
          <w:color w:val="auto"/>
          <w:sz w:val="22"/>
          <w:szCs w:val="22"/>
        </w:rPr>
        <w:t xml:space="preserve">e hope that the knowledge gained from this study and our research programme more generally will help us to better understand how behavioural difficulties develop in children and adolescents. A long-term goal of this research is to design targeted interventions that could help children to better deal with socially complex situations. </w:t>
      </w:r>
    </w:p>
    <w:p w14:paraId="3D0DC597" w14:textId="77777777" w:rsidR="0036628D" w:rsidRDefault="0036628D" w:rsidP="00F75449">
      <w:pPr>
        <w:pStyle w:val="Default"/>
        <w:jc w:val="both"/>
        <w:rPr>
          <w:b/>
          <w:bCs/>
          <w:color w:val="auto"/>
          <w:sz w:val="23"/>
          <w:szCs w:val="23"/>
        </w:rPr>
      </w:pPr>
    </w:p>
    <w:p w14:paraId="54620D0B" w14:textId="77777777" w:rsidR="00FB28C0" w:rsidRDefault="00FB28C0" w:rsidP="00421A2F">
      <w:pPr>
        <w:pStyle w:val="Default"/>
        <w:ind w:left="-567"/>
        <w:jc w:val="both"/>
        <w:rPr>
          <w:color w:val="auto"/>
          <w:sz w:val="23"/>
          <w:szCs w:val="23"/>
        </w:rPr>
      </w:pPr>
      <w:r>
        <w:rPr>
          <w:b/>
          <w:bCs/>
          <w:color w:val="auto"/>
          <w:sz w:val="23"/>
          <w:szCs w:val="23"/>
        </w:rPr>
        <w:t xml:space="preserve">Does my child have to take part in this study? </w:t>
      </w:r>
    </w:p>
    <w:p w14:paraId="509B3B02" w14:textId="6A9E079A" w:rsidR="00FB28C0" w:rsidRDefault="004305DC" w:rsidP="001E59CC">
      <w:pPr>
        <w:pStyle w:val="Default"/>
        <w:spacing w:before="80"/>
        <w:ind w:left="-567"/>
        <w:jc w:val="both"/>
        <w:rPr>
          <w:color w:val="auto"/>
          <w:sz w:val="22"/>
          <w:szCs w:val="22"/>
        </w:rPr>
      </w:pPr>
      <w:r w:rsidRPr="005721E3">
        <w:rPr>
          <w:i/>
          <w:color w:val="auto"/>
          <w:sz w:val="22"/>
          <w:szCs w:val="22"/>
        </w:rPr>
        <w:t xml:space="preserve">If you DO NOT want your </w:t>
      </w:r>
      <w:r w:rsidR="00407D69" w:rsidRPr="005721E3">
        <w:rPr>
          <w:i/>
          <w:color w:val="auto"/>
          <w:sz w:val="22"/>
          <w:szCs w:val="22"/>
        </w:rPr>
        <w:t>child</w:t>
      </w:r>
      <w:r w:rsidRPr="005721E3">
        <w:rPr>
          <w:i/>
          <w:color w:val="auto"/>
          <w:sz w:val="22"/>
          <w:szCs w:val="22"/>
        </w:rPr>
        <w:t xml:space="preserve"> to take part in this study, please complete and return this form to </w:t>
      </w:r>
      <w:r w:rsidR="00BB6980" w:rsidRPr="005721E3">
        <w:rPr>
          <w:i/>
          <w:color w:val="auto"/>
          <w:sz w:val="22"/>
          <w:szCs w:val="22"/>
        </w:rPr>
        <w:t>the school, using the stamped envelope</w:t>
      </w:r>
      <w:r w:rsidR="00E909A4" w:rsidRPr="005721E3">
        <w:rPr>
          <w:i/>
          <w:color w:val="auto"/>
          <w:sz w:val="22"/>
          <w:szCs w:val="22"/>
        </w:rPr>
        <w:t xml:space="preserve"> </w:t>
      </w:r>
      <w:r w:rsidR="00BB6980" w:rsidRPr="005721E3">
        <w:rPr>
          <w:i/>
          <w:color w:val="auto"/>
          <w:sz w:val="22"/>
          <w:szCs w:val="22"/>
        </w:rPr>
        <w:t xml:space="preserve">addressed to </w:t>
      </w:r>
      <w:r w:rsidR="00C10D88">
        <w:rPr>
          <w:i/>
          <w:color w:val="FF0000"/>
          <w:sz w:val="22"/>
          <w:szCs w:val="22"/>
        </w:rPr>
        <w:t xml:space="preserve">(INSERT </w:t>
      </w:r>
      <w:bookmarkStart w:id="0" w:name="_GoBack"/>
      <w:bookmarkEnd w:id="0"/>
      <w:r w:rsidR="00C10D88">
        <w:rPr>
          <w:i/>
          <w:color w:val="FF0000"/>
          <w:sz w:val="22"/>
          <w:szCs w:val="22"/>
        </w:rPr>
        <w:t xml:space="preserve">School Name) </w:t>
      </w:r>
      <w:r w:rsidR="00E909A4" w:rsidRPr="005721E3">
        <w:rPr>
          <w:i/>
          <w:color w:val="FF0000"/>
          <w:sz w:val="22"/>
          <w:szCs w:val="22"/>
        </w:rPr>
        <w:t xml:space="preserve">(or email </w:t>
      </w:r>
      <w:r w:rsidR="00407D69" w:rsidRPr="005721E3">
        <w:rPr>
          <w:i/>
          <w:color w:val="FF0000"/>
          <w:sz w:val="22"/>
          <w:szCs w:val="22"/>
        </w:rPr>
        <w:t>/ call) to indicate</w:t>
      </w:r>
      <w:r w:rsidR="00E909A4" w:rsidRPr="005721E3">
        <w:rPr>
          <w:i/>
          <w:color w:val="FF0000"/>
          <w:sz w:val="22"/>
          <w:szCs w:val="22"/>
        </w:rPr>
        <w:t xml:space="preserve"> </w:t>
      </w:r>
      <w:r w:rsidR="008E7457" w:rsidRPr="005721E3">
        <w:rPr>
          <w:i/>
          <w:color w:val="FF0000"/>
          <w:sz w:val="22"/>
          <w:szCs w:val="22"/>
        </w:rPr>
        <w:t>that you do not want him to take part in this research</w:t>
      </w:r>
      <w:r w:rsidR="007A740E" w:rsidRPr="005721E3">
        <w:rPr>
          <w:i/>
          <w:color w:val="FF0000"/>
          <w:sz w:val="22"/>
          <w:szCs w:val="22"/>
        </w:rPr>
        <w:t xml:space="preserve"> by </w:t>
      </w:r>
      <w:r w:rsidR="00C10D88">
        <w:rPr>
          <w:i/>
          <w:color w:val="FF0000"/>
          <w:sz w:val="22"/>
          <w:szCs w:val="22"/>
        </w:rPr>
        <w:t>(INSERT Date)</w:t>
      </w:r>
      <w:r w:rsidRPr="005721E3">
        <w:rPr>
          <w:b/>
          <w:i/>
          <w:color w:val="FF0000"/>
          <w:sz w:val="22"/>
          <w:szCs w:val="22"/>
        </w:rPr>
        <w:t>.</w:t>
      </w:r>
      <w:r w:rsidR="00421A2F" w:rsidRPr="005721E3">
        <w:rPr>
          <w:color w:val="FF0000"/>
          <w:sz w:val="22"/>
          <w:szCs w:val="22"/>
        </w:rPr>
        <w:t xml:space="preserve"> </w:t>
      </w:r>
      <w:r>
        <w:rPr>
          <w:color w:val="auto"/>
          <w:sz w:val="22"/>
          <w:szCs w:val="22"/>
        </w:rPr>
        <w:t xml:space="preserve">If you do not return the consent form we will assume you are happy for your </w:t>
      </w:r>
      <w:r w:rsidR="009C440C">
        <w:rPr>
          <w:color w:val="auto"/>
          <w:sz w:val="22"/>
          <w:szCs w:val="22"/>
        </w:rPr>
        <w:t>child</w:t>
      </w:r>
      <w:r w:rsidR="00421A2F">
        <w:rPr>
          <w:color w:val="auto"/>
          <w:sz w:val="22"/>
          <w:szCs w:val="22"/>
        </w:rPr>
        <w:t xml:space="preserve"> to take part. </w:t>
      </w:r>
      <w:r>
        <w:rPr>
          <w:color w:val="auto"/>
          <w:sz w:val="22"/>
          <w:szCs w:val="22"/>
        </w:rPr>
        <w:t xml:space="preserve">There is no obligation to </w:t>
      </w:r>
      <w:r w:rsidR="007A740E">
        <w:rPr>
          <w:color w:val="auto"/>
          <w:sz w:val="22"/>
          <w:szCs w:val="22"/>
        </w:rPr>
        <w:t xml:space="preserve">take part, and your decision to </w:t>
      </w:r>
      <w:r>
        <w:rPr>
          <w:color w:val="auto"/>
          <w:sz w:val="22"/>
          <w:szCs w:val="22"/>
        </w:rPr>
        <w:t xml:space="preserve">participate </w:t>
      </w:r>
      <w:r w:rsidR="007A740E">
        <w:rPr>
          <w:color w:val="auto"/>
          <w:sz w:val="22"/>
          <w:szCs w:val="22"/>
        </w:rPr>
        <w:t xml:space="preserve">or not participate </w:t>
      </w:r>
      <w:r>
        <w:rPr>
          <w:color w:val="auto"/>
          <w:sz w:val="22"/>
          <w:szCs w:val="22"/>
        </w:rPr>
        <w:t>will not disad</w:t>
      </w:r>
      <w:r w:rsidR="007A740E">
        <w:rPr>
          <w:color w:val="auto"/>
          <w:sz w:val="22"/>
          <w:szCs w:val="22"/>
        </w:rPr>
        <w:t xml:space="preserve">vantage your child in any way. </w:t>
      </w:r>
      <w:r w:rsidR="00FB28C0">
        <w:rPr>
          <w:color w:val="auto"/>
          <w:sz w:val="22"/>
          <w:szCs w:val="22"/>
        </w:rPr>
        <w:t>Even if you are happy for your child to take part, he will still decide for himself. It will be explained to your child that he can choose to withdraw from the study at any time, without giving a reason. We want to make sure that everyone who takes part in this resea</w:t>
      </w:r>
      <w:r>
        <w:rPr>
          <w:color w:val="auto"/>
          <w:sz w:val="22"/>
          <w:szCs w:val="22"/>
        </w:rPr>
        <w:t xml:space="preserve">rch project is happy to do so. </w:t>
      </w:r>
    </w:p>
    <w:p w14:paraId="6E3397A9" w14:textId="77777777" w:rsidR="004305DC" w:rsidRPr="004305DC" w:rsidRDefault="004305DC" w:rsidP="00421A2F">
      <w:pPr>
        <w:pStyle w:val="Default"/>
        <w:ind w:left="-567"/>
        <w:jc w:val="both"/>
        <w:rPr>
          <w:color w:val="auto"/>
          <w:sz w:val="22"/>
          <w:szCs w:val="22"/>
        </w:rPr>
      </w:pPr>
    </w:p>
    <w:p w14:paraId="4C4E29BA" w14:textId="77777777" w:rsidR="008C5CAC" w:rsidRDefault="008C5CAC" w:rsidP="00421A2F">
      <w:pPr>
        <w:autoSpaceDE w:val="0"/>
        <w:autoSpaceDN w:val="0"/>
        <w:adjustRightInd w:val="0"/>
        <w:spacing w:after="0" w:line="240" w:lineRule="auto"/>
        <w:ind w:left="-567"/>
        <w:jc w:val="both"/>
        <w:rPr>
          <w:rFonts w:ascii="Arial-BoldMT" w:hAnsi="Arial-BoldMT" w:cs="Arial-BoldMT"/>
          <w:b/>
          <w:bCs/>
          <w:sz w:val="24"/>
          <w:szCs w:val="24"/>
        </w:rPr>
      </w:pPr>
      <w:r>
        <w:rPr>
          <w:rFonts w:ascii="Arial-BoldMT" w:hAnsi="Arial-BoldMT" w:cs="Arial-BoldMT"/>
          <w:b/>
          <w:bCs/>
          <w:sz w:val="24"/>
          <w:szCs w:val="24"/>
        </w:rPr>
        <w:t>How to contact the researchers?</w:t>
      </w:r>
    </w:p>
    <w:p w14:paraId="78CAFA40" w14:textId="297A128D" w:rsidR="004D142D" w:rsidRPr="00AF4C99" w:rsidRDefault="00B00584" w:rsidP="001E59CC">
      <w:pPr>
        <w:autoSpaceDE w:val="0"/>
        <w:autoSpaceDN w:val="0"/>
        <w:adjustRightInd w:val="0"/>
        <w:spacing w:before="80" w:after="0" w:line="240" w:lineRule="auto"/>
        <w:ind w:left="-567"/>
        <w:jc w:val="both"/>
        <w:rPr>
          <w:i/>
        </w:rPr>
      </w:pPr>
      <w:r w:rsidRPr="00B00584">
        <w:rPr>
          <w:rFonts w:ascii="Arial" w:hAnsi="Arial" w:cs="Arial"/>
        </w:rPr>
        <w:t xml:space="preserve">You can ask any questions or tell us about any concerns that you have about the study. Do not hesitate to email Ruth (r.roberts@ucl.ac.uk) or call </w:t>
      </w:r>
      <w:r w:rsidR="00295414">
        <w:rPr>
          <w:rFonts w:ascii="Arial" w:hAnsi="Arial" w:cs="Arial"/>
        </w:rPr>
        <w:t>her</w:t>
      </w:r>
      <w:r w:rsidRPr="00B00584">
        <w:rPr>
          <w:rFonts w:ascii="Arial" w:hAnsi="Arial" w:cs="Arial"/>
        </w:rPr>
        <w:t xml:space="preserve"> on 020 7679 2539. You can also contact Professor Essi Viding at 020 7679 5874 or e.viding@ucl.ac.uk. If you have a question that you didn’t think of now, you can ask it later.</w:t>
      </w:r>
    </w:p>
    <w:p w14:paraId="12DF3BA1" w14:textId="77777777" w:rsidR="00B758C6" w:rsidRDefault="00B758C6" w:rsidP="001E59CC">
      <w:pPr>
        <w:autoSpaceDE w:val="0"/>
        <w:autoSpaceDN w:val="0"/>
        <w:adjustRightInd w:val="0"/>
        <w:spacing w:before="80" w:after="0" w:line="240" w:lineRule="auto"/>
        <w:ind w:left="-567"/>
        <w:jc w:val="center"/>
        <w:rPr>
          <w:rFonts w:ascii="Arial" w:hAnsi="Arial" w:cs="Arial"/>
          <w:i/>
        </w:rPr>
      </w:pPr>
    </w:p>
    <w:p w14:paraId="1DEF585F" w14:textId="00BAA1D6" w:rsidR="00AF4C99" w:rsidRPr="00AF4C99" w:rsidRDefault="00FC2A48" w:rsidP="001E59CC">
      <w:pPr>
        <w:autoSpaceDE w:val="0"/>
        <w:autoSpaceDN w:val="0"/>
        <w:adjustRightInd w:val="0"/>
        <w:spacing w:before="80" w:after="0" w:line="240" w:lineRule="auto"/>
        <w:ind w:left="-567"/>
        <w:jc w:val="center"/>
        <w:rPr>
          <w:rFonts w:ascii="Arial" w:hAnsi="Arial" w:cs="Arial"/>
          <w:i/>
        </w:rPr>
      </w:pPr>
      <w:r w:rsidRPr="00AF4C99">
        <w:rPr>
          <w:rFonts w:ascii="Arial" w:hAnsi="Arial" w:cs="Arial"/>
          <w:i/>
        </w:rPr>
        <w:t xml:space="preserve">Thank you for taking the time to read this information sheet.  </w:t>
      </w:r>
    </w:p>
    <w:p w14:paraId="0C504500" w14:textId="77777777" w:rsidR="00B758C6" w:rsidRDefault="00B758C6">
      <w:pPr>
        <w:autoSpaceDE w:val="0"/>
        <w:autoSpaceDN w:val="0"/>
        <w:adjustRightInd w:val="0"/>
        <w:spacing w:after="0" w:line="240" w:lineRule="auto"/>
        <w:ind w:left="-567"/>
        <w:jc w:val="center"/>
        <w:rPr>
          <w:rFonts w:ascii="Arial" w:hAnsi="Arial" w:cs="Arial"/>
          <w:i/>
        </w:rPr>
      </w:pPr>
    </w:p>
    <w:p w14:paraId="021DF661" w14:textId="6DA5CA56" w:rsidR="00407D69" w:rsidRDefault="00FC2A48">
      <w:pPr>
        <w:autoSpaceDE w:val="0"/>
        <w:autoSpaceDN w:val="0"/>
        <w:adjustRightInd w:val="0"/>
        <w:spacing w:after="0" w:line="240" w:lineRule="auto"/>
        <w:ind w:left="-567"/>
        <w:jc w:val="center"/>
        <w:rPr>
          <w:rFonts w:ascii="Arial" w:hAnsi="Arial" w:cs="Arial"/>
        </w:rPr>
      </w:pPr>
      <w:r w:rsidRPr="00AF4C99">
        <w:rPr>
          <w:rFonts w:ascii="Arial" w:hAnsi="Arial" w:cs="Arial"/>
          <w:i/>
        </w:rPr>
        <w:t>Your help makes our research possible</w:t>
      </w:r>
      <w:r w:rsidRPr="00AF4C99">
        <w:rPr>
          <w:rFonts w:ascii="Arial" w:hAnsi="Arial" w:cs="Arial"/>
        </w:rPr>
        <w:t>.</w:t>
      </w:r>
    </w:p>
    <w:p w14:paraId="2F7FE1AF" w14:textId="5801C9BE" w:rsidR="00B758C6" w:rsidRDefault="00B758C6">
      <w:pPr>
        <w:rPr>
          <w:rFonts w:ascii="Arial" w:hAnsi="Arial" w:cs="Arial"/>
          <w:i/>
        </w:rPr>
      </w:pPr>
      <w:r>
        <w:rPr>
          <w:rFonts w:ascii="Arial" w:hAnsi="Arial" w:cs="Arial"/>
          <w:i/>
        </w:rPr>
        <w:br w:type="page"/>
      </w:r>
    </w:p>
    <w:p w14:paraId="222DA1D8" w14:textId="77777777" w:rsidR="008C5EFD" w:rsidRPr="00D330B8" w:rsidRDefault="008C5EFD" w:rsidP="008C5EFD">
      <w:pPr>
        <w:shd w:val="clear" w:color="auto" w:fill="FFFFFF"/>
        <w:spacing w:after="0" w:line="240" w:lineRule="auto"/>
        <w:rPr>
          <w:rFonts w:ascii="Book Antiqua" w:hAnsi="Book Antiqua"/>
          <w:b/>
          <w:bCs/>
          <w:color w:val="000000"/>
        </w:rPr>
      </w:pPr>
      <w:r w:rsidRPr="00D330B8">
        <w:rPr>
          <w:rFonts w:ascii="Book Antiqua" w:hAnsi="Book Antiqua"/>
          <w:b/>
          <w:bCs/>
          <w:color w:val="000000"/>
        </w:rPr>
        <w:lastRenderedPageBreak/>
        <w:t>Data Protection Privacy Notice</w:t>
      </w:r>
    </w:p>
    <w:p w14:paraId="4BA68E1F" w14:textId="77777777" w:rsidR="008C5EFD" w:rsidRPr="00D330B8" w:rsidRDefault="008C5EFD" w:rsidP="008C5EFD">
      <w:pPr>
        <w:shd w:val="clear" w:color="auto" w:fill="FFFFFF"/>
        <w:spacing w:after="0" w:line="240" w:lineRule="auto"/>
        <w:rPr>
          <w:rFonts w:ascii="Book Antiqua" w:hAnsi="Book Antiqua"/>
          <w:b/>
          <w:bCs/>
          <w:color w:val="000000"/>
        </w:rPr>
      </w:pPr>
    </w:p>
    <w:p w14:paraId="4FA70D02" w14:textId="77777777" w:rsidR="008C5EFD" w:rsidRPr="00D330B8" w:rsidRDefault="008C5EFD" w:rsidP="008C5EFD">
      <w:pPr>
        <w:shd w:val="clear" w:color="auto" w:fill="FFFFFF"/>
        <w:spacing w:after="0" w:line="240" w:lineRule="auto"/>
        <w:rPr>
          <w:rFonts w:ascii="Book Antiqua" w:hAnsi="Book Antiqua" w:cs="Helvetica"/>
          <w:color w:val="000000"/>
          <w:lang w:eastAsia="en-GB"/>
        </w:rPr>
      </w:pPr>
      <w:r w:rsidRPr="00D330B8">
        <w:rPr>
          <w:rFonts w:ascii="Book Antiqua" w:hAnsi="Book Antiqua"/>
          <w:b/>
          <w:bCs/>
          <w:color w:val="000000"/>
        </w:rPr>
        <w:t>Notice:</w:t>
      </w:r>
    </w:p>
    <w:p w14:paraId="56AAE615" w14:textId="77777777" w:rsidR="008C5EFD" w:rsidRPr="00D330B8" w:rsidRDefault="008C5EFD" w:rsidP="008C5EFD">
      <w:pPr>
        <w:shd w:val="clear" w:color="auto" w:fill="FFFFFF"/>
        <w:spacing w:after="0" w:line="240" w:lineRule="auto"/>
        <w:rPr>
          <w:rFonts w:ascii="Book Antiqua" w:hAnsi="Book Antiqua" w:cs="Helvetica"/>
          <w:color w:val="000000"/>
        </w:rPr>
      </w:pPr>
      <w:r w:rsidRPr="00D330B8">
        <w:rPr>
          <w:rFonts w:ascii="Book Antiqua" w:hAnsi="Book Antiqua"/>
          <w:color w:val="000000"/>
        </w:rPr>
        <w:t>The data controller for this project will be University College London (UCL). The UCL Data Protection Office provides oversight of UCL activities involving the processing of personal data, and can be contacted at data-protection@ucl.ac.uk</w:t>
      </w:r>
      <w:r w:rsidRPr="00D330B8">
        <w:rPr>
          <w:rFonts w:ascii="Book Antiqua" w:hAnsi="Book Antiqua"/>
          <w:color w:val="0000FF"/>
        </w:rPr>
        <w:t>.</w:t>
      </w:r>
      <w:r w:rsidRPr="00D330B8">
        <w:rPr>
          <w:rFonts w:ascii="Book Antiqua" w:hAnsi="Book Antiqua"/>
        </w:rPr>
        <w:t xml:space="preserve"> UCL’s Data Protection Officer is Lee Shailer and he can also be contacted at </w:t>
      </w:r>
      <w:r w:rsidRPr="00D330B8">
        <w:rPr>
          <w:rFonts w:ascii="Book Antiqua" w:hAnsi="Book Antiqua"/>
          <w:color w:val="000000"/>
        </w:rPr>
        <w:t>data-protection@ucl.ac.uk</w:t>
      </w:r>
      <w:r w:rsidRPr="00D330B8">
        <w:rPr>
          <w:rFonts w:ascii="Book Antiqua" w:hAnsi="Book Antiqua"/>
          <w:b/>
          <w:bCs/>
          <w:i/>
          <w:iCs/>
          <w:color w:val="000000"/>
        </w:rPr>
        <w:t>.</w:t>
      </w:r>
    </w:p>
    <w:p w14:paraId="7549A418" w14:textId="77777777" w:rsidR="008C5EFD" w:rsidRPr="00D330B8" w:rsidRDefault="008C5EFD" w:rsidP="008C5EFD">
      <w:pPr>
        <w:shd w:val="clear" w:color="auto" w:fill="FFFFFF"/>
        <w:spacing w:after="0" w:line="240" w:lineRule="auto"/>
        <w:rPr>
          <w:rFonts w:ascii="Book Antiqua" w:hAnsi="Book Antiqua" w:cs="Helvetica"/>
          <w:color w:val="000000"/>
        </w:rPr>
      </w:pPr>
      <w:r w:rsidRPr="00D330B8">
        <w:rPr>
          <w:rFonts w:ascii="Book Antiqua" w:hAnsi="Book Antiqua"/>
          <w:color w:val="000000"/>
        </w:rPr>
        <w:t> </w:t>
      </w:r>
    </w:p>
    <w:p w14:paraId="25291F36" w14:textId="77777777" w:rsidR="008C5EFD" w:rsidRPr="00D330B8" w:rsidRDefault="008C5EFD" w:rsidP="008C5EFD">
      <w:pPr>
        <w:shd w:val="clear" w:color="auto" w:fill="FFFFFF"/>
        <w:spacing w:after="0" w:line="240" w:lineRule="auto"/>
        <w:rPr>
          <w:rFonts w:ascii="Book Antiqua" w:hAnsi="Book Antiqua" w:cs="Helvetica"/>
          <w:color w:val="000000"/>
        </w:rPr>
      </w:pPr>
      <w:r w:rsidRPr="00D330B8">
        <w:rPr>
          <w:rFonts w:ascii="Book Antiqua" w:hAnsi="Book Antiqua"/>
          <w:color w:val="000000"/>
        </w:rPr>
        <w:t>Your personal data will be processed for the purposes outlined in this notice. The legal basis that would be used to process your personal data will be </w:t>
      </w:r>
      <w:r w:rsidRPr="00D330B8">
        <w:rPr>
          <w:rFonts w:ascii="Book Antiqua" w:hAnsi="Book Antiqua"/>
          <w:i/>
          <w:iCs/>
          <w:color w:val="000000"/>
        </w:rPr>
        <w:t>task in the public interest</w:t>
      </w:r>
      <w:r w:rsidRPr="00D330B8">
        <w:rPr>
          <w:rFonts w:ascii="Book Antiqua" w:hAnsi="Book Antiqua"/>
          <w:color w:val="000000"/>
        </w:rPr>
        <w:t>. This means that you do not need to provide your consent for the use of your personal data in this project.</w:t>
      </w:r>
    </w:p>
    <w:p w14:paraId="359F2313" w14:textId="77777777" w:rsidR="008C5EFD" w:rsidRPr="00D330B8" w:rsidRDefault="008C5EFD" w:rsidP="008C5EFD">
      <w:pPr>
        <w:shd w:val="clear" w:color="auto" w:fill="FFFFFF"/>
        <w:spacing w:after="0" w:line="240" w:lineRule="auto"/>
        <w:rPr>
          <w:rFonts w:ascii="Book Antiqua" w:hAnsi="Book Antiqua" w:cs="Helvetica"/>
          <w:color w:val="000000"/>
        </w:rPr>
      </w:pPr>
      <w:r w:rsidRPr="00D330B8">
        <w:rPr>
          <w:rFonts w:ascii="Book Antiqua" w:hAnsi="Book Antiqua"/>
          <w:color w:val="000000"/>
        </w:rPr>
        <w:t> </w:t>
      </w:r>
    </w:p>
    <w:p w14:paraId="35115C2E" w14:textId="77777777" w:rsidR="008C5EFD" w:rsidRPr="00D330B8" w:rsidRDefault="008C5EFD" w:rsidP="008C5EFD">
      <w:pPr>
        <w:shd w:val="clear" w:color="auto" w:fill="FFFFFF"/>
        <w:spacing w:after="0" w:line="240" w:lineRule="auto"/>
        <w:rPr>
          <w:rFonts w:ascii="Book Antiqua" w:hAnsi="Book Antiqua" w:cs="Helvetica"/>
          <w:color w:val="000000"/>
        </w:rPr>
      </w:pPr>
      <w:r w:rsidRPr="00D330B8">
        <w:rPr>
          <w:rFonts w:ascii="Book Antiqua" w:hAnsi="Book Antiqua"/>
          <w:b/>
          <w:bCs/>
          <w:i/>
          <w:iCs/>
          <w:color w:val="000000"/>
        </w:rPr>
        <w:t>Your personal data will be processed so long as it is required for the research project</w:t>
      </w:r>
      <w:r w:rsidRPr="00D330B8">
        <w:rPr>
          <w:rFonts w:ascii="Book Antiqua" w:hAnsi="Book Antiqua"/>
          <w:color w:val="000000"/>
        </w:rPr>
        <w:t>. If we are able to anonymise or pseudonymise the personal data you provide we will undertake this, and will endeavour to minimise the processing of personal data wherever possible. </w:t>
      </w:r>
    </w:p>
    <w:p w14:paraId="760A271A" w14:textId="77777777" w:rsidR="008C5EFD" w:rsidRPr="00D330B8" w:rsidRDefault="008C5EFD" w:rsidP="008C5EFD">
      <w:pPr>
        <w:shd w:val="clear" w:color="auto" w:fill="FFFFFF"/>
        <w:spacing w:after="0" w:line="240" w:lineRule="auto"/>
        <w:rPr>
          <w:rFonts w:ascii="Book Antiqua" w:hAnsi="Book Antiqua" w:cs="Helvetica"/>
          <w:color w:val="000000"/>
        </w:rPr>
      </w:pPr>
      <w:r w:rsidRPr="00D330B8">
        <w:rPr>
          <w:rFonts w:ascii="Book Antiqua" w:hAnsi="Book Antiqua"/>
          <w:color w:val="000000"/>
        </w:rPr>
        <w:t> </w:t>
      </w:r>
    </w:p>
    <w:p w14:paraId="7E8AFAD7" w14:textId="77777777" w:rsidR="008C5EFD" w:rsidRPr="00D330B8" w:rsidRDefault="008C5EFD" w:rsidP="008C5EFD">
      <w:pPr>
        <w:shd w:val="clear" w:color="auto" w:fill="FFFFFF"/>
        <w:spacing w:after="0" w:line="240" w:lineRule="auto"/>
        <w:rPr>
          <w:rFonts w:ascii="Book Antiqua" w:hAnsi="Book Antiqua" w:cs="Helvetica"/>
          <w:color w:val="000000"/>
        </w:rPr>
      </w:pPr>
      <w:r w:rsidRPr="00D330B8">
        <w:rPr>
          <w:rFonts w:ascii="Book Antiqua" w:hAnsi="Book Antiqua"/>
          <w:color w:val="000000"/>
        </w:rPr>
        <w:t>If you are concerned about how your personal data is being processed, please contact UCL in the first instance at data-protection@ucl.ac.uk</w:t>
      </w:r>
      <w:r w:rsidRPr="00D330B8">
        <w:rPr>
          <w:rFonts w:ascii="Book Antiqua" w:hAnsi="Book Antiqua"/>
          <w:color w:val="0000FF"/>
        </w:rPr>
        <w:t xml:space="preserve">. </w:t>
      </w:r>
      <w:r w:rsidRPr="00D330B8">
        <w:rPr>
          <w:rFonts w:ascii="Book Antiqua" w:hAnsi="Book Antiqua"/>
        </w:rPr>
        <w:t>If you remain unsatisfied</w:t>
      </w:r>
      <w:r w:rsidRPr="00D330B8">
        <w:rPr>
          <w:rFonts w:ascii="Book Antiqua" w:hAnsi="Book Antiqua"/>
          <w:color w:val="0000FF"/>
        </w:rPr>
        <w:t>,</w:t>
      </w:r>
      <w:r w:rsidRPr="00D330B8">
        <w:rPr>
          <w:rFonts w:ascii="Book Antiqua" w:hAnsi="Book Antiqua"/>
          <w:color w:val="000000"/>
        </w:rPr>
        <w:t> you may wish to contact the Information Commissioner’s Office (ICO). Contact details, and details of data subject rights, are available on the ICO website at: https://ico.org.uk/for-organisations/data-protection-reform/overview-of-the-gdpr/individuals-rights/</w:t>
      </w:r>
    </w:p>
    <w:p w14:paraId="57A56FB0" w14:textId="77777777" w:rsidR="00B758C6" w:rsidRDefault="00B758C6">
      <w:pPr>
        <w:autoSpaceDE w:val="0"/>
        <w:autoSpaceDN w:val="0"/>
        <w:adjustRightInd w:val="0"/>
        <w:spacing w:after="0" w:line="240" w:lineRule="auto"/>
        <w:ind w:left="-567"/>
        <w:jc w:val="center"/>
        <w:rPr>
          <w:rFonts w:ascii="Arial" w:hAnsi="Arial" w:cs="Arial"/>
        </w:rPr>
      </w:pPr>
    </w:p>
    <w:p w14:paraId="118A8A58" w14:textId="77777777" w:rsidR="00B758C6" w:rsidRDefault="00B758C6" w:rsidP="00407D69">
      <w:pPr>
        <w:ind w:left="-567"/>
        <w:jc w:val="both"/>
        <w:rPr>
          <w:rFonts w:ascii="Arial" w:hAnsi="Arial" w:cs="Arial"/>
          <w:b/>
          <w:u w:val="single"/>
        </w:rPr>
      </w:pPr>
    </w:p>
    <w:p w14:paraId="4E475EF1" w14:textId="77777777" w:rsidR="00B758C6" w:rsidRDefault="00B758C6" w:rsidP="00407D69">
      <w:pPr>
        <w:ind w:left="-567"/>
        <w:jc w:val="both"/>
        <w:rPr>
          <w:rFonts w:ascii="Arial" w:hAnsi="Arial" w:cs="Arial"/>
          <w:b/>
          <w:u w:val="single"/>
        </w:rPr>
      </w:pPr>
    </w:p>
    <w:p w14:paraId="4F27E687" w14:textId="0AEA017A" w:rsidR="004305DC" w:rsidRPr="00407D69" w:rsidRDefault="00407D69" w:rsidP="00AA11D5">
      <w:pPr>
        <w:spacing w:line="360" w:lineRule="auto"/>
        <w:ind w:left="-567"/>
        <w:jc w:val="both"/>
        <w:rPr>
          <w:rFonts w:ascii="Arial" w:hAnsi="Arial" w:cs="Arial"/>
        </w:rPr>
      </w:pPr>
      <w:r w:rsidRPr="00407D69">
        <w:rPr>
          <w:rFonts w:ascii="Arial" w:hAnsi="Arial" w:cs="Arial"/>
          <w:b/>
          <w:noProof/>
          <w:lang w:eastAsia="en-GB"/>
        </w:rPr>
        <mc:AlternateContent>
          <mc:Choice Requires="wps">
            <w:drawing>
              <wp:anchor distT="0" distB="0" distL="114300" distR="114300" simplePos="0" relativeHeight="251665408" behindDoc="0" locked="0" layoutInCell="1" allowOverlap="1" wp14:anchorId="2191A970" wp14:editId="6C1DDF10">
                <wp:simplePos x="0" y="0"/>
                <wp:positionH relativeFrom="column">
                  <wp:posOffset>-285750</wp:posOffset>
                </wp:positionH>
                <wp:positionV relativeFrom="paragraph">
                  <wp:posOffset>291465</wp:posOffset>
                </wp:positionV>
                <wp:extent cx="125730" cy="125730"/>
                <wp:effectExtent l="6985" t="6350" r="10160" b="1079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 cy="1257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F8A1A85" id="Rectangle 7" o:spid="_x0000_s1026" style="position:absolute;margin-left:-22.5pt;margin-top:22.95pt;width:9.9pt;height:9.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"/>
            </w:pict>
          </mc:Fallback>
        </mc:AlternateContent>
      </w:r>
      <w:r w:rsidR="004305DC" w:rsidRPr="00407D69">
        <w:rPr>
          <w:rFonts w:ascii="Arial" w:hAnsi="Arial" w:cs="Arial"/>
          <w:b/>
          <w:u w:val="single"/>
        </w:rPr>
        <w:t>Opt-out Form</w:t>
      </w:r>
    </w:p>
    <w:p w14:paraId="48C3A97A" w14:textId="77777777" w:rsidR="004305DC" w:rsidRPr="00407D69" w:rsidRDefault="004305DC" w:rsidP="00AA11D5">
      <w:pPr>
        <w:spacing w:line="360" w:lineRule="auto"/>
        <w:ind w:left="-567"/>
        <w:jc w:val="both"/>
        <w:rPr>
          <w:rFonts w:ascii="Arial" w:hAnsi="Arial" w:cs="Arial"/>
        </w:rPr>
      </w:pPr>
      <w:r w:rsidRPr="00407D69">
        <w:rPr>
          <w:rFonts w:ascii="Arial" w:hAnsi="Arial" w:cs="Arial"/>
        </w:rPr>
        <w:tab/>
      </w:r>
      <w:r w:rsidRPr="00407D69">
        <w:rPr>
          <w:rFonts w:ascii="Arial" w:hAnsi="Arial" w:cs="Arial"/>
          <w:b/>
        </w:rPr>
        <w:t xml:space="preserve">I do not want my son to participate in this </w:t>
      </w:r>
      <w:r w:rsidR="007A740E">
        <w:rPr>
          <w:rFonts w:ascii="Arial" w:hAnsi="Arial" w:cs="Arial"/>
          <w:b/>
        </w:rPr>
        <w:t xml:space="preserve">UCL research </w:t>
      </w:r>
      <w:r w:rsidRPr="00407D69">
        <w:rPr>
          <w:rFonts w:ascii="Arial" w:hAnsi="Arial" w:cs="Arial"/>
          <w:b/>
        </w:rPr>
        <w:t>study.</w:t>
      </w:r>
    </w:p>
    <w:p w14:paraId="15497E65" w14:textId="77777777" w:rsidR="00407D69" w:rsidRPr="00407D69" w:rsidRDefault="004305DC" w:rsidP="00B758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831"/>
        </w:tabs>
        <w:spacing w:line="360" w:lineRule="auto"/>
        <w:ind w:left="-567" w:right="-805"/>
        <w:rPr>
          <w:rFonts w:ascii="Arial" w:hAnsi="Arial" w:cs="Arial"/>
        </w:rPr>
      </w:pPr>
      <w:r w:rsidRPr="00407D69">
        <w:rPr>
          <w:rFonts w:ascii="Arial" w:hAnsi="Arial" w:cs="Arial"/>
        </w:rPr>
        <w:t>Parent’s</w:t>
      </w:r>
      <w:r w:rsidR="00407D69">
        <w:rPr>
          <w:rFonts w:ascii="Arial" w:hAnsi="Arial" w:cs="Arial"/>
        </w:rPr>
        <w:t xml:space="preserve"> Name:  ___________________________</w:t>
      </w:r>
      <w:r w:rsidRPr="00407D69">
        <w:rPr>
          <w:rFonts w:ascii="Arial" w:hAnsi="Arial" w:cs="Arial"/>
        </w:rPr>
        <w:t xml:space="preserve">  </w:t>
      </w:r>
      <w:r w:rsidR="00407D69">
        <w:rPr>
          <w:rFonts w:ascii="Arial" w:hAnsi="Arial" w:cs="Arial"/>
        </w:rPr>
        <w:t xml:space="preserve">  </w:t>
      </w:r>
      <w:r w:rsidRPr="00407D69">
        <w:rPr>
          <w:rFonts w:ascii="Arial" w:hAnsi="Arial" w:cs="Arial"/>
        </w:rPr>
        <w:t xml:space="preserve">Signature: </w:t>
      </w:r>
      <w:r w:rsidR="00407D69">
        <w:rPr>
          <w:rFonts w:ascii="Arial" w:hAnsi="Arial" w:cs="Arial"/>
        </w:rPr>
        <w:t>__________________________</w:t>
      </w:r>
      <w:r w:rsidRPr="00407D69">
        <w:rPr>
          <w:rFonts w:ascii="Arial" w:hAnsi="Arial" w:cs="Arial"/>
        </w:rPr>
        <w:t xml:space="preserve">                               </w:t>
      </w:r>
    </w:p>
    <w:p w14:paraId="3F82B0B3" w14:textId="77777777" w:rsidR="004D142D" w:rsidRPr="00407D69" w:rsidRDefault="00407D69" w:rsidP="00AA11D5">
      <w:pPr>
        <w:spacing w:line="360" w:lineRule="auto"/>
        <w:ind w:left="-567"/>
        <w:jc w:val="both"/>
        <w:rPr>
          <w:rFonts w:ascii="Arial" w:hAnsi="Arial" w:cs="Arial"/>
        </w:rPr>
      </w:pPr>
      <w:r>
        <w:rPr>
          <w:rFonts w:ascii="Arial" w:hAnsi="Arial" w:cs="Arial"/>
        </w:rPr>
        <w:t xml:space="preserve">Child’s Name: _____________________________   </w:t>
      </w:r>
      <w:r w:rsidR="004305DC" w:rsidRPr="00407D69">
        <w:rPr>
          <w:rFonts w:ascii="Arial" w:hAnsi="Arial" w:cs="Arial"/>
        </w:rPr>
        <w:t xml:space="preserve">Child’s </w:t>
      </w:r>
      <w:r>
        <w:rPr>
          <w:rFonts w:ascii="Arial" w:hAnsi="Arial" w:cs="Arial"/>
        </w:rPr>
        <w:t xml:space="preserve">year / </w:t>
      </w:r>
      <w:r w:rsidR="004305DC" w:rsidRPr="00407D69">
        <w:rPr>
          <w:rFonts w:ascii="Arial" w:hAnsi="Arial" w:cs="Arial"/>
        </w:rPr>
        <w:t xml:space="preserve">class: </w:t>
      </w:r>
      <w:r>
        <w:rPr>
          <w:rFonts w:ascii="Arial" w:hAnsi="Arial" w:cs="Arial"/>
        </w:rPr>
        <w:t>___________________</w:t>
      </w:r>
      <w:r w:rsidR="004305DC" w:rsidRPr="00407D69">
        <w:rPr>
          <w:rFonts w:ascii="Arial" w:hAnsi="Arial" w:cs="Arial"/>
        </w:rPr>
        <w:t xml:space="preserve">        </w:t>
      </w:r>
    </w:p>
    <w:p w14:paraId="13C18BDC" w14:textId="77777777" w:rsidR="00407D69" w:rsidRPr="00407D69" w:rsidRDefault="00407D69" w:rsidP="00AA11D5">
      <w:pPr>
        <w:spacing w:line="360" w:lineRule="auto"/>
        <w:ind w:left="-567"/>
        <w:jc w:val="both"/>
        <w:rPr>
          <w:rFonts w:ascii="Arial" w:hAnsi="Arial" w:cs="Arial"/>
        </w:rPr>
      </w:pPr>
      <w:r w:rsidRPr="00407D69">
        <w:rPr>
          <w:rFonts w:ascii="Arial" w:hAnsi="Arial" w:cs="Arial"/>
          <w:b/>
          <w:i/>
        </w:rPr>
        <w:t xml:space="preserve">Thank you again for your time. Please return this completed form to your son’s school </w:t>
      </w:r>
      <w:r w:rsidRPr="00407D69">
        <w:rPr>
          <w:rFonts w:ascii="Arial" w:hAnsi="Arial" w:cs="Arial"/>
          <w:b/>
          <w:i/>
          <w:u w:val="single"/>
        </w:rPr>
        <w:t>only</w:t>
      </w:r>
      <w:r w:rsidRPr="00407D69">
        <w:rPr>
          <w:rFonts w:ascii="Arial" w:hAnsi="Arial" w:cs="Arial"/>
          <w:b/>
          <w:i/>
        </w:rPr>
        <w:t xml:space="preserve"> if you DO NOT want your son to participate in this study.</w:t>
      </w:r>
    </w:p>
    <w:sectPr w:rsidR="00407D69" w:rsidRPr="00407D69" w:rsidSect="006239CC">
      <w:pgSz w:w="11906" w:h="16838"/>
      <w:pgMar w:top="1440"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C29EE4" w14:textId="77777777" w:rsidR="00E027BF" w:rsidRDefault="00E027BF" w:rsidP="00FC2A48">
      <w:pPr>
        <w:spacing w:after="0" w:line="240" w:lineRule="auto"/>
      </w:pPr>
      <w:r>
        <w:separator/>
      </w:r>
    </w:p>
  </w:endnote>
  <w:endnote w:type="continuationSeparator" w:id="0">
    <w:p w14:paraId="07527348" w14:textId="77777777" w:rsidR="00E027BF" w:rsidRDefault="00E027BF" w:rsidP="00FC2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Microsoft Sans Serif"/>
    <w:charset w:val="00"/>
    <w:family w:val="auto"/>
    <w:pitch w:val="variable"/>
    <w:sig w:usb0="00000000"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0A427A" w14:textId="77777777" w:rsidR="00E027BF" w:rsidRDefault="00E027BF" w:rsidP="00FC2A48">
      <w:pPr>
        <w:spacing w:after="0" w:line="240" w:lineRule="auto"/>
      </w:pPr>
      <w:r>
        <w:separator/>
      </w:r>
    </w:p>
  </w:footnote>
  <w:footnote w:type="continuationSeparator" w:id="0">
    <w:p w14:paraId="161321BE" w14:textId="77777777" w:rsidR="00E027BF" w:rsidRDefault="00E027BF" w:rsidP="00FC2A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CAC"/>
    <w:rsid w:val="00031493"/>
    <w:rsid w:val="000508BA"/>
    <w:rsid w:val="000A39AC"/>
    <w:rsid w:val="000E5B29"/>
    <w:rsid w:val="001129CA"/>
    <w:rsid w:val="00136016"/>
    <w:rsid w:val="00143F36"/>
    <w:rsid w:val="001504DA"/>
    <w:rsid w:val="00170E0B"/>
    <w:rsid w:val="001D6ECD"/>
    <w:rsid w:val="001E3E9B"/>
    <w:rsid w:val="001E59CC"/>
    <w:rsid w:val="00212858"/>
    <w:rsid w:val="00251354"/>
    <w:rsid w:val="00295414"/>
    <w:rsid w:val="002C15A9"/>
    <w:rsid w:val="00360410"/>
    <w:rsid w:val="0036628D"/>
    <w:rsid w:val="00376E78"/>
    <w:rsid w:val="00383AEC"/>
    <w:rsid w:val="003C0550"/>
    <w:rsid w:val="003C77F6"/>
    <w:rsid w:val="00407D69"/>
    <w:rsid w:val="00421A2F"/>
    <w:rsid w:val="004305DC"/>
    <w:rsid w:val="00486D32"/>
    <w:rsid w:val="004C4E29"/>
    <w:rsid w:val="004D142D"/>
    <w:rsid w:val="004E7EC3"/>
    <w:rsid w:val="00502537"/>
    <w:rsid w:val="005721E3"/>
    <w:rsid w:val="00574A3F"/>
    <w:rsid w:val="005A7D2D"/>
    <w:rsid w:val="006163CB"/>
    <w:rsid w:val="006239CC"/>
    <w:rsid w:val="0063302F"/>
    <w:rsid w:val="00657E75"/>
    <w:rsid w:val="00670A70"/>
    <w:rsid w:val="00753CA1"/>
    <w:rsid w:val="007A740E"/>
    <w:rsid w:val="007E6A03"/>
    <w:rsid w:val="00822ED3"/>
    <w:rsid w:val="008C5CAC"/>
    <w:rsid w:val="008C5EFD"/>
    <w:rsid w:val="008E7457"/>
    <w:rsid w:val="008F272D"/>
    <w:rsid w:val="0093146A"/>
    <w:rsid w:val="0099676D"/>
    <w:rsid w:val="00997D9D"/>
    <w:rsid w:val="009C440C"/>
    <w:rsid w:val="00A118B8"/>
    <w:rsid w:val="00A35A22"/>
    <w:rsid w:val="00A611C5"/>
    <w:rsid w:val="00A753EE"/>
    <w:rsid w:val="00A7641C"/>
    <w:rsid w:val="00AA11D5"/>
    <w:rsid w:val="00AD5A8A"/>
    <w:rsid w:val="00AF4C99"/>
    <w:rsid w:val="00B00584"/>
    <w:rsid w:val="00B04157"/>
    <w:rsid w:val="00B758C6"/>
    <w:rsid w:val="00B950DD"/>
    <w:rsid w:val="00BA5771"/>
    <w:rsid w:val="00BB6980"/>
    <w:rsid w:val="00BC0DAE"/>
    <w:rsid w:val="00BD4D52"/>
    <w:rsid w:val="00BF70A6"/>
    <w:rsid w:val="00C02514"/>
    <w:rsid w:val="00C10D88"/>
    <w:rsid w:val="00C9464D"/>
    <w:rsid w:val="00CF3C34"/>
    <w:rsid w:val="00DD417C"/>
    <w:rsid w:val="00E027BF"/>
    <w:rsid w:val="00E73A95"/>
    <w:rsid w:val="00E909A4"/>
    <w:rsid w:val="00EE2EC8"/>
    <w:rsid w:val="00F545B4"/>
    <w:rsid w:val="00F75449"/>
    <w:rsid w:val="00FB28C0"/>
    <w:rsid w:val="00FC2A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47346"/>
  <w15:chartTrackingRefBased/>
  <w15:docId w15:val="{B2D407D7-26BC-4DFE-89EE-9E1396E1B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5CAC"/>
    <w:rPr>
      <w:color w:val="0563C1" w:themeColor="hyperlink"/>
      <w:u w:val="single"/>
    </w:rPr>
  </w:style>
  <w:style w:type="paragraph" w:customStyle="1" w:styleId="TitlingLine3">
    <w:name w:val="Titling Line 3"/>
    <w:basedOn w:val="Normal"/>
    <w:rsid w:val="00FC2A48"/>
    <w:pPr>
      <w:spacing w:after="0" w:line="230" w:lineRule="exact"/>
      <w:ind w:right="4253"/>
    </w:pPr>
    <w:rPr>
      <w:rFonts w:ascii="Arial" w:eastAsia="Times New Roman" w:hAnsi="Arial" w:cs="Times New Roman"/>
      <w:caps/>
      <w:sz w:val="20"/>
      <w:szCs w:val="20"/>
      <w:lang w:eastAsia="en-GB"/>
    </w:rPr>
  </w:style>
  <w:style w:type="paragraph" w:styleId="Header">
    <w:name w:val="header"/>
    <w:basedOn w:val="Normal"/>
    <w:link w:val="HeaderChar"/>
    <w:uiPriority w:val="99"/>
    <w:unhideWhenUsed/>
    <w:rsid w:val="00FC2A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2A48"/>
  </w:style>
  <w:style w:type="paragraph" w:styleId="Footer">
    <w:name w:val="footer"/>
    <w:basedOn w:val="Normal"/>
    <w:link w:val="FooterChar"/>
    <w:uiPriority w:val="99"/>
    <w:unhideWhenUsed/>
    <w:rsid w:val="00FC2A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2A48"/>
  </w:style>
  <w:style w:type="paragraph" w:customStyle="1" w:styleId="Default">
    <w:name w:val="Default"/>
    <w:rsid w:val="00FB28C0"/>
    <w:pPr>
      <w:autoSpaceDE w:val="0"/>
      <w:autoSpaceDN w:val="0"/>
      <w:adjustRightInd w:val="0"/>
      <w:spacing w:after="0" w:line="240" w:lineRule="auto"/>
    </w:pPr>
    <w:rPr>
      <w:rFonts w:ascii="Arial" w:hAnsi="Arial" w:cs="Arial"/>
      <w:color w:val="000000"/>
      <w:sz w:val="24"/>
      <w:szCs w:val="24"/>
    </w:rPr>
  </w:style>
  <w:style w:type="paragraph" w:styleId="BodyTextIndent">
    <w:name w:val="Body Text Indent"/>
    <w:basedOn w:val="Normal"/>
    <w:link w:val="BodyTextIndentChar"/>
    <w:rsid w:val="004305DC"/>
    <w:pPr>
      <w:spacing w:after="0" w:line="240" w:lineRule="auto"/>
      <w:ind w:left="720" w:firstLine="720"/>
    </w:pPr>
    <w:rPr>
      <w:rFonts w:ascii="Times New Roman" w:eastAsia="Times New Roman" w:hAnsi="Times New Roman" w:cs="Times New Roman"/>
      <w:szCs w:val="20"/>
      <w:lang w:val="en-US"/>
    </w:rPr>
  </w:style>
  <w:style w:type="character" w:customStyle="1" w:styleId="BodyTextIndentChar">
    <w:name w:val="Body Text Indent Char"/>
    <w:basedOn w:val="DefaultParagraphFont"/>
    <w:link w:val="BodyTextIndent"/>
    <w:rsid w:val="004305DC"/>
    <w:rPr>
      <w:rFonts w:ascii="Times New Roman" w:eastAsia="Times New Roman" w:hAnsi="Times New Roman" w:cs="Times New Roman"/>
      <w:szCs w:val="20"/>
      <w:lang w:val="en-US"/>
    </w:rPr>
  </w:style>
  <w:style w:type="paragraph" w:styleId="BalloonText">
    <w:name w:val="Balloon Text"/>
    <w:basedOn w:val="Normal"/>
    <w:link w:val="BalloonTextChar"/>
    <w:uiPriority w:val="99"/>
    <w:semiHidden/>
    <w:unhideWhenUsed/>
    <w:rsid w:val="005025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2537"/>
    <w:rPr>
      <w:rFonts w:ascii="Segoe UI" w:hAnsi="Segoe UI" w:cs="Segoe UI"/>
      <w:sz w:val="18"/>
      <w:szCs w:val="18"/>
    </w:rPr>
  </w:style>
  <w:style w:type="character" w:styleId="CommentReference">
    <w:name w:val="annotation reference"/>
    <w:basedOn w:val="DefaultParagraphFont"/>
    <w:uiPriority w:val="99"/>
    <w:semiHidden/>
    <w:unhideWhenUsed/>
    <w:rsid w:val="00A753EE"/>
    <w:rPr>
      <w:sz w:val="16"/>
      <w:szCs w:val="16"/>
    </w:rPr>
  </w:style>
  <w:style w:type="paragraph" w:styleId="CommentText">
    <w:name w:val="annotation text"/>
    <w:basedOn w:val="Normal"/>
    <w:link w:val="CommentTextChar"/>
    <w:uiPriority w:val="99"/>
    <w:semiHidden/>
    <w:unhideWhenUsed/>
    <w:rsid w:val="00A753EE"/>
    <w:pPr>
      <w:spacing w:line="240" w:lineRule="auto"/>
    </w:pPr>
    <w:rPr>
      <w:sz w:val="20"/>
      <w:szCs w:val="20"/>
    </w:rPr>
  </w:style>
  <w:style w:type="character" w:customStyle="1" w:styleId="CommentTextChar">
    <w:name w:val="Comment Text Char"/>
    <w:basedOn w:val="DefaultParagraphFont"/>
    <w:link w:val="CommentText"/>
    <w:uiPriority w:val="99"/>
    <w:semiHidden/>
    <w:rsid w:val="00A753EE"/>
    <w:rPr>
      <w:sz w:val="20"/>
      <w:szCs w:val="20"/>
    </w:rPr>
  </w:style>
  <w:style w:type="paragraph" w:styleId="CommentSubject">
    <w:name w:val="annotation subject"/>
    <w:basedOn w:val="CommentText"/>
    <w:next w:val="CommentText"/>
    <w:link w:val="CommentSubjectChar"/>
    <w:uiPriority w:val="99"/>
    <w:semiHidden/>
    <w:unhideWhenUsed/>
    <w:rsid w:val="00A753EE"/>
    <w:rPr>
      <w:b/>
      <w:bCs/>
    </w:rPr>
  </w:style>
  <w:style w:type="character" w:customStyle="1" w:styleId="CommentSubjectChar">
    <w:name w:val="Comment Subject Char"/>
    <w:basedOn w:val="CommentTextChar"/>
    <w:link w:val="CommentSubject"/>
    <w:uiPriority w:val="99"/>
    <w:semiHidden/>
    <w:rsid w:val="00A753EE"/>
    <w:rPr>
      <w:b/>
      <w:bCs/>
      <w:sz w:val="20"/>
      <w:szCs w:val="20"/>
    </w:rPr>
  </w:style>
  <w:style w:type="character" w:customStyle="1" w:styleId="UnresolvedMention">
    <w:name w:val="Unresolved Mention"/>
    <w:basedOn w:val="DefaultParagraphFont"/>
    <w:uiPriority w:val="99"/>
    <w:semiHidden/>
    <w:unhideWhenUsed/>
    <w:rsid w:val="002954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2198777">
      <w:bodyDiv w:val="1"/>
      <w:marLeft w:val="0"/>
      <w:marRight w:val="0"/>
      <w:marTop w:val="0"/>
      <w:marBottom w:val="0"/>
      <w:divBdr>
        <w:top w:val="none" w:sz="0" w:space="0" w:color="auto"/>
        <w:left w:val="none" w:sz="0" w:space="0" w:color="auto"/>
        <w:bottom w:val="none" w:sz="0" w:space="0" w:color="auto"/>
        <w:right w:val="none" w:sz="0" w:space="0" w:color="auto"/>
      </w:divBdr>
    </w:div>
    <w:div w:id="695614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1210</Words>
  <Characters>6898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UCL</Company>
  <LinksUpToDate>false</LinksUpToDate>
  <CharactersWithSpaces>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Roberts</dc:creator>
  <cp:keywords/>
  <dc:description/>
  <cp:lastModifiedBy>def</cp:lastModifiedBy>
  <cp:revision>8</cp:revision>
  <cp:lastPrinted>2019-03-25T13:30:00Z</cp:lastPrinted>
  <dcterms:created xsi:type="dcterms:W3CDTF">2018-06-11T14:14:00Z</dcterms:created>
  <dcterms:modified xsi:type="dcterms:W3CDTF">2019-06-19T15:56:00Z</dcterms:modified>
</cp:coreProperties>
</file>