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1A39" w14:textId="77777777" w:rsidR="00E010CB" w:rsidRPr="00FD40E0" w:rsidRDefault="00AB5DC8">
      <w:pPr>
        <w:rPr>
          <w:rFonts w:cstheme="minorHAnsi"/>
          <w:b/>
          <w:noProof/>
          <w:lang w:eastAsia="en-GB"/>
        </w:rPr>
      </w:pPr>
      <w:r w:rsidRPr="00FD40E0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0906CC" wp14:editId="2556BB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7BA39" w14:textId="77777777" w:rsidR="00E010CB" w:rsidRPr="00FD40E0" w:rsidRDefault="00E010CB">
      <w:pPr>
        <w:rPr>
          <w:rFonts w:cstheme="minorHAnsi"/>
          <w:b/>
        </w:rPr>
      </w:pPr>
    </w:p>
    <w:p w14:paraId="0CCFFB6C" w14:textId="77777777" w:rsidR="00E010CB" w:rsidRPr="00FD40E0" w:rsidRDefault="00E010CB">
      <w:pPr>
        <w:rPr>
          <w:rFonts w:cstheme="minorHAnsi"/>
          <w:b/>
        </w:rPr>
      </w:pPr>
    </w:p>
    <w:p w14:paraId="21ED0D97" w14:textId="77777777" w:rsidR="00E010CB" w:rsidRPr="00FD40E0" w:rsidRDefault="00E010CB">
      <w:pPr>
        <w:rPr>
          <w:rFonts w:cstheme="minorHAnsi"/>
          <w:b/>
        </w:rPr>
      </w:pPr>
    </w:p>
    <w:p w14:paraId="1E2F2BE8" w14:textId="77777777" w:rsidR="004C1378" w:rsidRPr="00FD40E0" w:rsidRDefault="00C12F9B" w:rsidP="004C1378">
      <w:pPr>
        <w:rPr>
          <w:rFonts w:eastAsia="Times New Roman" w:cstheme="minorHAnsi"/>
          <w:lang w:eastAsia="en-GB"/>
        </w:rPr>
      </w:pPr>
      <w:r w:rsidRPr="00FD40E0">
        <w:rPr>
          <w:rFonts w:cstheme="minorHAnsi"/>
          <w:b/>
        </w:rPr>
        <w:t>Grant Number</w:t>
      </w:r>
      <w:r w:rsidRPr="00FD40E0">
        <w:rPr>
          <w:rFonts w:cstheme="minorHAnsi"/>
        </w:rPr>
        <w:t xml:space="preserve">: </w:t>
      </w:r>
      <w:r w:rsidR="004C1378" w:rsidRPr="00FD40E0">
        <w:rPr>
          <w:rFonts w:eastAsia="Times New Roman" w:cstheme="minorHAnsi"/>
          <w:lang w:eastAsia="en-GB"/>
        </w:rPr>
        <w:t xml:space="preserve">ES/H031685/1 </w:t>
      </w:r>
    </w:p>
    <w:p w14:paraId="12B412CA" w14:textId="77777777" w:rsidR="00C12F9B" w:rsidRPr="00FD40E0" w:rsidRDefault="00C12F9B">
      <w:pPr>
        <w:rPr>
          <w:rFonts w:eastAsia="Times New Roman" w:cstheme="minorHAnsi"/>
          <w:lang w:eastAsia="en-GB"/>
        </w:rPr>
      </w:pPr>
      <w:r w:rsidRPr="00FD40E0">
        <w:rPr>
          <w:rFonts w:cstheme="minorHAnsi"/>
          <w:b/>
        </w:rPr>
        <w:t xml:space="preserve">Sponsor: </w:t>
      </w:r>
      <w:r w:rsidR="004C1378" w:rsidRPr="00FD40E0">
        <w:rPr>
          <w:rFonts w:eastAsia="Times New Roman" w:cstheme="minorHAnsi"/>
          <w:lang w:eastAsia="en-GB"/>
        </w:rPr>
        <w:t xml:space="preserve">Economic and Social Research Council ES/H031685/1 </w:t>
      </w:r>
    </w:p>
    <w:p w14:paraId="21418901" w14:textId="77777777" w:rsidR="000F06C6" w:rsidRPr="00FD40E0" w:rsidRDefault="000F06C6">
      <w:pPr>
        <w:rPr>
          <w:rFonts w:cstheme="minorHAnsi"/>
        </w:rPr>
      </w:pPr>
      <w:r w:rsidRPr="00FD40E0">
        <w:rPr>
          <w:rFonts w:cstheme="minorHAnsi"/>
          <w:b/>
        </w:rPr>
        <w:t>Project title</w:t>
      </w:r>
      <w:r w:rsidRPr="00FD40E0">
        <w:rPr>
          <w:rFonts w:cstheme="minorHAnsi"/>
        </w:rPr>
        <w:t xml:space="preserve">: </w:t>
      </w:r>
      <w:r w:rsidR="004C1378" w:rsidRPr="00FD40E0">
        <w:rPr>
          <w:rFonts w:cstheme="minorHAnsi"/>
        </w:rPr>
        <w:t>Tracking changes in the influence of broad auditory and specific phonological skills on beginning and intermediate reading performance</w:t>
      </w:r>
    </w:p>
    <w:p w14:paraId="6A31B8FD" w14:textId="77777777" w:rsidR="000F06C6" w:rsidRPr="00FD40E0" w:rsidRDefault="000F06C6">
      <w:pPr>
        <w:rPr>
          <w:rFonts w:cstheme="minorHAnsi"/>
        </w:rPr>
      </w:pPr>
      <w:r w:rsidRPr="00FD40E0">
        <w:rPr>
          <w:rFonts w:cstheme="minorHAnsi"/>
        </w:rP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0F06C6" w:rsidRPr="00FD40E0" w14:paraId="2B7BA491" w14:textId="77777777" w:rsidTr="0023707B">
        <w:tc>
          <w:tcPr>
            <w:tcW w:w="4556" w:type="dxa"/>
          </w:tcPr>
          <w:p w14:paraId="1092A2A5" w14:textId="77777777" w:rsidR="000F06C6" w:rsidRPr="00FD40E0" w:rsidRDefault="000F06C6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File name</w:t>
            </w:r>
          </w:p>
        </w:tc>
        <w:tc>
          <w:tcPr>
            <w:tcW w:w="4460" w:type="dxa"/>
          </w:tcPr>
          <w:p w14:paraId="64765A86" w14:textId="77777777" w:rsidR="000F06C6" w:rsidRPr="00FD40E0" w:rsidRDefault="000F06C6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File description (Short description of c</w:t>
            </w:r>
            <w:r w:rsidR="00377F0F" w:rsidRPr="00FD40E0">
              <w:rPr>
                <w:rFonts w:cstheme="minorHAnsi"/>
              </w:rPr>
              <w:t xml:space="preserve">ontent, sample size, format, any linking between different types of data, </w:t>
            </w:r>
            <w:r w:rsidR="003B3C82" w:rsidRPr="00FD40E0">
              <w:rPr>
                <w:rFonts w:cstheme="minorHAnsi"/>
              </w:rPr>
              <w:t>i.e.</w:t>
            </w:r>
            <w:r w:rsidR="00377F0F" w:rsidRPr="00FD40E0">
              <w:rPr>
                <w:rFonts w:cstheme="minorHAnsi"/>
              </w:rPr>
              <w:t xml:space="preserve"> survey and </w:t>
            </w:r>
            <w:r w:rsidR="003B3C82" w:rsidRPr="00FD40E0">
              <w:rPr>
                <w:rFonts w:cstheme="minorHAnsi"/>
              </w:rPr>
              <w:t>interviews/focus groups</w:t>
            </w:r>
            <w:r w:rsidRPr="00FD40E0">
              <w:rPr>
                <w:rFonts w:cstheme="minorHAnsi"/>
              </w:rPr>
              <w:t>)</w:t>
            </w:r>
          </w:p>
        </w:tc>
      </w:tr>
      <w:tr w:rsidR="008B30B8" w:rsidRPr="00FD40E0" w14:paraId="7B2BF9AE" w14:textId="77777777" w:rsidTr="0023707B">
        <w:trPr>
          <w:trHeight w:val="397"/>
        </w:trPr>
        <w:tc>
          <w:tcPr>
            <w:tcW w:w="4556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14:paraId="4248E75E" w14:textId="77777777" w:rsidTr="004C1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5194F" w14:textId="77777777"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Year2Sample_Data_and_codebook.xlsx</w:t>
                  </w:r>
                </w:p>
              </w:tc>
            </w:tr>
          </w:tbl>
          <w:p w14:paraId="01E0E688" w14:textId="77777777"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460" w:type="dxa"/>
          </w:tcPr>
          <w:p w14:paraId="2BF899AB" w14:textId="77777777" w:rsidR="008B30B8" w:rsidRPr="00FD40E0" w:rsidRDefault="008B30B8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 xml:space="preserve">Data from the 570 Year 2 participants from the Aston Literacy Project who were assessed at one time point only. No links to any other data sets. File includes 2 tabs with the dataset and metadata. The data are children’s scores on reading and related assessments at Year 2 (age 6-7). </w:t>
            </w:r>
          </w:p>
        </w:tc>
      </w:tr>
      <w:tr w:rsidR="008B30B8" w:rsidRPr="00FD40E0" w14:paraId="1C469920" w14:textId="77777777" w:rsidTr="0023707B">
        <w:trPr>
          <w:trHeight w:val="397"/>
        </w:trPr>
        <w:tc>
          <w:tcPr>
            <w:tcW w:w="4556" w:type="dxa"/>
          </w:tcPr>
          <w:p w14:paraId="611680C5" w14:textId="77777777" w:rsidR="008B30B8" w:rsidRPr="00FD40E0" w:rsidRDefault="008B30B8" w:rsidP="008B30B8">
            <w:pPr>
              <w:rPr>
                <w:rFonts w:eastAsia="Times New Roman" w:cstheme="minorHAnsi"/>
                <w:lang w:eastAsia="en-GB"/>
              </w:rPr>
            </w:pPr>
            <w:r w:rsidRPr="004C1378">
              <w:rPr>
                <w:rFonts w:eastAsia="Times New Roman" w:cstheme="minorHAnsi"/>
                <w:lang w:eastAsia="en-GB"/>
              </w:rPr>
              <w:t>Cunningham2015_PublishedVersion.pdf</w:t>
            </w:r>
            <w:r w:rsidRPr="00FD40E0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460" w:type="dxa"/>
          </w:tcPr>
          <w:p w14:paraId="3756E972" w14:textId="77777777"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 xml:space="preserve">Manuscript of paper published in Cognition (2015) based on data from the 570 Year 2 participants included in the excel file: </w:t>
            </w:r>
            <w:r w:rsidRPr="004C1378">
              <w:rPr>
                <w:rFonts w:eastAsia="Times New Roman" w:cstheme="minorHAnsi"/>
                <w:lang w:eastAsia="en-GB"/>
              </w:rPr>
              <w:t>Year2Sample_Data_and_codebook.xlsx</w:t>
            </w:r>
          </w:p>
        </w:tc>
      </w:tr>
      <w:tr w:rsidR="008B30B8" w:rsidRPr="00FD40E0" w14:paraId="06B7EE1A" w14:textId="77777777" w:rsidTr="0023707B">
        <w:trPr>
          <w:trHeight w:val="397"/>
        </w:trPr>
        <w:tc>
          <w:tcPr>
            <w:tcW w:w="4556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14:paraId="0612D3CE" w14:textId="77777777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6D2AE1" w14:textId="77777777"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ChildConsentForm.docx</w:t>
                  </w:r>
                </w:p>
              </w:tc>
            </w:tr>
          </w:tbl>
          <w:p w14:paraId="1B54460D" w14:textId="77777777"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460" w:type="dxa"/>
          </w:tcPr>
          <w:p w14:paraId="0B102DC1" w14:textId="77777777"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Consent form for child participants at beginning of study (2011). Consent was gained at every time point.</w:t>
            </w:r>
          </w:p>
        </w:tc>
      </w:tr>
      <w:tr w:rsidR="008B30B8" w:rsidRPr="00FD40E0" w14:paraId="65F165E5" w14:textId="77777777" w:rsidTr="0023707B">
        <w:trPr>
          <w:trHeight w:val="397"/>
        </w:trPr>
        <w:tc>
          <w:tcPr>
            <w:tcW w:w="4556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14:paraId="0BF54DBE" w14:textId="77777777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361CA2" w14:textId="77777777"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SchoolApprovalLetter.docx</w:t>
                  </w:r>
                </w:p>
              </w:tc>
            </w:tr>
          </w:tbl>
          <w:p w14:paraId="5CB43229" w14:textId="77777777"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460" w:type="dxa"/>
          </w:tcPr>
          <w:p w14:paraId="07F53B52" w14:textId="77777777"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Consent form for School Leadership Team at beginning of study (2011). Consent was gained at every time point.</w:t>
            </w:r>
          </w:p>
        </w:tc>
      </w:tr>
      <w:tr w:rsidR="008B30B8" w:rsidRPr="00FD40E0" w14:paraId="50F2A085" w14:textId="77777777" w:rsidTr="0023707B">
        <w:trPr>
          <w:trHeight w:val="397"/>
        </w:trPr>
        <w:tc>
          <w:tcPr>
            <w:tcW w:w="4556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14:paraId="1AAB9990" w14:textId="77777777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DEE95D" w14:textId="77777777"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LettertoParents.docx</w:t>
                  </w:r>
                </w:p>
              </w:tc>
            </w:tr>
            <w:tr w:rsidR="00FD40E0" w:rsidRPr="00FD40E0" w14:paraId="54158BD9" w14:textId="77777777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2ED7B1" w14:textId="77777777"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59A2E8E9" w14:textId="77777777"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460" w:type="dxa"/>
          </w:tcPr>
          <w:p w14:paraId="59CE0DC2" w14:textId="77777777"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Letter sent to parents at beginning of study (2011). Parents were contacted at every time point.</w:t>
            </w:r>
          </w:p>
        </w:tc>
      </w:tr>
      <w:tr w:rsidR="008B30B8" w:rsidRPr="00FD40E0" w14:paraId="36C0B135" w14:textId="77777777" w:rsidTr="0023707B">
        <w:trPr>
          <w:trHeight w:val="397"/>
        </w:trPr>
        <w:tc>
          <w:tcPr>
            <w:tcW w:w="4556" w:type="dxa"/>
          </w:tcPr>
          <w:p w14:paraId="0704EE61" w14:textId="77777777" w:rsidR="008B30B8" w:rsidRPr="00FD40E0" w:rsidRDefault="008B30B8" w:rsidP="008B30B8">
            <w:pPr>
              <w:rPr>
                <w:rFonts w:eastAsia="Times New Roman" w:cstheme="minorHAnsi"/>
                <w:noProof/>
                <w:lang w:eastAsia="en-GB"/>
              </w:rPr>
            </w:pPr>
            <w:r w:rsidRPr="004C1378">
              <w:rPr>
                <w:rFonts w:eastAsia="Times New Roman" w:cstheme="minorHAnsi"/>
                <w:lang w:eastAsia="en-GB"/>
              </w:rPr>
              <w:t>InformantionSheet_Teachers.docx</w:t>
            </w:r>
          </w:p>
        </w:tc>
        <w:tc>
          <w:tcPr>
            <w:tcW w:w="4460" w:type="dxa"/>
          </w:tcPr>
          <w:p w14:paraId="6339AD78" w14:textId="77777777"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Information Sheet for Teachers at beginning of study (2011). Teachers were updated at every time point.</w:t>
            </w:r>
          </w:p>
        </w:tc>
      </w:tr>
    </w:tbl>
    <w:p w14:paraId="195B0537" w14:textId="77777777" w:rsidR="000F06C6" w:rsidRPr="00FD40E0" w:rsidRDefault="000F06C6">
      <w:pPr>
        <w:rPr>
          <w:rFonts w:cstheme="minorHAnsi"/>
        </w:rPr>
      </w:pPr>
    </w:p>
    <w:p w14:paraId="53E3C2FB" w14:textId="77777777" w:rsidR="00C12F9B" w:rsidRPr="00FD40E0" w:rsidRDefault="00C12F9B">
      <w:pPr>
        <w:rPr>
          <w:rFonts w:cstheme="minorHAnsi"/>
        </w:rPr>
      </w:pPr>
      <w:r w:rsidRPr="00FD40E0">
        <w:rPr>
          <w:rFonts w:cstheme="minorHAnsi"/>
          <w:b/>
        </w:rPr>
        <w:t>Publications</w:t>
      </w:r>
      <w:r w:rsidRPr="00FD40E0">
        <w:rPr>
          <w:rFonts w:cstheme="minorHAnsi"/>
        </w:rPr>
        <w:t>: (based on this data, if any)</w:t>
      </w:r>
    </w:p>
    <w:p w14:paraId="3C7080F9" w14:textId="77777777" w:rsidR="00C12F9B" w:rsidRPr="00FD40E0" w:rsidRDefault="00FD40E0" w:rsidP="00FD40E0">
      <w:pPr>
        <w:jc w:val="both"/>
        <w:rPr>
          <w:rFonts w:cstheme="minorHAnsi"/>
        </w:rPr>
      </w:pPr>
      <w:bookmarkStart w:id="0" w:name="_GoBack"/>
      <w:bookmarkEnd w:id="0"/>
      <w:r w:rsidRPr="00FD40E0">
        <w:rPr>
          <w:rFonts w:cstheme="minorHAnsi"/>
        </w:rPr>
        <w:t xml:space="preserve">Cunningham, A.J., Witton, C., Talcott, J.B., Burgess, A.P., &amp; Shapiro, L.R. (2015). Deconstructing phonological tasks: The contribution of stimulus and response type to the prediction of early decoding skills, </w:t>
      </w:r>
      <w:r w:rsidRPr="00FD40E0">
        <w:rPr>
          <w:rStyle w:val="Emphasis"/>
          <w:rFonts w:cstheme="minorHAnsi"/>
        </w:rPr>
        <w:t>Cognition, 143 ,</w:t>
      </w:r>
      <w:r w:rsidRPr="00FD40E0">
        <w:rPr>
          <w:rFonts w:cstheme="minorHAnsi"/>
        </w:rPr>
        <w:t xml:space="preserve"> pp. 178-186.</w:t>
      </w:r>
    </w:p>
    <w:p w14:paraId="4310A14E" w14:textId="77777777" w:rsidR="00FD40E0" w:rsidRPr="00FD40E0" w:rsidRDefault="00FD40E0">
      <w:pPr>
        <w:rPr>
          <w:rFonts w:cstheme="minorHAnsi"/>
        </w:rPr>
      </w:pPr>
    </w:p>
    <w:sectPr w:rsidR="00FD40E0" w:rsidRPr="00FD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523"/>
    <w:multiLevelType w:val="hybridMultilevel"/>
    <w:tmpl w:val="30DCCC64"/>
    <w:lvl w:ilvl="0" w:tplc="B8DC4D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3707B"/>
    <w:rsid w:val="00334E44"/>
    <w:rsid w:val="00377F0F"/>
    <w:rsid w:val="003B3C82"/>
    <w:rsid w:val="00414A0E"/>
    <w:rsid w:val="004C1378"/>
    <w:rsid w:val="00684A3C"/>
    <w:rsid w:val="008B30B8"/>
    <w:rsid w:val="008F4DA0"/>
    <w:rsid w:val="009D076B"/>
    <w:rsid w:val="00AB5DC8"/>
    <w:rsid w:val="00C12F9B"/>
    <w:rsid w:val="00DD1FA8"/>
    <w:rsid w:val="00E010CB"/>
    <w:rsid w:val="00E07FD4"/>
    <w:rsid w:val="00ED54A5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D657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13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378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C137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13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4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Shapiro, Laura</cp:lastModifiedBy>
  <cp:revision>3</cp:revision>
  <dcterms:created xsi:type="dcterms:W3CDTF">2020-05-27T14:30:00Z</dcterms:created>
  <dcterms:modified xsi:type="dcterms:W3CDTF">2020-05-27T14:30:00Z</dcterms:modified>
</cp:coreProperties>
</file>