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42"/>
      </w:tblGrid>
      <w:tr w:rsidR="002F1D45" w:rsidRPr="00B8038C" w:rsidTr="00CF5745">
        <w:trPr>
          <w:trHeight w:val="1760"/>
        </w:trPr>
        <w:tc>
          <w:tcPr>
            <w:tcW w:w="4253" w:type="dxa"/>
          </w:tcPr>
          <w:p w:rsidR="002F1D45" w:rsidRPr="00B8038C" w:rsidRDefault="002F1D45" w:rsidP="00CF5745">
            <w:pPr>
              <w:jc w:val="right"/>
            </w:pPr>
            <w:bookmarkStart w:id="0" w:name="_Toc498688029"/>
            <w:r w:rsidRPr="00B8038C">
              <w:rPr>
                <w:noProof/>
              </w:rPr>
              <w:drawing>
                <wp:inline distT="0" distB="0" distL="0" distR="0" wp14:anchorId="61F718A6" wp14:editId="5F798B2B">
                  <wp:extent cx="1802221" cy="1194805"/>
                  <wp:effectExtent l="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790" cy="126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2" w:type="dxa"/>
          </w:tcPr>
          <w:p w:rsidR="002F1D45" w:rsidRPr="00B8038C" w:rsidRDefault="002F1D45" w:rsidP="00CF5745">
            <w:pPr>
              <w:ind w:right="885"/>
            </w:pPr>
            <w:r w:rsidRPr="00B8038C">
              <w:rPr>
                <w:noProof/>
              </w:rPr>
              <w:drawing>
                <wp:inline distT="0" distB="0" distL="0" distR="0" wp14:anchorId="54DCDBEB" wp14:editId="37EDA468">
                  <wp:extent cx="1338895" cy="450669"/>
                  <wp:effectExtent l="0" t="0" r="762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8" cy="48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38C">
              <w:rPr>
                <w:noProof/>
              </w:rPr>
              <w:drawing>
                <wp:inline distT="0" distB="0" distL="0" distR="0" wp14:anchorId="32C9020C" wp14:editId="64605F26">
                  <wp:extent cx="1841310" cy="269911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579" cy="2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38C">
              <w:rPr>
                <w:noProof/>
              </w:rPr>
              <w:drawing>
                <wp:inline distT="0" distB="0" distL="0" distR="0" wp14:anchorId="602F1802" wp14:editId="09B8F173">
                  <wp:extent cx="779568" cy="375348"/>
                  <wp:effectExtent l="0" t="0" r="8255" b="571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13" cy="3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b/>
          <w:sz w:val="72"/>
          <w:szCs w:val="72"/>
          <w:lang w:val="pt-PT"/>
        </w:rPr>
      </w:pPr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b/>
          <w:sz w:val="72"/>
          <w:szCs w:val="72"/>
          <w:lang w:val="pt-PT"/>
        </w:rPr>
      </w:pPr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i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i/>
          <w:sz w:val="24"/>
          <w:lang w:val="pt-PT"/>
        </w:rPr>
      </w:pPr>
    </w:p>
    <w:p w:rsidR="002F1D45" w:rsidRPr="009B25F2" w:rsidRDefault="002F1D45" w:rsidP="002F1D45">
      <w:pPr>
        <w:spacing w:line="240" w:lineRule="auto"/>
        <w:rPr>
          <w:rFonts w:ascii="Garamond" w:hAnsi="Garamond"/>
          <w:color w:val="925A25"/>
          <w:sz w:val="24"/>
          <w:lang w:val="pt-PT"/>
        </w:rPr>
      </w:pPr>
    </w:p>
    <w:p w:rsidR="002F1D45" w:rsidRDefault="002F1D45" w:rsidP="002F1D45">
      <w:pPr>
        <w:spacing w:line="240" w:lineRule="auto"/>
        <w:jc w:val="center"/>
        <w:rPr>
          <w:rFonts w:ascii="Garamond" w:hAnsi="Garamond"/>
          <w:b/>
          <w:color w:val="925A25"/>
          <w:spacing w:val="-1"/>
          <w:sz w:val="40"/>
          <w:szCs w:val="40"/>
          <w:lang w:val="pt-PT"/>
        </w:rPr>
      </w:pPr>
      <w:r>
        <w:rPr>
          <w:rFonts w:ascii="Garamond" w:hAnsi="Garamond"/>
          <w:b/>
          <w:color w:val="925A25"/>
          <w:spacing w:val="-1"/>
          <w:sz w:val="40"/>
          <w:szCs w:val="40"/>
          <w:lang w:val="pt-PT"/>
        </w:rPr>
        <w:t>Estudos de Caso Moçambique</w:t>
      </w:r>
    </w:p>
    <w:p w:rsidR="002F1D45" w:rsidRPr="009B25F2" w:rsidRDefault="002F1D45" w:rsidP="002F1D45">
      <w:pPr>
        <w:spacing w:line="240" w:lineRule="auto"/>
        <w:jc w:val="center"/>
        <w:rPr>
          <w:rFonts w:ascii="Garamond" w:hAnsi="Garamond"/>
          <w:b/>
          <w:color w:val="925A25"/>
          <w:sz w:val="40"/>
          <w:szCs w:val="40"/>
          <w:lang w:val="pt-PT"/>
        </w:rPr>
      </w:pPr>
      <w:r>
        <w:rPr>
          <w:rFonts w:ascii="Garamond" w:hAnsi="Garamond"/>
          <w:b/>
          <w:color w:val="925A25"/>
          <w:spacing w:val="-1"/>
          <w:sz w:val="40"/>
          <w:szCs w:val="40"/>
          <w:lang w:val="pt-PT"/>
        </w:rPr>
        <w:t>Maputo Cidade e Zambézia</w:t>
      </w:r>
      <w:bookmarkStart w:id="1" w:name="_GoBack"/>
      <w:bookmarkEnd w:id="1"/>
      <w:r w:rsidRPr="009B25F2">
        <w:rPr>
          <w:rFonts w:ascii="Garamond" w:hAnsi="Garamond"/>
          <w:b/>
          <w:color w:val="925A25"/>
          <w:sz w:val="40"/>
          <w:szCs w:val="40"/>
          <w:lang w:val="pt-PT"/>
        </w:rPr>
        <w:t xml:space="preserve"> </w:t>
      </w:r>
    </w:p>
    <w:p w:rsidR="002F1D45" w:rsidRDefault="002F1D45" w:rsidP="002F1D45">
      <w:pPr>
        <w:spacing w:line="240" w:lineRule="auto"/>
        <w:jc w:val="center"/>
        <w:rPr>
          <w:rFonts w:ascii="Garamond" w:hAnsi="Garamond"/>
          <w:spacing w:val="-1"/>
          <w:sz w:val="48"/>
          <w:szCs w:val="48"/>
          <w:lang w:val="pt-PT"/>
        </w:rPr>
      </w:pPr>
      <w:r w:rsidRPr="00F51672">
        <w:rPr>
          <w:rFonts w:ascii="Garamond" w:hAnsi="Garamond"/>
          <w:spacing w:val="-1"/>
          <w:sz w:val="48"/>
          <w:szCs w:val="48"/>
          <w:lang w:val="pt-PT"/>
        </w:rPr>
        <w:t xml:space="preserve"> </w:t>
      </w:r>
    </w:p>
    <w:p w:rsidR="002F1D45" w:rsidRPr="009B25F2" w:rsidRDefault="002F1D45" w:rsidP="002F1D45">
      <w:pPr>
        <w:spacing w:line="240" w:lineRule="auto"/>
        <w:jc w:val="center"/>
        <w:rPr>
          <w:rFonts w:ascii="Garamond" w:hAnsi="Garamond"/>
          <w:b/>
          <w:color w:val="9B927F"/>
          <w:spacing w:val="-1"/>
          <w:sz w:val="48"/>
          <w:szCs w:val="48"/>
          <w:lang w:val="pt-PT"/>
        </w:rPr>
      </w:pPr>
      <w:r>
        <w:rPr>
          <w:rFonts w:ascii="Garamond" w:hAnsi="Garamond"/>
          <w:b/>
          <w:color w:val="9B927F"/>
          <w:spacing w:val="-1"/>
          <w:sz w:val="48"/>
          <w:szCs w:val="48"/>
          <w:lang w:val="pt-PT"/>
        </w:rPr>
        <w:t>Guiões</w:t>
      </w:r>
      <w:r w:rsidRPr="00487B92">
        <w:rPr>
          <w:rFonts w:ascii="Garamond" w:hAnsi="Garamond"/>
          <w:b/>
          <w:color w:val="9B927F"/>
          <w:spacing w:val="-1"/>
          <w:sz w:val="48"/>
          <w:szCs w:val="48"/>
          <w:lang w:val="en-GB"/>
        </w:rPr>
        <w:t xml:space="preserve"> </w:t>
      </w:r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color w:val="31849B"/>
          <w:spacing w:val="61"/>
          <w:sz w:val="48"/>
          <w:szCs w:val="48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pacing w:val="-1"/>
          <w:sz w:val="24"/>
          <w:lang w:val="pt-PT"/>
        </w:rPr>
      </w:pPr>
    </w:p>
    <w:p w:rsidR="002F1D45" w:rsidRPr="009B25F2" w:rsidRDefault="002F1D45" w:rsidP="002F1D45">
      <w:pPr>
        <w:spacing w:line="240" w:lineRule="auto"/>
        <w:jc w:val="center"/>
        <w:rPr>
          <w:rFonts w:ascii="Garamond" w:hAnsi="Garamond"/>
          <w:b/>
          <w:color w:val="9B927F"/>
          <w:spacing w:val="-1"/>
          <w:sz w:val="24"/>
          <w:lang w:val="pt-PT"/>
        </w:rPr>
      </w:pPr>
      <w:proofErr w:type="spellStart"/>
      <w:r w:rsidRPr="009B25F2">
        <w:rPr>
          <w:rFonts w:ascii="Garamond" w:hAnsi="Garamond"/>
          <w:b/>
          <w:color w:val="9B927F"/>
          <w:spacing w:val="-1"/>
          <w:sz w:val="24"/>
          <w:lang w:val="pt-PT"/>
        </w:rPr>
        <w:t>Kula</w:t>
      </w:r>
      <w:proofErr w:type="spellEnd"/>
      <w:r w:rsidRPr="009B25F2">
        <w:rPr>
          <w:rFonts w:ascii="Garamond" w:hAnsi="Garamond"/>
          <w:b/>
          <w:color w:val="9B927F"/>
          <w:spacing w:val="-1"/>
          <w:sz w:val="24"/>
          <w:lang w:val="pt-PT"/>
        </w:rPr>
        <w:t>, Estudos e Pesquisas Aplicadas</w:t>
      </w:r>
    </w:p>
    <w:p w:rsidR="002F1D45" w:rsidRPr="009B25F2" w:rsidRDefault="002F1D45" w:rsidP="002F1D45">
      <w:pPr>
        <w:spacing w:line="240" w:lineRule="auto"/>
        <w:jc w:val="center"/>
        <w:rPr>
          <w:rFonts w:ascii="Garamond" w:hAnsi="Garamond"/>
          <w:color w:val="925A25"/>
          <w:sz w:val="24"/>
          <w:lang w:val="pt-PT"/>
        </w:rPr>
      </w:pPr>
      <w:r w:rsidRPr="009B25F2">
        <w:rPr>
          <w:rFonts w:ascii="Garamond" w:hAnsi="Garamond"/>
          <w:color w:val="925A25"/>
          <w:sz w:val="24"/>
          <w:lang w:val="pt-PT"/>
        </w:rPr>
        <w:t xml:space="preserve">Denise </w:t>
      </w:r>
      <w:proofErr w:type="spellStart"/>
      <w:r w:rsidRPr="009B25F2">
        <w:rPr>
          <w:rFonts w:ascii="Garamond" w:hAnsi="Garamond"/>
          <w:color w:val="925A25"/>
          <w:sz w:val="24"/>
          <w:lang w:val="pt-PT"/>
        </w:rPr>
        <w:t>Namburete</w:t>
      </w:r>
      <w:proofErr w:type="spellEnd"/>
    </w:p>
    <w:p w:rsidR="002F1D45" w:rsidRPr="009B25F2" w:rsidRDefault="002F1D45" w:rsidP="002F1D45">
      <w:pPr>
        <w:spacing w:line="240" w:lineRule="auto"/>
        <w:jc w:val="center"/>
        <w:rPr>
          <w:rFonts w:ascii="Garamond" w:hAnsi="Garamond"/>
          <w:color w:val="925A25"/>
          <w:sz w:val="24"/>
          <w:lang w:val="pt-PT"/>
        </w:rPr>
      </w:pPr>
      <w:r w:rsidRPr="009B25F2">
        <w:rPr>
          <w:rFonts w:ascii="Garamond" w:hAnsi="Garamond"/>
          <w:color w:val="925A25"/>
          <w:sz w:val="24"/>
          <w:lang w:val="pt-PT"/>
        </w:rPr>
        <w:t xml:space="preserve">Cristiano </w:t>
      </w:r>
      <w:proofErr w:type="spellStart"/>
      <w:r w:rsidRPr="009B25F2">
        <w:rPr>
          <w:rFonts w:ascii="Garamond" w:hAnsi="Garamond"/>
          <w:color w:val="925A25"/>
          <w:sz w:val="24"/>
          <w:lang w:val="pt-PT"/>
        </w:rPr>
        <w:t>Matsinhe</w:t>
      </w:r>
      <w:proofErr w:type="spellEnd"/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center"/>
        <w:rPr>
          <w:rFonts w:ascii="Garamond" w:hAnsi="Garamond"/>
          <w:b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rPr>
          <w:rFonts w:ascii="Garamond" w:hAnsi="Garamond"/>
          <w:sz w:val="24"/>
          <w:lang w:val="pt-PT"/>
        </w:rPr>
      </w:pPr>
      <w:r w:rsidRPr="00F51672">
        <w:rPr>
          <w:rFonts w:ascii="Garamond" w:hAnsi="Garamond"/>
          <w:sz w:val="24"/>
          <w:lang w:val="pt-PT"/>
        </w:rPr>
        <w:t xml:space="preserve">          </w:t>
      </w:r>
      <w:r w:rsidRPr="00F51672">
        <w:rPr>
          <w:rFonts w:ascii="Garamond" w:hAnsi="Garamond"/>
          <w:sz w:val="24"/>
          <w:lang w:val="pt-PT"/>
        </w:rPr>
        <w:tab/>
        <w:t xml:space="preserve"> </w:t>
      </w:r>
      <w:r w:rsidRPr="00F51672">
        <w:rPr>
          <w:rFonts w:ascii="Garamond" w:hAnsi="Garamond"/>
          <w:sz w:val="24"/>
          <w:lang w:val="pt-PT"/>
        </w:rPr>
        <w:tab/>
      </w:r>
      <w:r w:rsidRPr="00F51672">
        <w:rPr>
          <w:rFonts w:ascii="Garamond" w:hAnsi="Garamond"/>
          <w:sz w:val="24"/>
          <w:lang w:val="pt-PT"/>
        </w:rPr>
        <w:tab/>
      </w:r>
      <w:r w:rsidRPr="00F51672">
        <w:rPr>
          <w:rFonts w:ascii="Garamond" w:hAnsi="Garamond"/>
          <w:sz w:val="24"/>
          <w:lang w:val="pt-PT"/>
        </w:rPr>
        <w:tab/>
      </w:r>
      <w:r w:rsidRPr="00F51672">
        <w:rPr>
          <w:rFonts w:ascii="Garamond" w:hAnsi="Garamond"/>
          <w:sz w:val="24"/>
          <w:lang w:val="pt-PT"/>
        </w:rPr>
        <w:tab/>
        <w:t xml:space="preserve"> </w:t>
      </w:r>
    </w:p>
    <w:p w:rsidR="002F1D45" w:rsidRPr="00F51672" w:rsidRDefault="002F1D45" w:rsidP="002F1D45">
      <w:pPr>
        <w:spacing w:line="240" w:lineRule="auto"/>
        <w:rPr>
          <w:rFonts w:ascii="Garamond" w:hAnsi="Garamond"/>
          <w:b/>
          <w:sz w:val="24"/>
          <w:lang w:val="pt-PT"/>
        </w:rPr>
      </w:pPr>
      <w:r w:rsidRPr="00F51672">
        <w:rPr>
          <w:rFonts w:ascii="Garamond" w:hAnsi="Garamond"/>
          <w:b/>
          <w:sz w:val="24"/>
          <w:lang w:val="pt-PT"/>
        </w:rPr>
        <w:tab/>
      </w:r>
      <w:r w:rsidRPr="00F51672">
        <w:rPr>
          <w:rFonts w:ascii="Garamond" w:hAnsi="Garamond"/>
          <w:b/>
          <w:sz w:val="24"/>
          <w:lang w:val="pt-PT"/>
        </w:rPr>
        <w:tab/>
        <w:t xml:space="preserve">         </w:t>
      </w:r>
    </w:p>
    <w:p w:rsidR="002F1D45" w:rsidRPr="00F51672" w:rsidRDefault="002F1D45" w:rsidP="002F1D45">
      <w:pPr>
        <w:spacing w:line="240" w:lineRule="auto"/>
        <w:rPr>
          <w:rFonts w:ascii="Garamond" w:hAnsi="Garamond"/>
          <w:b/>
          <w:sz w:val="24"/>
          <w:lang w:val="pt-PT"/>
        </w:rPr>
      </w:pPr>
    </w:p>
    <w:p w:rsidR="002F1D45" w:rsidRDefault="002F1D45" w:rsidP="002F1D45">
      <w:pPr>
        <w:spacing w:line="240" w:lineRule="auto"/>
        <w:jc w:val="both"/>
        <w:rPr>
          <w:rFonts w:ascii="Garamond" w:hAnsi="Garamond"/>
          <w:sz w:val="24"/>
          <w:lang w:val="pt-PT"/>
        </w:rPr>
      </w:pPr>
    </w:p>
    <w:p w:rsidR="002F1D45" w:rsidRPr="00F51672" w:rsidRDefault="002F1D45" w:rsidP="002F1D45">
      <w:pPr>
        <w:spacing w:line="240" w:lineRule="auto"/>
        <w:jc w:val="both"/>
        <w:rPr>
          <w:rFonts w:ascii="Garamond" w:hAnsi="Garamond"/>
          <w:sz w:val="24"/>
          <w:lang w:val="pt-PT"/>
        </w:rPr>
      </w:pPr>
    </w:p>
    <w:p w:rsidR="002F1D45" w:rsidRPr="009B25F2" w:rsidRDefault="002F1D45" w:rsidP="002F1D45">
      <w:pPr>
        <w:widowControl w:val="0"/>
        <w:jc w:val="center"/>
        <w:rPr>
          <w:rFonts w:ascii="Garamond" w:hAnsi="Garamond"/>
          <w:color w:val="925A25"/>
          <w:sz w:val="24"/>
          <w:lang w:val="pt-PT"/>
        </w:rPr>
      </w:pPr>
      <w:r>
        <w:rPr>
          <w:rFonts w:ascii="Garamond" w:hAnsi="Garamond"/>
          <w:color w:val="925A25"/>
          <w:sz w:val="24"/>
          <w:lang w:val="pt-PT"/>
        </w:rPr>
        <w:t xml:space="preserve">Maputo, 17 </w:t>
      </w:r>
      <w:proofErr w:type="spellStart"/>
      <w:r>
        <w:rPr>
          <w:rFonts w:ascii="Garamond" w:hAnsi="Garamond"/>
          <w:color w:val="925A25"/>
          <w:sz w:val="24"/>
          <w:lang w:val="pt-PT"/>
        </w:rPr>
        <w:t>November</w:t>
      </w:r>
      <w:proofErr w:type="spellEnd"/>
      <w:r>
        <w:rPr>
          <w:rFonts w:ascii="Garamond" w:hAnsi="Garamond"/>
          <w:color w:val="925A25"/>
          <w:sz w:val="24"/>
          <w:lang w:val="pt-PT"/>
        </w:rPr>
        <w:t xml:space="preserve"> </w:t>
      </w:r>
      <w:r w:rsidRPr="009B25F2">
        <w:rPr>
          <w:rFonts w:ascii="Garamond" w:hAnsi="Garamond"/>
          <w:color w:val="925A25"/>
          <w:sz w:val="24"/>
          <w:lang w:val="pt-PT"/>
        </w:rPr>
        <w:t>de 2017</w:t>
      </w:r>
    </w:p>
    <w:p w:rsidR="002F1D45" w:rsidRDefault="002F1D45" w:rsidP="002F1D45">
      <w:pPr>
        <w:widowControl w:val="0"/>
        <w:jc w:val="center"/>
        <w:rPr>
          <w:rFonts w:ascii="Garamond" w:hAnsi="Garamond"/>
          <w:color w:val="000000" w:themeColor="text1"/>
          <w:sz w:val="24"/>
          <w:lang w:val="pt-PT"/>
        </w:rPr>
      </w:pPr>
    </w:p>
    <w:p w:rsidR="002F1D45" w:rsidRDefault="002F1D45" w:rsidP="002F1D45">
      <w:pPr>
        <w:widowControl w:val="0"/>
        <w:jc w:val="center"/>
        <w:rPr>
          <w:rFonts w:ascii="Garamond" w:hAnsi="Garamond"/>
          <w:color w:val="000000" w:themeColor="text1"/>
          <w:sz w:val="24"/>
          <w:lang w:val="pt-PT"/>
        </w:rPr>
      </w:pPr>
    </w:p>
    <w:p w:rsidR="002F1D45" w:rsidRDefault="002F1D45" w:rsidP="002F1D45">
      <w:pPr>
        <w:widowControl w:val="0"/>
        <w:jc w:val="center"/>
        <w:rPr>
          <w:rFonts w:ascii="Garamond" w:hAnsi="Garamond"/>
          <w:color w:val="000000" w:themeColor="text1"/>
          <w:sz w:val="24"/>
          <w:lang w:val="pt-PT"/>
        </w:rPr>
      </w:pPr>
    </w:p>
    <w:p w:rsidR="002F1D45" w:rsidRDefault="002F1D45" w:rsidP="002F1D45">
      <w:pPr>
        <w:widowControl w:val="0"/>
        <w:jc w:val="center"/>
        <w:rPr>
          <w:rFonts w:ascii="Garamond" w:hAnsi="Garamond"/>
          <w:color w:val="000000" w:themeColor="text1"/>
          <w:sz w:val="24"/>
          <w:lang w:val="pt-PT"/>
        </w:rPr>
      </w:pPr>
    </w:p>
    <w:p w:rsidR="002F1D45" w:rsidRDefault="002F1D45" w:rsidP="002F1D45">
      <w:pPr>
        <w:pStyle w:val="Heading2"/>
      </w:pPr>
    </w:p>
    <w:p w:rsidR="002F1D45" w:rsidRPr="002F1D45" w:rsidRDefault="002F1D45" w:rsidP="002F1D45">
      <w:pPr>
        <w:pStyle w:val="Normal1"/>
      </w:pPr>
    </w:p>
    <w:p w:rsidR="002F1D45" w:rsidRPr="00784C6D" w:rsidRDefault="002F1D45" w:rsidP="002F1D45">
      <w:pPr>
        <w:pStyle w:val="Heading2"/>
      </w:pPr>
      <w:proofErr w:type="spellStart"/>
      <w:r>
        <w:lastRenderedPageBreak/>
        <w:t>Guião</w:t>
      </w:r>
      <w:proofErr w:type="spellEnd"/>
      <w:r>
        <w:t xml:space="preserve"> de E.I</w:t>
      </w:r>
      <w:r w:rsidRPr="00784C6D">
        <w:t xml:space="preserve"> – </w:t>
      </w:r>
      <w:proofErr w:type="spellStart"/>
      <w:r w:rsidRPr="00784C6D">
        <w:t>Provedor</w:t>
      </w:r>
      <w:proofErr w:type="spellEnd"/>
      <w:r w:rsidRPr="00784C6D">
        <w:t xml:space="preserve"> de </w:t>
      </w:r>
      <w:proofErr w:type="spellStart"/>
      <w:r w:rsidRPr="00784C6D">
        <w:t>Serviços</w:t>
      </w:r>
      <w:proofErr w:type="spellEnd"/>
      <w:r w:rsidRPr="00784C6D">
        <w:t xml:space="preserve"> de </w:t>
      </w:r>
      <w:proofErr w:type="spellStart"/>
      <w:r w:rsidRPr="00784C6D">
        <w:t>Saúde</w:t>
      </w:r>
      <w:proofErr w:type="spellEnd"/>
      <w:r>
        <w:t xml:space="preserve"> (DPS/DDS/US)</w:t>
      </w:r>
      <w:bookmarkEnd w:id="0"/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449"/>
        <w:gridCol w:w="3596"/>
      </w:tblGrid>
      <w:tr w:rsidR="002F1D45" w:rsidRPr="00D137FF" w:rsidTr="00CF5745">
        <w:trPr>
          <w:trHeight w:val="246"/>
          <w:jc w:val="center"/>
        </w:trPr>
        <w:tc>
          <w:tcPr>
            <w:tcW w:w="10381" w:type="dxa"/>
            <w:gridSpan w:val="3"/>
            <w:shd w:val="clear" w:color="auto" w:fill="DEEAF6" w:themeFill="accent5" w:themeFillTint="33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Dados de Localização e Identificação do Entrevistado / Entrevistador</w:t>
            </w:r>
          </w:p>
        </w:tc>
      </w:tr>
      <w:tr w:rsidR="002F1D45" w:rsidRPr="00D137FF" w:rsidTr="00CF5745">
        <w:trPr>
          <w:trHeight w:val="388"/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Província: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Distrito</w:t>
            </w: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 xml:space="preserve"> / Cidade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Localidade / Bairro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Código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Ocupação: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  <w:t>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</w:t>
            </w:r>
            <w:proofErr w:type="spellStart"/>
            <w:r w:rsidRPr="00D137FF">
              <w:rPr>
                <w:rFonts w:ascii="Garamond" w:hAnsi="Garamond" w:cs="Gill Sans MT"/>
                <w:spacing w:val="-1"/>
                <w:lang w:val="pt-PT"/>
              </w:rPr>
              <w:t>Hà</w:t>
            </w:r>
            <w:proofErr w:type="spellEnd"/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quanto tempo nessa função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Nível de Escolarização: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Data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Nome do Entrevistador: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__________________________</w:t>
            </w:r>
          </w:p>
        </w:tc>
      </w:tr>
    </w:tbl>
    <w:p w:rsidR="002F1D45" w:rsidRPr="00FB013D" w:rsidRDefault="002F1D45" w:rsidP="002F1D45">
      <w:pPr>
        <w:pStyle w:val="Normal1"/>
        <w:jc w:val="center"/>
        <w:rPr>
          <w:lang w:val="pt-PT"/>
        </w:rPr>
      </w:pPr>
      <w:r>
        <w:rPr>
          <w:lang w:val="pt-PT"/>
        </w:rPr>
        <w:t>---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2F1D45" w:rsidRPr="00F17953" w:rsidTr="00CF5745">
        <w:trPr>
          <w:trHeight w:val="312"/>
          <w:tblHeader/>
          <w:jc w:val="center"/>
        </w:trPr>
        <w:tc>
          <w:tcPr>
            <w:tcW w:w="10406" w:type="dxa"/>
            <w:shd w:val="clear" w:color="auto" w:fill="D9D9D9"/>
          </w:tcPr>
          <w:p w:rsidR="002F1D45" w:rsidRPr="00FB013D" w:rsidRDefault="002F1D45" w:rsidP="00CF5745">
            <w:pPr>
              <w:keepNext/>
              <w:widowControl w:val="0"/>
              <w:spacing w:line="36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val="pt-PT"/>
              </w:rPr>
            </w:pPr>
            <w:r w:rsidRPr="00FB013D">
              <w:rPr>
                <w:rFonts w:ascii="Garamond" w:hAnsi="Garamond" w:cs="Calibri"/>
                <w:b/>
                <w:sz w:val="24"/>
                <w:szCs w:val="24"/>
                <w:lang w:val="pt-PT"/>
              </w:rPr>
              <w:t xml:space="preserve">Tópicos / Questões para Entrevista </w:t>
            </w:r>
          </w:p>
        </w:tc>
      </w:tr>
      <w:tr w:rsidR="002F1D45" w:rsidRPr="00192CD3" w:rsidTr="00CF5745">
        <w:trPr>
          <w:trHeight w:val="332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192CD3" w:rsidRDefault="002F1D45" w:rsidP="00CF5745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pt-PT"/>
              </w:rPr>
            </w:pPr>
            <w:r w:rsidRPr="00192CD3">
              <w:rPr>
                <w:rFonts w:ascii="Garamond" w:hAnsi="Garamond"/>
                <w:b/>
                <w:sz w:val="24"/>
                <w:szCs w:val="24"/>
                <w:lang w:val="pt-PT"/>
              </w:rPr>
              <w:t xml:space="preserve">I – Caracterização da Unidade Sanitária e Serviços Prestados </w:t>
            </w:r>
          </w:p>
        </w:tc>
      </w:tr>
      <w:tr w:rsidR="002F1D45" w:rsidRPr="00F17953" w:rsidTr="00CF5745">
        <w:trPr>
          <w:trHeight w:val="1146"/>
          <w:jc w:val="center"/>
        </w:trPr>
        <w:tc>
          <w:tcPr>
            <w:tcW w:w="10406" w:type="dxa"/>
            <w:shd w:val="clear" w:color="auto" w:fill="FFFFFF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Principais características das US (incluindo classificação dentro do sistema de saúde</w:t>
            </w:r>
            <w:r>
              <w:rPr>
                <w:rFonts w:ascii="Garamond" w:hAnsi="Garamond"/>
                <w:lang w:val="pt-PT"/>
              </w:rPr>
              <w:t>, c</w:t>
            </w:r>
            <w:r w:rsidRPr="0023771E">
              <w:rPr>
                <w:rFonts w:ascii="Garamond" w:hAnsi="Garamond"/>
                <w:lang w:val="pt-PT"/>
              </w:rPr>
              <w:t>ondições de infraestruturas</w:t>
            </w:r>
            <w:r>
              <w:rPr>
                <w:rFonts w:ascii="Garamond" w:hAnsi="Garamond"/>
                <w:lang w:val="pt-PT"/>
              </w:rPr>
              <w:t xml:space="preserve"> - salas, energia, á</w:t>
            </w:r>
            <w:r w:rsidRPr="0023771E">
              <w:rPr>
                <w:rFonts w:ascii="Garamond" w:hAnsi="Garamond"/>
                <w:lang w:val="pt-PT"/>
              </w:rPr>
              <w:t>gua, áreas de espera, saneamento</w:t>
            </w:r>
            <w:r>
              <w:rPr>
                <w:rFonts w:ascii="Garamond" w:hAnsi="Garamond"/>
                <w:lang w:val="pt-PT"/>
              </w:rPr>
              <w:t xml:space="preserve"> -</w:t>
            </w:r>
            <w:r w:rsidRPr="0023771E">
              <w:rPr>
                <w:rFonts w:ascii="Garamond" w:hAnsi="Garamond"/>
                <w:lang w:val="pt-PT"/>
              </w:rPr>
              <w:t xml:space="preserve"> e outros)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Principais serviços prestados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Existência de Serviços Complementares (e/ou fornecidos por </w:t>
            </w:r>
            <w:proofErr w:type="spellStart"/>
            <w:r>
              <w:rPr>
                <w:rFonts w:ascii="Garamond" w:hAnsi="Garamond"/>
                <w:lang w:val="pt-PT"/>
              </w:rPr>
              <w:t>ONGs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e/ou outras entidades)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Estrutura de recursos humanos</w:t>
            </w:r>
          </w:p>
          <w:p w:rsidR="002F1D45" w:rsidRPr="0023771E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23771E">
              <w:rPr>
                <w:rFonts w:ascii="Garamond" w:hAnsi="Garamond"/>
                <w:lang w:val="pt-PT"/>
              </w:rPr>
              <w:t>Disponibilidade de equipamento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Disponibilidade de medicamentos</w:t>
            </w:r>
            <w:r>
              <w:rPr>
                <w:rFonts w:ascii="Garamond" w:hAnsi="Garamond"/>
                <w:lang w:val="pt-PT"/>
              </w:rPr>
              <w:t xml:space="preserve"> (quem fornece, com que regularidade, como são geridos0</w:t>
            </w:r>
          </w:p>
          <w:p w:rsidR="002F1D45" w:rsidRPr="00BC3233" w:rsidRDefault="002F1D45" w:rsidP="002F1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 xml:space="preserve">Estimativa de afluência de utentes / numero de </w:t>
            </w:r>
            <w:r>
              <w:rPr>
                <w:rFonts w:ascii="Garamond" w:hAnsi="Garamond"/>
                <w:lang w:val="pt-PT"/>
              </w:rPr>
              <w:t>utentes (cobertura)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Political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Como, ao longo do tempo, as decisões políticas (sistemas socialista/democracia; eleições presidenciais e municipais, ou outros contornos políticos influenciaram as políticas e programas de saúde neste distrito/comunidade);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Em que medida a predominância de um determinado partido político influência nas decisões e escolhas de modelos de provisão de serviços de saúde</w:t>
            </w:r>
          </w:p>
          <w:p w:rsidR="002F1D45" w:rsidRPr="008A12C4" w:rsidRDefault="002F1D45" w:rsidP="002F1D4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é feito, em termos políticos, para garantir que não haja exclusão no acesso aos serviços de saúde?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Managerial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: </w:t>
            </w:r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Mecanismos de Governação da US e Interligação com instâncias comunitárias (Conselhos de Cogestão / OSC /OCB)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Pr="00F17953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 xml:space="preserve">Organização funcional (gestão hospitalar, frequência de reuniões, planos de 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actividades</w:t>
            </w:r>
            <w:proofErr w:type="spellEnd"/>
            <w:r w:rsidRPr="00F17953">
              <w:rPr>
                <w:rFonts w:ascii="Garamond" w:hAnsi="Garamond"/>
                <w:lang w:val="pt-PT"/>
              </w:rPr>
              <w:t>, orçamentos)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 xml:space="preserve">Órgãos de gestão e ligação com as comunidades / utentes (Comité de Cogestão de saúde, parcerias com 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ONGs</w:t>
            </w:r>
            <w:proofErr w:type="spellEnd"/>
            <w:r w:rsidRPr="00F17953">
              <w:rPr>
                <w:rFonts w:ascii="Garamond" w:hAnsi="Garamond"/>
                <w:lang w:val="pt-PT"/>
              </w:rPr>
              <w:t xml:space="preserve">, 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CBOs</w:t>
            </w:r>
            <w:proofErr w:type="spellEnd"/>
            <w:r w:rsidRPr="00F17953">
              <w:rPr>
                <w:rFonts w:ascii="Garamond" w:hAnsi="Garamond"/>
                <w:lang w:val="pt-PT"/>
              </w:rPr>
              <w:t xml:space="preserve"> e outros.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Fluxo de gestão de insumos e medicamentos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 xml:space="preserve">Mecanismos de coordenação / participação </w:t>
            </w:r>
            <w:r>
              <w:rPr>
                <w:rFonts w:ascii="Garamond" w:hAnsi="Garamond"/>
                <w:lang w:val="pt-PT"/>
              </w:rPr>
              <w:t xml:space="preserve">(documentação, </w:t>
            </w:r>
            <w:proofErr w:type="spellStart"/>
            <w:r>
              <w:rPr>
                <w:rFonts w:ascii="Garamond" w:hAnsi="Garamond"/>
                <w:lang w:val="pt-PT"/>
              </w:rPr>
              <w:t>TdR</w:t>
            </w:r>
            <w:proofErr w:type="spellEnd"/>
            <w:r>
              <w:rPr>
                <w:rFonts w:ascii="Garamond" w:hAnsi="Garamond"/>
                <w:lang w:val="pt-PT"/>
              </w:rPr>
              <w:t>)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Instrumentos / ferramentas de participação, coordenação, governação e outras (descrição e cópias</w:t>
            </w:r>
            <w:r>
              <w:rPr>
                <w:rFonts w:ascii="Garamond" w:hAnsi="Garamond"/>
                <w:lang w:val="pt-PT"/>
              </w:rPr>
              <w:t xml:space="preserve"> de </w:t>
            </w:r>
            <w:proofErr w:type="spellStart"/>
            <w:r>
              <w:rPr>
                <w:rFonts w:ascii="Garamond" w:hAnsi="Garamond"/>
                <w:lang w:val="pt-PT"/>
              </w:rPr>
              <w:t>aactas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de reuniões</w:t>
            </w:r>
            <w:r w:rsidRPr="00F17953">
              <w:rPr>
                <w:rFonts w:ascii="Garamond" w:hAnsi="Garamond"/>
                <w:lang w:val="pt-PT"/>
              </w:rPr>
              <w:t>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lastRenderedPageBreak/>
              <w:t>Outras formas de interação</w:t>
            </w:r>
            <w:r>
              <w:rPr>
                <w:rFonts w:ascii="Garamond" w:hAnsi="Garamond"/>
                <w:lang w:val="pt-PT"/>
              </w:rPr>
              <w:t xml:space="preserve"> </w:t>
            </w:r>
            <w:r w:rsidRPr="00F17953">
              <w:rPr>
                <w:rFonts w:ascii="Garamond" w:hAnsi="Garamond"/>
                <w:lang w:val="pt-PT"/>
              </w:rPr>
              <w:t xml:space="preserve">(participação institucionalizada e/ou não institucionalizada) que influenciam na governação </w:t>
            </w:r>
            <w:r>
              <w:rPr>
                <w:rFonts w:ascii="Garamond" w:hAnsi="Garamond"/>
                <w:lang w:val="pt-PT"/>
              </w:rPr>
              <w:t xml:space="preserve">e gestão </w:t>
            </w:r>
            <w:r w:rsidRPr="00F17953">
              <w:rPr>
                <w:rFonts w:ascii="Garamond" w:hAnsi="Garamond"/>
                <w:lang w:val="pt-PT"/>
              </w:rPr>
              <w:t>/ mudanças na vida da US (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actore</w:t>
            </w:r>
            <w:r>
              <w:rPr>
                <w:rFonts w:ascii="Garamond" w:hAnsi="Garamond"/>
                <w:lang w:val="pt-PT"/>
              </w:rPr>
              <w:t>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envolvidos </w:t>
            </w:r>
            <w:r w:rsidRPr="00F17953">
              <w:rPr>
                <w:rFonts w:ascii="Garamond" w:hAnsi="Garamond"/>
                <w:lang w:val="pt-PT"/>
              </w:rPr>
              <w:t>/papéis e responsabilidades)</w:t>
            </w:r>
          </w:p>
          <w:p w:rsidR="002F1D45" w:rsidRPr="00BC3233" w:rsidRDefault="002F1D45" w:rsidP="002F1D4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Historial dos mecanismos de participação / coordenação (questão de verificação: desde quando funciona, quem participa, o que tem feito e o que tem mudado nas formas de atuação)</w:t>
            </w:r>
          </w:p>
        </w:tc>
      </w:tr>
      <w:tr w:rsidR="002F1D45" w:rsidRPr="00BC323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lastRenderedPageBreak/>
              <w:t>III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 xml:space="preserve"> – </w:t>
            </w:r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Social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lang w:val="pt-PT"/>
              </w:rPr>
              <w:t>Accountability</w:t>
            </w:r>
            <w:proofErr w:type="spellEnd"/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: 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Funcionamento dos Mecanismos de Prestação de conta</w:t>
            </w:r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s / participação </w:t>
            </w:r>
          </w:p>
        </w:tc>
      </w:tr>
      <w:tr w:rsidR="002F1D45" w:rsidRPr="00192CD3" w:rsidTr="00CF5745">
        <w:trPr>
          <w:trHeight w:val="882"/>
          <w:jc w:val="center"/>
        </w:trPr>
        <w:tc>
          <w:tcPr>
            <w:tcW w:w="10406" w:type="dxa"/>
          </w:tcPr>
          <w:p w:rsidR="002F1D45" w:rsidRPr="00BC3233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Descrição dos mecanismos de participação / Representatividade e Papeis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Formas de participação / frequência / ferramentas e /ou modalidades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Espaços de participação / quem convida e/ou lidera as reuniões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Perfil dos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  <w:r w:rsidRPr="00F17953">
              <w:rPr>
                <w:rFonts w:ascii="Garamond" w:hAnsi="Garamond"/>
                <w:lang w:val="pt-PT"/>
              </w:rPr>
              <w:t xml:space="preserve"> envolvidos</w:t>
            </w:r>
            <w:r>
              <w:rPr>
                <w:rFonts w:ascii="Garamond" w:hAnsi="Garamond"/>
                <w:lang w:val="pt-PT"/>
              </w:rPr>
              <w:t xml:space="preserve"> / convidados</w:t>
            </w:r>
            <w:r w:rsidRPr="00F17953">
              <w:rPr>
                <w:rFonts w:ascii="Garamond" w:hAnsi="Garamond"/>
                <w:lang w:val="pt-PT"/>
              </w:rPr>
              <w:t xml:space="preserve">? </w:t>
            </w:r>
            <w:r>
              <w:rPr>
                <w:rFonts w:ascii="Garamond" w:hAnsi="Garamond"/>
                <w:lang w:val="pt-PT"/>
              </w:rPr>
              <w:t xml:space="preserve">Critério de seleção / elegibilidade /papeis e funções dos diferentes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</w:p>
          <w:p w:rsidR="002F1D45" w:rsidRPr="00FB013D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Possíveis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/ perfis potencialmente excluídos dos mecanismos de participação 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>Temas e/ou Problemas que demandam engajamento e Participação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são determinados os temas/ tópicos ou assuntos elegíveis para as discussões (o que é permitido levar para as discussões)</w:t>
            </w:r>
          </w:p>
          <w:p w:rsidR="002F1D45" w:rsidRPr="00192CD3" w:rsidRDefault="002F1D45" w:rsidP="002F1D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é feita a deliberação sobre os assuntos levantados / </w:t>
            </w:r>
            <w:r w:rsidRPr="00192CD3">
              <w:rPr>
                <w:rFonts w:ascii="Garamond" w:eastAsia="Calibri" w:hAnsi="Garamond"/>
                <w:lang w:val="pt-PT"/>
              </w:rPr>
              <w:t xml:space="preserve">O que garante ou inibe a </w:t>
            </w:r>
            <w:proofErr w:type="spellStart"/>
            <w:r w:rsidRPr="00192CD3">
              <w:rPr>
                <w:rFonts w:ascii="Garamond" w:eastAsia="Calibri" w:hAnsi="Garamond"/>
                <w:lang w:val="pt-PT"/>
              </w:rPr>
              <w:t>efectividade</w:t>
            </w:r>
            <w:proofErr w:type="spellEnd"/>
            <w:r w:rsidRPr="00192CD3">
              <w:rPr>
                <w:rFonts w:ascii="Garamond" w:eastAsia="Calibri" w:hAnsi="Garamond"/>
                <w:lang w:val="pt-PT"/>
              </w:rPr>
              <w:t xml:space="preserve"> da participação? 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i/>
                <w:lang w:val="pt-PT"/>
              </w:rPr>
            </w:pPr>
            <w:r w:rsidRPr="0023771E">
              <w:rPr>
                <w:rFonts w:ascii="Garamond" w:eastAsia="Calibri" w:hAnsi="Garamond"/>
                <w:lang w:val="pt-PT"/>
              </w:rPr>
              <w:t xml:space="preserve">Quem participa na tomada de decisões / hierarquias de decisões </w:t>
            </w:r>
            <w:r>
              <w:rPr>
                <w:rFonts w:ascii="Garamond" w:eastAsia="Calibri" w:hAnsi="Garamond"/>
                <w:lang w:val="pt-PT"/>
              </w:rPr>
              <w:t>(como as decisões tomadas são encaminhadas para a outros níveis, qual é o seguimento dado).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Efeitos da participação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contribuições os mecanismos de participação (Comité de cogestão) têm trazido?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Quem se beneficia das demandas e resultados de participação / que transformações ocorrem na vida da US e na sua relação com os utentes em função das deliberações / participação (decisões </w:t>
            </w:r>
            <w:proofErr w:type="spellStart"/>
            <w:r>
              <w:rPr>
                <w:rFonts w:ascii="Garamond" w:hAnsi="Garamond"/>
                <w:lang w:val="pt-PT"/>
              </w:rPr>
              <w:t>tomasdas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) </w:t>
            </w:r>
          </w:p>
          <w:p w:rsidR="002F1D45" w:rsidRPr="00D137FF" w:rsidRDefault="002F1D45" w:rsidP="002F1D45">
            <w:pPr>
              <w:pStyle w:val="CommentText"/>
              <w:numPr>
                <w:ilvl w:val="0"/>
                <w:numId w:val="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grupos de pessoas não conseguem ter acesso ou beneficiar-se dos serviços da US ou não podem participar dos fóruns e mecanismos de participação? </w:t>
            </w:r>
          </w:p>
        </w:tc>
      </w:tr>
      <w:tr w:rsidR="002F1D45" w:rsidRPr="00F1795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pStyle w:val="ListParagraph"/>
              <w:numPr>
                <w:ilvl w:val="0"/>
                <w:numId w:val="1"/>
              </w:numPr>
              <w:ind w:left="-74" w:hanging="357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 xml:space="preserve">IV – </w:t>
            </w:r>
            <w:proofErr w:type="spellStart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>Percepção</w:t>
            </w:r>
            <w:proofErr w:type="spellEnd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 xml:space="preserve"> dos Provedores de Serviços de Saúde sobre o acesso aos serviços e mecanismos de prestação de contas (questões de verificação da consistência das respostas anteriores)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pensa sobre os serviços de saúde disponíveis nesta localidade? São abrangentes /limitados?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Quem participa na gestão da vida da US? Tem parcerias? Como funciona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são as principais reclamações / questionamentos dos utentes? Como são resolvidas / encaminhadas 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poder ser aprimorada a participação dos cidadãos na vida da US</w:t>
            </w:r>
          </w:p>
        </w:tc>
      </w:tr>
      <w:tr w:rsidR="002F1D45" w:rsidRPr="00FB013D" w:rsidTr="00CF5745">
        <w:trPr>
          <w:trHeight w:val="27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numPr>
                <w:ilvl w:val="0"/>
                <w:numId w:val="2"/>
              </w:numPr>
              <w:spacing w:line="36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V – Guião de Observação Estruturada</w:t>
            </w:r>
          </w:p>
        </w:tc>
      </w:tr>
      <w:tr w:rsidR="002F1D45" w:rsidRPr="00F17953" w:rsidTr="00CF5745">
        <w:trPr>
          <w:trHeight w:val="282"/>
          <w:jc w:val="center"/>
        </w:trPr>
        <w:tc>
          <w:tcPr>
            <w:tcW w:w="10406" w:type="dxa"/>
          </w:tcPr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</w:t>
            </w:r>
            <w:r>
              <w:rPr>
                <w:rFonts w:ascii="Garamond" w:eastAsia="Calibri" w:hAnsi="Garamond"/>
                <w:lang w:val="pt-PT"/>
              </w:rPr>
              <w:t>acterísticas das i</w:t>
            </w:r>
            <w:r w:rsidRPr="00F17953">
              <w:rPr>
                <w:rFonts w:ascii="Garamond" w:eastAsia="Calibri" w:hAnsi="Garamond"/>
                <w:lang w:val="pt-PT"/>
              </w:rPr>
              <w:t>nfraestruturas da US</w:t>
            </w:r>
            <w:r>
              <w:rPr>
                <w:rFonts w:ascii="Garamond" w:eastAsia="Calibri" w:hAnsi="Garamond"/>
                <w:lang w:val="pt-PT"/>
              </w:rPr>
              <w:t xml:space="preserve"> / Tipos de serviços fornecidos / Folhetos, p</w:t>
            </w:r>
            <w:r w:rsidRPr="00F17953">
              <w:rPr>
                <w:rFonts w:ascii="Garamond" w:eastAsia="Calibri" w:hAnsi="Garamond"/>
                <w:lang w:val="pt-PT"/>
              </w:rPr>
              <w:t>anfletos carta</w:t>
            </w:r>
            <w:r>
              <w:rPr>
                <w:rFonts w:ascii="Garamond" w:eastAsia="Calibri" w:hAnsi="Garamond"/>
                <w:lang w:val="pt-PT"/>
              </w:rPr>
              <w:t xml:space="preserve">zes </w:t>
            </w:r>
            <w:r>
              <w:rPr>
                <w:rFonts w:ascii="Garamond" w:eastAsia="Calibri" w:hAnsi="Garamond"/>
                <w:lang w:val="pt-PT"/>
              </w:rPr>
              <w:lastRenderedPageBreak/>
              <w:t>educativos / Mecanismos de r</w:t>
            </w:r>
            <w:r w:rsidRPr="00F17953">
              <w:rPr>
                <w:rFonts w:ascii="Garamond" w:eastAsia="Calibri" w:hAnsi="Garamond"/>
                <w:lang w:val="pt-PT"/>
              </w:rPr>
              <w:t>eclamação</w:t>
            </w:r>
            <w:r>
              <w:rPr>
                <w:rFonts w:ascii="Garamond" w:eastAsia="Calibri" w:hAnsi="Garamond"/>
                <w:lang w:val="pt-PT"/>
              </w:rPr>
              <w:t xml:space="preserve"> / Afluência de utentes 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Características socioeconómicas do site (Bairro / Localidade)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Interações na US (entre provedores, utentes, membros do comité de cogestão e outros)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Assistir / participar de um CPC se possível (microdinâmicas de poder / tomada de decisão)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Microdinâmicas de poder entre os participantes das Discussões em Grupo</w:t>
            </w:r>
          </w:p>
        </w:tc>
      </w:tr>
    </w:tbl>
    <w:p w:rsidR="002F1D45" w:rsidRPr="00CE1716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Pr="00EE7C84" w:rsidRDefault="002F1D45" w:rsidP="002F1D45">
      <w:pPr>
        <w:spacing w:line="240" w:lineRule="auto"/>
        <w:rPr>
          <w:rFonts w:ascii="Calibri" w:hAnsi="Calibri" w:cs="Times New Roman"/>
          <w:sz w:val="24"/>
          <w:szCs w:val="24"/>
        </w:rPr>
      </w:pPr>
      <w:bookmarkStart w:id="2" w:name="_Toc496127101"/>
      <w:r w:rsidRPr="008A7DF2">
        <w:rPr>
          <w:rFonts w:ascii="Calibri" w:hAnsi="Calibri" w:cs="Times New Roman"/>
        </w:rPr>
        <w:t> </w:t>
      </w:r>
    </w:p>
    <w:p w:rsidR="002F1D45" w:rsidRDefault="002F1D45" w:rsidP="002F1D45">
      <w:pPr>
        <w:pStyle w:val="Heading2"/>
        <w:rPr>
          <w:lang w:val="pt-PT"/>
        </w:rPr>
      </w:pPr>
      <w:bookmarkStart w:id="3" w:name="_Toc498688030"/>
      <w:r>
        <w:rPr>
          <w:lang w:val="pt-PT"/>
        </w:rPr>
        <w:t>Guião de E.I – Membros do Comité de Co-Gestão / OSC</w:t>
      </w:r>
      <w:bookmarkEnd w:id="2"/>
      <w:bookmarkEnd w:id="3"/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449"/>
        <w:gridCol w:w="3596"/>
      </w:tblGrid>
      <w:tr w:rsidR="002F1D45" w:rsidRPr="00D137FF" w:rsidTr="00CF5745">
        <w:trPr>
          <w:trHeight w:val="246"/>
          <w:jc w:val="center"/>
        </w:trPr>
        <w:tc>
          <w:tcPr>
            <w:tcW w:w="10381" w:type="dxa"/>
            <w:gridSpan w:val="3"/>
            <w:shd w:val="clear" w:color="auto" w:fill="DEEAF6" w:themeFill="accent5" w:themeFillTint="33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Dados de Localização e Identificação do Entrevistado / Entrevistador</w:t>
            </w:r>
          </w:p>
        </w:tc>
      </w:tr>
      <w:tr w:rsidR="002F1D45" w:rsidRPr="00D137FF" w:rsidTr="00CF5745">
        <w:trPr>
          <w:trHeight w:val="388"/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Província: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Distrito</w:t>
            </w: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 xml:space="preserve"> / Cidade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Localidade / Bairro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Código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Ocupação: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  <w:t>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</w:t>
            </w:r>
            <w:proofErr w:type="spellStart"/>
            <w:r w:rsidRPr="00D137FF">
              <w:rPr>
                <w:rFonts w:ascii="Garamond" w:hAnsi="Garamond" w:cs="Gill Sans MT"/>
                <w:spacing w:val="-1"/>
                <w:lang w:val="pt-PT"/>
              </w:rPr>
              <w:t>Hà</w:t>
            </w:r>
            <w:proofErr w:type="spellEnd"/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quanto tempo nessa função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Nível de Escolarização: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Data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Nome do Entrevistador: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__________________________</w:t>
            </w:r>
          </w:p>
        </w:tc>
      </w:tr>
    </w:tbl>
    <w:p w:rsidR="002F1D45" w:rsidRPr="00D137FF" w:rsidRDefault="002F1D45" w:rsidP="002F1D45">
      <w:pPr>
        <w:pStyle w:val="Normal1"/>
        <w:jc w:val="center"/>
        <w:rPr>
          <w:lang w:val="pt-PT"/>
        </w:rPr>
      </w:pPr>
      <w:r>
        <w:rPr>
          <w:lang w:val="pt-PT"/>
        </w:rPr>
        <w:t>---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2F1D45" w:rsidRPr="00F17953" w:rsidTr="00CF5745">
        <w:trPr>
          <w:trHeight w:val="312"/>
          <w:tblHeader/>
          <w:jc w:val="center"/>
        </w:trPr>
        <w:tc>
          <w:tcPr>
            <w:tcW w:w="10406" w:type="dxa"/>
            <w:shd w:val="clear" w:color="auto" w:fill="D9D9D9"/>
          </w:tcPr>
          <w:p w:rsidR="002F1D45" w:rsidRPr="00FB013D" w:rsidRDefault="002F1D45" w:rsidP="00CF5745">
            <w:pPr>
              <w:keepNext/>
              <w:widowControl w:val="0"/>
              <w:spacing w:line="36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val="pt-PT"/>
              </w:rPr>
            </w:pPr>
            <w:r w:rsidRPr="00FB013D">
              <w:rPr>
                <w:rFonts w:ascii="Garamond" w:hAnsi="Garamond" w:cs="Calibri"/>
                <w:b/>
                <w:sz w:val="24"/>
                <w:szCs w:val="24"/>
                <w:lang w:val="pt-PT"/>
              </w:rPr>
              <w:t xml:space="preserve">Tópicos / Questões para Entrevista 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Political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Como, ao longo do tempo, as decisões políticas (sistemas socialista/democracia; eleições presidenciais e municipais, ou outros contornos políticos influenciaram as políticas e programas de saúde neste distrito/comunidade);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Em que medida a predominância de um determinado partido político influência nas decisões e escolhas de modelos de provisão de serviços de saúde</w:t>
            </w:r>
          </w:p>
          <w:p w:rsidR="002F1D45" w:rsidRPr="008A12C4" w:rsidRDefault="002F1D45" w:rsidP="002F1D4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é feito, em termos políticos, para garantir que não haja exclusão no acesso aos serviços de saúde?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Managerial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: Mecanismos de participação</w:t>
            </w:r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e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/ou interligação entre</w:t>
            </w:r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instâncias comunitárias 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e a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USs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(Conselhos de Cogestão / OSC /OCB)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Características da entidade (comité de co-gestão, ONG, CBO ou outro);</w:t>
            </w:r>
          </w:p>
          <w:p w:rsidR="002F1D45" w:rsidRPr="00BC3233" w:rsidRDefault="002F1D45" w:rsidP="002F1D4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Historial dos mecanismos de participação / coordenação (questão de verificação: desde quando funciona, quem participa, o que tem feito e o que tem mudado nas formas de atuação)</w:t>
            </w:r>
          </w:p>
        </w:tc>
      </w:tr>
      <w:tr w:rsidR="002F1D45" w:rsidRPr="00BC323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III – Social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lang w:val="pt-PT"/>
              </w:rPr>
              <w:t>Accountability</w:t>
            </w:r>
            <w:proofErr w:type="spellEnd"/>
            <w:r>
              <w:rPr>
                <w:rFonts w:ascii="Garamond" w:eastAsia="Calibri" w:hAnsi="Garamond" w:cs="Calibri"/>
                <w:b/>
                <w:bCs/>
                <w:lang w:val="pt-PT"/>
              </w:rPr>
              <w:t>: Funcionamento dos mecanismos de p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 xml:space="preserve">restação de contas / participação </w:t>
            </w:r>
          </w:p>
        </w:tc>
      </w:tr>
      <w:tr w:rsidR="002F1D45" w:rsidRPr="00192CD3" w:rsidTr="00CF5745">
        <w:trPr>
          <w:trHeight w:val="882"/>
          <w:jc w:val="center"/>
        </w:trPr>
        <w:tc>
          <w:tcPr>
            <w:tcW w:w="10406" w:type="dxa"/>
          </w:tcPr>
          <w:p w:rsidR="002F1D45" w:rsidRPr="00BC3233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Descrição dos mecanismos de participação / Representatividade e Papeis </w:t>
            </w:r>
          </w:p>
          <w:p w:rsidR="002F1D45" w:rsidRPr="00044CAF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>Instrumentos / ferramentas de participação, coordenação, governação e outras (descrição e cópias)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Formas de participação / frequência / ferramentas e /ou modalidades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Espaços de participação / quem convida e/ou lidera as reuniões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lastRenderedPageBreak/>
              <w:t xml:space="preserve">Perfil dos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  <w:r w:rsidRPr="00F17953">
              <w:rPr>
                <w:rFonts w:ascii="Garamond" w:hAnsi="Garamond"/>
                <w:lang w:val="pt-PT"/>
              </w:rPr>
              <w:t xml:space="preserve"> envolvidos</w:t>
            </w:r>
            <w:r>
              <w:rPr>
                <w:rFonts w:ascii="Garamond" w:hAnsi="Garamond"/>
                <w:lang w:val="pt-PT"/>
              </w:rPr>
              <w:t xml:space="preserve"> / convidados</w:t>
            </w:r>
            <w:r w:rsidRPr="00F17953">
              <w:rPr>
                <w:rFonts w:ascii="Garamond" w:hAnsi="Garamond"/>
                <w:lang w:val="pt-PT"/>
              </w:rPr>
              <w:t xml:space="preserve">? </w:t>
            </w:r>
            <w:r>
              <w:rPr>
                <w:rFonts w:ascii="Garamond" w:hAnsi="Garamond"/>
                <w:lang w:val="pt-PT"/>
              </w:rPr>
              <w:t xml:space="preserve">Critério de seleção / elegibilidade /papeis e funções dos diferentes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</w:p>
          <w:p w:rsidR="002F1D45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Possíveis </w:t>
            </w:r>
            <w:proofErr w:type="spellStart"/>
            <w:r>
              <w:rPr>
                <w:rFonts w:ascii="Garamond" w:hAnsi="Garamond"/>
                <w:lang w:val="pt-PT"/>
              </w:rPr>
              <w:t>Actores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/ perfis potencialmente excluídos dos mecanismos de participação </w:t>
            </w:r>
          </w:p>
          <w:p w:rsidR="002F1D45" w:rsidRPr="00044CAF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F17953">
              <w:rPr>
                <w:rFonts w:ascii="Garamond" w:hAnsi="Garamond"/>
                <w:lang w:val="pt-PT"/>
              </w:rPr>
              <w:t xml:space="preserve">Outras formas de 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intera</w:t>
            </w:r>
            <w:r>
              <w:rPr>
                <w:rFonts w:ascii="Garamond" w:hAnsi="Garamond"/>
                <w:lang w:val="pt-PT"/>
              </w:rPr>
              <w:t>c</w:t>
            </w:r>
            <w:r w:rsidRPr="00F17953">
              <w:rPr>
                <w:rFonts w:ascii="Garamond" w:hAnsi="Garamond"/>
                <w:lang w:val="pt-PT"/>
              </w:rPr>
              <w:t>ção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</w:t>
            </w:r>
            <w:r w:rsidRPr="00F17953">
              <w:rPr>
                <w:rFonts w:ascii="Garamond" w:hAnsi="Garamond"/>
                <w:lang w:val="pt-PT"/>
              </w:rPr>
              <w:t xml:space="preserve">(participação institucionalizada e/ou não institucionalizada) que influenciam na governação </w:t>
            </w:r>
            <w:r>
              <w:rPr>
                <w:rFonts w:ascii="Garamond" w:hAnsi="Garamond"/>
                <w:lang w:val="pt-PT"/>
              </w:rPr>
              <w:t xml:space="preserve">e gestão </w:t>
            </w:r>
            <w:r w:rsidRPr="00F17953">
              <w:rPr>
                <w:rFonts w:ascii="Garamond" w:hAnsi="Garamond"/>
                <w:lang w:val="pt-PT"/>
              </w:rPr>
              <w:t>/ mudanças na vida da US (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actore</w:t>
            </w:r>
            <w:r>
              <w:rPr>
                <w:rFonts w:ascii="Garamond" w:hAnsi="Garamond"/>
                <w:lang w:val="pt-PT"/>
              </w:rPr>
              <w:t>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envolvidos </w:t>
            </w:r>
            <w:r w:rsidRPr="00F17953">
              <w:rPr>
                <w:rFonts w:ascii="Garamond" w:hAnsi="Garamond"/>
                <w:lang w:val="pt-PT"/>
              </w:rPr>
              <w:t>/papéis e responsabilidades)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>Temas e/ou Problemas que demandam engajamento e Participação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são determinados os temas/ tópicos ou assuntos elegíveis para as discussões (o que é permitido levar para as discussões)</w:t>
            </w:r>
          </w:p>
          <w:p w:rsidR="002F1D45" w:rsidRPr="00192CD3" w:rsidRDefault="002F1D45" w:rsidP="002F1D4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é feita a deliberação sobre os assuntos levantados / </w:t>
            </w:r>
            <w:r w:rsidRPr="00192CD3">
              <w:rPr>
                <w:rFonts w:ascii="Garamond" w:eastAsia="Calibri" w:hAnsi="Garamond"/>
                <w:lang w:val="pt-PT"/>
              </w:rPr>
              <w:t xml:space="preserve">O que garante ou inibe a </w:t>
            </w:r>
            <w:proofErr w:type="spellStart"/>
            <w:r w:rsidRPr="00192CD3">
              <w:rPr>
                <w:rFonts w:ascii="Garamond" w:eastAsia="Calibri" w:hAnsi="Garamond"/>
                <w:lang w:val="pt-PT"/>
              </w:rPr>
              <w:t>efectividade</w:t>
            </w:r>
            <w:proofErr w:type="spellEnd"/>
            <w:r w:rsidRPr="00192CD3">
              <w:rPr>
                <w:rFonts w:ascii="Garamond" w:eastAsia="Calibri" w:hAnsi="Garamond"/>
                <w:lang w:val="pt-PT"/>
              </w:rPr>
              <w:t xml:space="preserve"> da participação? 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i/>
                <w:lang w:val="pt-PT"/>
              </w:rPr>
            </w:pPr>
            <w:r w:rsidRPr="0023771E">
              <w:rPr>
                <w:rFonts w:ascii="Garamond" w:eastAsia="Calibri" w:hAnsi="Garamond"/>
                <w:lang w:val="pt-PT"/>
              </w:rPr>
              <w:t xml:space="preserve">Quem participa na tomada de decisões / hierarquias de decisões </w:t>
            </w:r>
            <w:r>
              <w:rPr>
                <w:rFonts w:ascii="Garamond" w:eastAsia="Calibri" w:hAnsi="Garamond"/>
                <w:lang w:val="pt-PT"/>
              </w:rPr>
              <w:t>(como as decisões tomadas são encaminhadas para a outros níveis, qual é o seguimento dado).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Efeitos da participação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contribuições os mecanismos de participação (Comité de cogestão) têm trazido?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Quem se beneficia das demandas e resultados de participação / que transformações ocorrem na vida da US e na sua relação com os utentes em função das deliberações / participação (decisões tomadas) </w:t>
            </w:r>
          </w:p>
          <w:p w:rsidR="002F1D45" w:rsidRPr="00D137FF" w:rsidRDefault="002F1D45" w:rsidP="002F1D45">
            <w:pPr>
              <w:pStyle w:val="CommentText"/>
              <w:numPr>
                <w:ilvl w:val="0"/>
                <w:numId w:val="9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grupos de pessoas não conseguem ter acesso ou beneficiar-se dos serviços da US ou não podem participar dos fóruns e mecanismos de participação? </w:t>
            </w:r>
          </w:p>
        </w:tc>
      </w:tr>
      <w:tr w:rsidR="002F1D45" w:rsidRPr="00F1795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pStyle w:val="ListParagraph"/>
              <w:numPr>
                <w:ilvl w:val="0"/>
                <w:numId w:val="1"/>
              </w:numPr>
              <w:ind w:left="-74" w:hanging="357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lastRenderedPageBreak/>
              <w:t xml:space="preserve">IV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lang w:val="pt-PT"/>
              </w:rPr>
              <w:t>Percepção</w:t>
            </w:r>
            <w:proofErr w:type="spellEnd"/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 dos membros do Comité de Co-gestão (perguntas de verificação)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pensa sobre os serviços de saúde disponíveis nesta localidade (US)? São abrangentes /limitados?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Quem participa na gestão da vida da US? Tem parcerias? Como funciona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são as principais reclamações / questionamentos dos utentes? Como são resolvidas / encaminhadas 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poder ser aprimorada a participação dos cidadãos na vida da US</w:t>
            </w:r>
          </w:p>
        </w:tc>
      </w:tr>
      <w:tr w:rsidR="002F1D45" w:rsidRPr="00FB013D" w:rsidTr="00CF5745">
        <w:trPr>
          <w:trHeight w:val="27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numPr>
                <w:ilvl w:val="0"/>
                <w:numId w:val="2"/>
              </w:numPr>
              <w:spacing w:line="36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V – Guião de Observação Estruturada</w:t>
            </w:r>
          </w:p>
        </w:tc>
      </w:tr>
      <w:tr w:rsidR="002F1D45" w:rsidRPr="00F17953" w:rsidTr="00CF5745">
        <w:trPr>
          <w:trHeight w:val="282"/>
          <w:jc w:val="center"/>
        </w:trPr>
        <w:tc>
          <w:tcPr>
            <w:tcW w:w="10406" w:type="dxa"/>
          </w:tcPr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</w:t>
            </w:r>
            <w:r>
              <w:rPr>
                <w:rFonts w:ascii="Garamond" w:eastAsia="Calibri" w:hAnsi="Garamond"/>
                <w:lang w:val="pt-PT"/>
              </w:rPr>
              <w:t>acterísticas do comité de cogestão – (composição, local de funcionamento, documentação disponível)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Características socioeconómicas do site (Bairro / Localidade)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Interações na US (entre provedores, utentes, membros do comité de cogestão e outros)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Assistir / participar de um CPC se possível (microdinâmicas de poder / tomada de decisão)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Micro</w:t>
            </w:r>
            <w:r>
              <w:rPr>
                <w:rFonts w:ascii="Garamond" w:eastAsia="Calibri" w:hAnsi="Garamond"/>
                <w:lang w:val="pt-PT"/>
              </w:rPr>
              <w:t xml:space="preserve">dinâmicas de poder entre os membros do comité de co-gestão </w:t>
            </w:r>
          </w:p>
        </w:tc>
      </w:tr>
    </w:tbl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Pr="00CE1716" w:rsidRDefault="002F1D45" w:rsidP="002F1D45">
      <w:pPr>
        <w:pStyle w:val="Heading2"/>
        <w:rPr>
          <w:rFonts w:cs="Calibri"/>
          <w:bCs/>
          <w:lang w:val="pt-PT"/>
        </w:rPr>
      </w:pPr>
      <w:bookmarkStart w:id="4" w:name="_Toc496127102"/>
      <w:bookmarkStart w:id="5" w:name="_Toc498688031"/>
      <w:r>
        <w:rPr>
          <w:lang w:val="pt-PT"/>
        </w:rPr>
        <w:t>Guião de E.I – Facilitadores de CPC</w:t>
      </w:r>
      <w:bookmarkEnd w:id="4"/>
      <w:bookmarkEnd w:id="5"/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449"/>
        <w:gridCol w:w="3596"/>
      </w:tblGrid>
      <w:tr w:rsidR="002F1D45" w:rsidRPr="00D137FF" w:rsidTr="00CF5745">
        <w:trPr>
          <w:trHeight w:val="246"/>
          <w:jc w:val="center"/>
        </w:trPr>
        <w:tc>
          <w:tcPr>
            <w:tcW w:w="10381" w:type="dxa"/>
            <w:gridSpan w:val="3"/>
            <w:shd w:val="clear" w:color="auto" w:fill="DEEAF6" w:themeFill="accent5" w:themeFillTint="33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Dados de Localização e Identificação do Entrevistado / Entrevistador</w:t>
            </w:r>
          </w:p>
        </w:tc>
      </w:tr>
      <w:tr w:rsidR="002F1D45" w:rsidRPr="00D137FF" w:rsidTr="00CF5745">
        <w:trPr>
          <w:trHeight w:val="388"/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Província: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Distrito</w:t>
            </w: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 xml:space="preserve"> / Cidade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spacing w:val="-3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Localidade / Bairro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Código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Ocupação: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  <w:t>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eastAsia="Gill Sans MT" w:hAnsi="Garamond" w:cs="Gill Sans MT"/>
                <w:lang w:val="pt-PT"/>
              </w:rPr>
              <w:softHyphen/>
            </w:r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</w:t>
            </w:r>
            <w:proofErr w:type="spellStart"/>
            <w:r w:rsidRPr="00D137FF">
              <w:rPr>
                <w:rFonts w:ascii="Garamond" w:hAnsi="Garamond" w:cs="Gill Sans MT"/>
                <w:spacing w:val="-1"/>
                <w:lang w:val="pt-PT"/>
              </w:rPr>
              <w:t>Hà</w:t>
            </w:r>
            <w:proofErr w:type="spellEnd"/>
            <w:r w:rsidRPr="00D137FF">
              <w:rPr>
                <w:rFonts w:ascii="Garamond" w:hAnsi="Garamond" w:cs="Gill Sans MT"/>
                <w:spacing w:val="-1"/>
                <w:lang w:val="pt-PT"/>
              </w:rPr>
              <w:t xml:space="preserve"> quanto tempo nessa função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</w:t>
            </w:r>
          </w:p>
        </w:tc>
      </w:tr>
      <w:tr w:rsidR="002F1D45" w:rsidRPr="00D137FF" w:rsidTr="00CF5745">
        <w:trPr>
          <w:jc w:val="center"/>
        </w:trPr>
        <w:tc>
          <w:tcPr>
            <w:tcW w:w="333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Nível de Escolarização: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lang w:val="pt-PT"/>
              </w:rPr>
            </w:pPr>
            <w:r w:rsidRPr="00D137FF">
              <w:rPr>
                <w:rFonts w:ascii="Garamond" w:hAnsi="Garamond" w:cs="Gill Sans MT"/>
                <w:spacing w:val="-1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Data da Entrevista: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Nome do Entrevistador:</w:t>
            </w:r>
          </w:p>
          <w:p w:rsidR="002F1D45" w:rsidRPr="00D137FF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lang w:val="pt-PT"/>
              </w:rPr>
            </w:pPr>
            <w:r w:rsidRPr="00D137FF">
              <w:rPr>
                <w:rFonts w:ascii="Garamond" w:eastAsia="Gill Sans MT" w:hAnsi="Garamond" w:cs="Gill Sans MT"/>
                <w:lang w:val="pt-PT"/>
              </w:rPr>
              <w:t>__________________________</w:t>
            </w:r>
          </w:p>
        </w:tc>
      </w:tr>
    </w:tbl>
    <w:p w:rsidR="002F1D45" w:rsidRPr="00D137FF" w:rsidRDefault="002F1D45" w:rsidP="002F1D45">
      <w:pPr>
        <w:pStyle w:val="Normal1"/>
        <w:jc w:val="center"/>
        <w:rPr>
          <w:lang w:val="pt-PT"/>
        </w:rPr>
      </w:pPr>
      <w:r>
        <w:rPr>
          <w:lang w:val="pt-PT"/>
        </w:rPr>
        <w:t>---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2F1D45" w:rsidRPr="00F17953" w:rsidTr="00CF5745">
        <w:trPr>
          <w:trHeight w:val="312"/>
          <w:tblHeader/>
          <w:jc w:val="center"/>
        </w:trPr>
        <w:tc>
          <w:tcPr>
            <w:tcW w:w="10406" w:type="dxa"/>
            <w:shd w:val="clear" w:color="auto" w:fill="D9D9D9"/>
          </w:tcPr>
          <w:p w:rsidR="002F1D45" w:rsidRPr="00FB013D" w:rsidRDefault="002F1D45" w:rsidP="00CF5745">
            <w:pPr>
              <w:keepNext/>
              <w:widowControl w:val="0"/>
              <w:spacing w:line="36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val="pt-PT"/>
              </w:rPr>
            </w:pPr>
            <w:r w:rsidRPr="00FB013D">
              <w:rPr>
                <w:rFonts w:ascii="Garamond" w:hAnsi="Garamond" w:cs="Calibri"/>
                <w:b/>
                <w:sz w:val="24"/>
                <w:szCs w:val="24"/>
                <w:lang w:val="pt-PT"/>
              </w:rPr>
              <w:t xml:space="preserve">Tópicos / Questões para Entrevista 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I – Tarefas e Responsabilidades do/a facilitador do CPC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Desde quando realiza tem a tarefa/ responsabilidade de facilitar o trabalho do CPC / participação na cogestão? Quem o convidou / estimulou a assumir esta tarefa?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Qual é principal tarefa nesta função? Tem termos de referencias específicos? Quem desenvolveu essa discrição de tarefas?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É um trabalho remunerado/ voluntário? Se remunerado, que financia / apoia?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 que regularidade / frequência realiza as tarefas de facilitação do CPC / participação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Teve algum treinamento / formação para realizar essas tarefas? Se sim, onde, quando e que deu o treinamento?</w:t>
            </w:r>
          </w:p>
          <w:p w:rsidR="002F1D45" w:rsidRPr="00BC3233" w:rsidRDefault="002F1D45" w:rsidP="002F1D4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Dispõe de materiais de suporte / guiões de orientação / manuais para realizar o seu trabalho? (se sim solicitar copias / amostras)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Political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Como, ao longo do tempo, as decisões políticas (sistemas socialista/democracia; eleições presidenciais e municipais, ou outros contornos políticos influenciaram as políticas e programas de saúde neste distrito/comunidade);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Em que medida a predominância de um determinado partido político influência nas decisões e escolhas de modelos de provisão de serviços de saúde</w:t>
            </w:r>
          </w:p>
          <w:p w:rsidR="002F1D45" w:rsidRPr="008A12C4" w:rsidRDefault="002F1D45" w:rsidP="002F1D4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é feito, em termos políticos, para garantir que não haja exclusão no acesso aos serviços de saúde?</w:t>
            </w:r>
          </w:p>
        </w:tc>
      </w:tr>
      <w:tr w:rsidR="002F1D45" w:rsidRPr="00BC323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t>III – Funcionamento dos mecanismos de p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restação de contas / participação (</w:t>
            </w:r>
            <w:proofErr w:type="spellStart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Accoutability</w:t>
            </w:r>
            <w:proofErr w:type="spellEnd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)</w:t>
            </w:r>
          </w:p>
        </w:tc>
      </w:tr>
      <w:tr w:rsidR="002F1D45" w:rsidRPr="00192CD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Características da entidade (comité de co-gestão, ONG, CBO ou outro);</w:t>
            </w:r>
          </w:p>
          <w:p w:rsidR="002F1D45" w:rsidRPr="00044CAF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Constituição (número de membros, características dos membros, tarefas e responsabilidades); </w:t>
            </w:r>
            <w:r w:rsidRPr="00044CAF">
              <w:rPr>
                <w:rFonts w:ascii="Garamond" w:hAnsi="Garamond"/>
                <w:lang w:val="pt-PT"/>
              </w:rPr>
              <w:t xml:space="preserve">Perfil dos membros, critério de elegibilidade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lastRenderedPageBreak/>
              <w:t xml:space="preserve">Organização interna e funcional do comité (formas de funcionamento, </w:t>
            </w:r>
            <w:r w:rsidRPr="00F17953">
              <w:rPr>
                <w:rFonts w:ascii="Garamond" w:hAnsi="Garamond"/>
                <w:lang w:val="pt-PT"/>
              </w:rPr>
              <w:t xml:space="preserve">frequência de reuniões, planos de </w:t>
            </w:r>
            <w:proofErr w:type="spellStart"/>
            <w:r w:rsidRPr="00F17953">
              <w:rPr>
                <w:rFonts w:ascii="Garamond" w:hAnsi="Garamond"/>
                <w:lang w:val="pt-PT"/>
              </w:rPr>
              <w:t>actividades</w:t>
            </w:r>
            <w:proofErr w:type="spellEnd"/>
            <w:r w:rsidRPr="00F17953">
              <w:rPr>
                <w:rFonts w:ascii="Garamond" w:hAnsi="Garamond"/>
                <w:lang w:val="pt-PT"/>
              </w:rPr>
              <w:t>, orçamentos)</w:t>
            </w:r>
            <w:r>
              <w:rPr>
                <w:rFonts w:ascii="Garamond" w:hAnsi="Garamond"/>
                <w:lang w:val="pt-PT"/>
              </w:rPr>
              <w:t xml:space="preserve">; </w:t>
            </w:r>
            <w:r w:rsidRPr="00044CAF">
              <w:rPr>
                <w:rFonts w:ascii="Garamond" w:hAnsi="Garamond"/>
                <w:lang w:val="pt-PT"/>
              </w:rPr>
              <w:t xml:space="preserve">Mecanismos de coordenação / participação </w:t>
            </w:r>
            <w:r>
              <w:rPr>
                <w:rFonts w:ascii="Garamond" w:hAnsi="Garamond"/>
                <w:lang w:val="pt-PT"/>
              </w:rPr>
              <w:t xml:space="preserve">(documentação, </w:t>
            </w:r>
            <w:proofErr w:type="spellStart"/>
            <w:r>
              <w:rPr>
                <w:rFonts w:ascii="Garamond" w:hAnsi="Garamond"/>
                <w:lang w:val="pt-PT"/>
              </w:rPr>
              <w:t>TdR</w:t>
            </w:r>
            <w:proofErr w:type="spellEnd"/>
          </w:p>
          <w:p w:rsidR="002F1D45" w:rsidRPr="009C347F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9C347F">
              <w:rPr>
                <w:rFonts w:ascii="Garamond" w:hAnsi="Garamond"/>
                <w:lang w:val="pt-PT"/>
              </w:rPr>
              <w:t>Historial dos mecanismos de participação / coordenação (questão de verificação: desde quando funciona, quem participa, o que tem feito e o que tem mudado nas formas de atuação)</w:t>
            </w:r>
          </w:p>
          <w:p w:rsidR="002F1D45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</w:p>
          <w:p w:rsidR="002F1D45" w:rsidRPr="00BC3233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Descrição dos mecanismos de participação / Representatividade e Papeis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>Instrumentos / ferramentas de participação, coordenação, governação e outras (descrição e cópias)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>Formas de participação / frequência / ferramentas e /ou modalidades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 xml:space="preserve">Espaços de participação / quem convida e/ou lidera as reuniões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 xml:space="preserve">Perfil dos </w:t>
            </w:r>
            <w:proofErr w:type="spellStart"/>
            <w:r w:rsidRPr="004A41A2">
              <w:rPr>
                <w:rFonts w:ascii="Garamond" w:hAnsi="Garamond"/>
                <w:lang w:val="pt-PT"/>
              </w:rPr>
              <w:t>actores</w:t>
            </w:r>
            <w:proofErr w:type="spellEnd"/>
            <w:r w:rsidRPr="004A41A2">
              <w:rPr>
                <w:rFonts w:ascii="Garamond" w:hAnsi="Garamond"/>
                <w:lang w:val="pt-PT"/>
              </w:rPr>
              <w:t xml:space="preserve"> envolvidos / convidados? Critério de seleção / elegibilidade /papeis e funções dos diferentes </w:t>
            </w:r>
            <w:proofErr w:type="spellStart"/>
            <w:r w:rsidRPr="004A41A2">
              <w:rPr>
                <w:rFonts w:ascii="Garamond" w:hAnsi="Garamond"/>
                <w:lang w:val="pt-PT"/>
              </w:rPr>
              <w:t>actores</w:t>
            </w:r>
            <w:proofErr w:type="spellEnd"/>
          </w:p>
          <w:p w:rsidR="002F1D45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 xml:space="preserve">Possíveis </w:t>
            </w:r>
            <w:proofErr w:type="spellStart"/>
            <w:r w:rsidRPr="004A41A2">
              <w:rPr>
                <w:rFonts w:ascii="Garamond" w:hAnsi="Garamond"/>
                <w:lang w:val="pt-PT"/>
              </w:rPr>
              <w:t>Actores</w:t>
            </w:r>
            <w:proofErr w:type="spellEnd"/>
            <w:r w:rsidRPr="004A41A2">
              <w:rPr>
                <w:rFonts w:ascii="Garamond" w:hAnsi="Garamond"/>
                <w:lang w:val="pt-PT"/>
              </w:rPr>
              <w:t xml:space="preserve"> / perfis potencialmente excluídos dos mecanismos de participação </w:t>
            </w:r>
          </w:p>
          <w:p w:rsidR="002F1D45" w:rsidRPr="004A41A2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 xml:space="preserve">Outras formas de </w:t>
            </w:r>
            <w:proofErr w:type="spellStart"/>
            <w:r w:rsidRPr="004A41A2">
              <w:rPr>
                <w:rFonts w:ascii="Garamond" w:hAnsi="Garamond"/>
                <w:lang w:val="pt-PT"/>
              </w:rPr>
              <w:t>interacção</w:t>
            </w:r>
            <w:proofErr w:type="spellEnd"/>
            <w:r w:rsidRPr="004A41A2">
              <w:rPr>
                <w:rFonts w:ascii="Garamond" w:hAnsi="Garamond"/>
                <w:lang w:val="pt-PT"/>
              </w:rPr>
              <w:t xml:space="preserve"> (participação institucionalizada e/ou não institucionalizada) que influenciam na governação e gestão / mudanças na vida da US (</w:t>
            </w:r>
            <w:proofErr w:type="spellStart"/>
            <w:r w:rsidRPr="004A41A2">
              <w:rPr>
                <w:rFonts w:ascii="Garamond" w:hAnsi="Garamond"/>
                <w:lang w:val="pt-PT"/>
              </w:rPr>
              <w:t>actores</w:t>
            </w:r>
            <w:proofErr w:type="spellEnd"/>
            <w:r w:rsidRPr="004A41A2">
              <w:rPr>
                <w:rFonts w:ascii="Garamond" w:hAnsi="Garamond"/>
                <w:lang w:val="pt-PT"/>
              </w:rPr>
              <w:t xml:space="preserve"> envolvidos /papéis e responsabilidades)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>Temas e/ou Problemas que demandam engajamento e Participação</w:t>
            </w:r>
          </w:p>
          <w:p w:rsidR="002F1D45" w:rsidRPr="004A41A2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4A41A2">
              <w:rPr>
                <w:rFonts w:ascii="Garamond" w:hAnsi="Garamond"/>
                <w:lang w:val="pt-PT"/>
              </w:rPr>
              <w:t>Como são determinados os temas/ tópicos ou assuntos elegíveis para as discussões (o que é permitido levar para as discussões)</w:t>
            </w:r>
          </w:p>
          <w:p w:rsidR="002F1D45" w:rsidRPr="00192CD3" w:rsidRDefault="002F1D45" w:rsidP="002F1D4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é feita a deliberação sobre os assuntos levantados / </w:t>
            </w:r>
            <w:r w:rsidRPr="00192CD3">
              <w:rPr>
                <w:rFonts w:ascii="Garamond" w:eastAsia="Calibri" w:hAnsi="Garamond"/>
                <w:lang w:val="pt-PT"/>
              </w:rPr>
              <w:t xml:space="preserve">O que garante ou inibe a </w:t>
            </w:r>
            <w:proofErr w:type="spellStart"/>
            <w:r w:rsidRPr="00192CD3">
              <w:rPr>
                <w:rFonts w:ascii="Garamond" w:eastAsia="Calibri" w:hAnsi="Garamond"/>
                <w:lang w:val="pt-PT"/>
              </w:rPr>
              <w:t>efectividade</w:t>
            </w:r>
            <w:proofErr w:type="spellEnd"/>
            <w:r w:rsidRPr="00192CD3">
              <w:rPr>
                <w:rFonts w:ascii="Garamond" w:eastAsia="Calibri" w:hAnsi="Garamond"/>
                <w:lang w:val="pt-PT"/>
              </w:rPr>
              <w:t xml:space="preserve"> da participação? 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i/>
                <w:lang w:val="pt-PT"/>
              </w:rPr>
            </w:pPr>
            <w:r w:rsidRPr="0023771E">
              <w:rPr>
                <w:rFonts w:ascii="Garamond" w:eastAsia="Calibri" w:hAnsi="Garamond"/>
                <w:lang w:val="pt-PT"/>
              </w:rPr>
              <w:t xml:space="preserve">Quem participa na tomada de decisões / hierarquias de decisões </w:t>
            </w:r>
            <w:r>
              <w:rPr>
                <w:rFonts w:ascii="Garamond" w:eastAsia="Calibri" w:hAnsi="Garamond"/>
                <w:lang w:val="pt-PT"/>
              </w:rPr>
              <w:t>(como as decisões tomadas são encaminhadas para a outros níveis, qual é o seguimento dado).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Efeitos da participação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contribuições os mecanismos de participação (Comité de cogestão) têm trazido?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Quem se beneficia das demandas e resultados de participação / que transformações ocorrem na vida da US e na sua relação com os utentes em função das deliberações / participação (decisões tomadas) </w:t>
            </w:r>
          </w:p>
          <w:p w:rsidR="002F1D45" w:rsidRDefault="002F1D45" w:rsidP="002F1D45">
            <w:pPr>
              <w:pStyle w:val="CommentText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grupos de pessoas não conseguem ter acesso ou beneficiar-se dos serviços da US ou não podem participar dos fóruns e mecanismos de participação? 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>
              <w:rPr>
                <w:rFonts w:ascii="Garamond" w:hAnsi="Garamond"/>
                <w:b/>
                <w:i/>
                <w:lang w:val="pt-PT"/>
              </w:rPr>
              <w:t>Desafios / dificuldades no trabalho que realiza</w:t>
            </w:r>
          </w:p>
          <w:p w:rsidR="002F1D45" w:rsidRPr="00D137FF" w:rsidRDefault="002F1D45" w:rsidP="002F1D45">
            <w:pPr>
              <w:pStyle w:val="CommentText"/>
              <w:numPr>
                <w:ilvl w:val="0"/>
                <w:numId w:val="13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os </w:t>
            </w:r>
            <w:proofErr w:type="spellStart"/>
            <w:r>
              <w:rPr>
                <w:rFonts w:ascii="Garamond" w:hAnsi="Garamond"/>
                <w:lang w:val="pt-PT"/>
              </w:rPr>
              <w:t>princiapis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</w:t>
            </w:r>
            <w:proofErr w:type="spellStart"/>
            <w:r>
              <w:rPr>
                <w:rFonts w:ascii="Garamond" w:hAnsi="Garamond"/>
                <w:lang w:val="pt-PT"/>
              </w:rPr>
              <w:t>desfios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no trabalho que </w:t>
            </w:r>
            <w:proofErr w:type="spellStart"/>
            <w:r>
              <w:rPr>
                <w:rFonts w:ascii="Garamond" w:hAnsi="Garamond"/>
                <w:lang w:val="pt-PT"/>
              </w:rPr>
              <w:t>raliza</w:t>
            </w:r>
            <w:proofErr w:type="spellEnd"/>
            <w:r>
              <w:rPr>
                <w:rFonts w:ascii="Garamond" w:hAnsi="Garamond"/>
                <w:lang w:val="pt-PT"/>
              </w:rPr>
              <w:t>?</w:t>
            </w:r>
          </w:p>
        </w:tc>
      </w:tr>
      <w:tr w:rsidR="002F1D45" w:rsidRPr="00F1795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pStyle w:val="ListParagraph"/>
              <w:numPr>
                <w:ilvl w:val="0"/>
                <w:numId w:val="1"/>
              </w:numPr>
              <w:ind w:left="-74" w:hanging="357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lastRenderedPageBreak/>
              <w:t xml:space="preserve">IV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lang w:val="pt-PT"/>
              </w:rPr>
              <w:t>Percepção</w:t>
            </w:r>
            <w:proofErr w:type="spellEnd"/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 do facilitar das iniciativas de participação  / Co-gestão (perguntas de verificação)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pensa dos os serviços de saúde disponíveis nesta localidade (US)? São abrangentes /limitados?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são as principais reclamações / questionamentos dos utentes? Como são resolvidas / encaminhadas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lastRenderedPageBreak/>
              <w:t>Como poder ser aprimorada a participação dos cidadãos na vida da US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Qual é a mais valia do trabalho que realiza?</w:t>
            </w:r>
          </w:p>
        </w:tc>
      </w:tr>
      <w:tr w:rsidR="002F1D45" w:rsidRPr="00FB013D" w:rsidTr="00CF5745">
        <w:trPr>
          <w:trHeight w:val="27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numPr>
                <w:ilvl w:val="0"/>
                <w:numId w:val="2"/>
              </w:numPr>
              <w:spacing w:line="36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lastRenderedPageBreak/>
              <w:t>V – Guião de Observação Estruturada</w:t>
            </w:r>
          </w:p>
        </w:tc>
      </w:tr>
      <w:tr w:rsidR="002F1D45" w:rsidRPr="00F17953" w:rsidTr="00CF5745">
        <w:trPr>
          <w:trHeight w:val="282"/>
          <w:jc w:val="center"/>
        </w:trPr>
        <w:tc>
          <w:tcPr>
            <w:tcW w:w="10406" w:type="dxa"/>
          </w:tcPr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>
              <w:rPr>
                <w:rFonts w:ascii="Garamond" w:eastAsia="Calibri" w:hAnsi="Garamond"/>
                <w:lang w:val="pt-PT"/>
              </w:rPr>
              <w:t xml:space="preserve">Perfil do facilitadores 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Interações na US (entre provedores, utentes, membros do comité de cogestão e outros)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Assistir / participar de um CPC se possível (microdinâmicas de poder / tomada de decisão)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15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Micro</w:t>
            </w:r>
            <w:r>
              <w:rPr>
                <w:rFonts w:ascii="Garamond" w:eastAsia="Calibri" w:hAnsi="Garamond"/>
                <w:lang w:val="pt-PT"/>
              </w:rPr>
              <w:t xml:space="preserve">dinâmicas de poder entre os membros do comité de co-gestão </w:t>
            </w:r>
          </w:p>
        </w:tc>
      </w:tr>
    </w:tbl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Pr="00A27115" w:rsidRDefault="002F1D45" w:rsidP="002F1D45">
      <w:pPr>
        <w:pStyle w:val="Heading2"/>
        <w:rPr>
          <w:lang w:val="pt-PT"/>
        </w:rPr>
      </w:pPr>
      <w:bookmarkStart w:id="6" w:name="_Toc498688032"/>
      <w:r>
        <w:rPr>
          <w:lang w:val="pt-PT"/>
        </w:rPr>
        <w:t>Guião de EI e DGF – Utentes de Serviços de Saúde – Participantes do CPC</w:t>
      </w:r>
      <w:bookmarkEnd w:id="6"/>
    </w:p>
    <w:p w:rsidR="002F1D45" w:rsidRPr="00CE1716" w:rsidRDefault="002F1D45" w:rsidP="002F1D45">
      <w:pPr>
        <w:spacing w:before="14" w:line="200" w:lineRule="exact"/>
        <w:rPr>
          <w:rFonts w:ascii="Garamond" w:hAnsi="Garamond"/>
          <w:sz w:val="24"/>
          <w:szCs w:val="24"/>
          <w:lang w:val="pt-PT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449"/>
        <w:gridCol w:w="3596"/>
      </w:tblGrid>
      <w:tr w:rsidR="002F1D45" w:rsidRPr="00CE1716" w:rsidTr="00CF5745">
        <w:trPr>
          <w:trHeight w:val="246"/>
          <w:jc w:val="center"/>
        </w:trPr>
        <w:tc>
          <w:tcPr>
            <w:tcW w:w="10381" w:type="dxa"/>
            <w:gridSpan w:val="3"/>
            <w:shd w:val="clear" w:color="auto" w:fill="DEEAF6" w:themeFill="accent5" w:themeFillTint="33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 xml:space="preserve">Dados de Localização e Identificação </w:t>
            </w:r>
            <w:r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 xml:space="preserve"> - Entrevista Individual</w:t>
            </w:r>
          </w:p>
        </w:tc>
      </w:tr>
      <w:tr w:rsidR="002F1D45" w:rsidRPr="00CE1716" w:rsidTr="00CF5745">
        <w:trPr>
          <w:trHeight w:val="388"/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Província: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Distrito</w:t>
            </w:r>
            <w:r w:rsidRPr="00CE1716"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  <w:t xml:space="preserve"> / Cidade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Localidade / Bairro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Código da Entrevista: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Ocupação: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  <w:t>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Idade do Entrevistado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  <w:t>___________________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Estado Civil: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Línguas que fala: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Nível de Escolarização: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Filiação Religiosa: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Data da Entrevista: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Nome do Entrevistador: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__________________________</w:t>
            </w:r>
          </w:p>
        </w:tc>
      </w:tr>
    </w:tbl>
    <w:p w:rsidR="002F1D45" w:rsidRDefault="002F1D45" w:rsidP="002F1D45">
      <w:pPr>
        <w:pBdr>
          <w:bottom w:val="single" w:sz="6" w:space="1" w:color="auto"/>
        </w:pBdr>
        <w:spacing w:before="14" w:line="200" w:lineRule="exact"/>
        <w:jc w:val="center"/>
        <w:rPr>
          <w:sz w:val="20"/>
          <w:szCs w:val="20"/>
        </w:rPr>
      </w:pPr>
    </w:p>
    <w:p w:rsidR="002F1D45" w:rsidRPr="00E065D2" w:rsidRDefault="002F1D45" w:rsidP="002F1D45">
      <w:pPr>
        <w:spacing w:before="14" w:line="200" w:lineRule="exact"/>
        <w:jc w:val="center"/>
        <w:rPr>
          <w:sz w:val="20"/>
          <w:szCs w:val="20"/>
        </w:rPr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449"/>
        <w:gridCol w:w="3596"/>
      </w:tblGrid>
      <w:tr w:rsidR="002F1D45" w:rsidRPr="00011C1E" w:rsidTr="00CF5745">
        <w:trPr>
          <w:trHeight w:val="246"/>
          <w:jc w:val="center"/>
        </w:trPr>
        <w:tc>
          <w:tcPr>
            <w:tcW w:w="10427" w:type="dxa"/>
            <w:gridSpan w:val="3"/>
            <w:shd w:val="clear" w:color="auto" w:fill="DEEAF6" w:themeFill="accent5" w:themeFillTint="33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Dados de Localização e Identificação  - Discussão em Grupo Focal</w:t>
            </w:r>
          </w:p>
        </w:tc>
      </w:tr>
      <w:tr w:rsidR="002F1D45" w:rsidRPr="00011C1E" w:rsidTr="00CF5745">
        <w:trPr>
          <w:trHeight w:val="388"/>
          <w:jc w:val="center"/>
        </w:trPr>
        <w:tc>
          <w:tcPr>
            <w:tcW w:w="338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Província: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Distrito</w:t>
            </w:r>
            <w:r w:rsidRPr="00011C1E"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  <w:t xml:space="preserve"> / Cidade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Localidade / Bairro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</w:t>
            </w:r>
          </w:p>
        </w:tc>
      </w:tr>
      <w:tr w:rsidR="002F1D45" w:rsidRPr="00011C1E" w:rsidTr="00CF5745">
        <w:trPr>
          <w:jc w:val="center"/>
        </w:trPr>
        <w:tc>
          <w:tcPr>
            <w:tcW w:w="338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Data da Entrevista: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Nome do Entrevistador: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Nome do Assistente: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__________________________</w:t>
            </w:r>
          </w:p>
        </w:tc>
      </w:tr>
    </w:tbl>
    <w:p w:rsidR="002F1D45" w:rsidRPr="00011C1E" w:rsidRDefault="002F1D45" w:rsidP="002F1D45">
      <w:pPr>
        <w:pStyle w:val="BodyText"/>
        <w:tabs>
          <w:tab w:val="left" w:pos="5663"/>
        </w:tabs>
        <w:ind w:left="0"/>
        <w:rPr>
          <w:rFonts w:ascii="Garamond" w:hAnsi="Garamond" w:cs="Gill Sans MT"/>
          <w:sz w:val="20"/>
          <w:szCs w:val="20"/>
          <w:lang w:val="pt-PT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307"/>
        <w:gridCol w:w="1560"/>
        <w:gridCol w:w="1755"/>
        <w:gridCol w:w="992"/>
        <w:gridCol w:w="1559"/>
        <w:gridCol w:w="1418"/>
        <w:gridCol w:w="1518"/>
      </w:tblGrid>
      <w:tr w:rsidR="002F1D45" w:rsidRPr="00011C1E" w:rsidTr="00CF5745">
        <w:trPr>
          <w:jc w:val="center"/>
        </w:trPr>
        <w:tc>
          <w:tcPr>
            <w:tcW w:w="10459" w:type="dxa"/>
            <w:gridSpan w:val="8"/>
            <w:shd w:val="clear" w:color="auto" w:fill="DEEAF6" w:themeFill="accent5" w:themeFillTint="33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Perfil das Participantes do DGF</w:t>
            </w: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#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 xml:space="preserve">Código do/a  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Participante</w:t>
            </w: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b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b/>
                <w:spacing w:val="-1"/>
                <w:sz w:val="20"/>
                <w:szCs w:val="20"/>
                <w:lang w:val="pt-PT"/>
              </w:rPr>
              <w:t>Ocupação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Estado Civil</w:t>
            </w: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 xml:space="preserve">Idade 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Escolarização</w:t>
            </w: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Religião</w:t>
            </w: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  <w:t xml:space="preserve"> Línguas</w:t>
            </w: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1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2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3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4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5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6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7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8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</w:tbl>
    <w:p w:rsidR="002F1D45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sz w:val="20"/>
          <w:szCs w:val="20"/>
          <w:lang w:val="pt-PT"/>
        </w:rPr>
      </w:pPr>
      <w:r>
        <w:rPr>
          <w:rFonts w:ascii="Garamond" w:hAnsi="Garamond" w:cs="Gill Sans MT"/>
          <w:sz w:val="20"/>
          <w:szCs w:val="20"/>
          <w:lang w:val="pt-PT"/>
        </w:rPr>
        <w:t>---</w:t>
      </w:r>
    </w:p>
    <w:p w:rsidR="002F1D45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b/>
          <w:sz w:val="20"/>
          <w:szCs w:val="20"/>
          <w:lang w:val="pt-PT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2F1D45" w:rsidRPr="00F17953" w:rsidTr="00CF5745">
        <w:trPr>
          <w:trHeight w:val="312"/>
          <w:tblHeader/>
          <w:jc w:val="center"/>
        </w:trPr>
        <w:tc>
          <w:tcPr>
            <w:tcW w:w="10406" w:type="dxa"/>
            <w:shd w:val="clear" w:color="auto" w:fill="D9D9D9"/>
          </w:tcPr>
          <w:p w:rsidR="002F1D45" w:rsidRPr="00FB013D" w:rsidRDefault="002F1D45" w:rsidP="00CF5745">
            <w:pPr>
              <w:keepNext/>
              <w:widowControl w:val="0"/>
              <w:spacing w:line="36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val="pt-PT"/>
              </w:rPr>
            </w:pPr>
            <w:r w:rsidRPr="00FB013D">
              <w:rPr>
                <w:rFonts w:ascii="Garamond" w:hAnsi="Garamond" w:cs="Calibri"/>
                <w:b/>
                <w:sz w:val="24"/>
                <w:szCs w:val="24"/>
                <w:lang w:val="pt-PT"/>
              </w:rPr>
              <w:t xml:space="preserve">Tópicos / Questões para Entrevista </w:t>
            </w:r>
          </w:p>
        </w:tc>
      </w:tr>
      <w:tr w:rsidR="002F1D45" w:rsidRPr="00192CD3" w:rsidTr="00CF5745">
        <w:trPr>
          <w:trHeight w:val="332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192CD3" w:rsidRDefault="002F1D45" w:rsidP="00CF5745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pt-PT"/>
              </w:rPr>
            </w:pPr>
            <w:r w:rsidRPr="00192CD3">
              <w:rPr>
                <w:rFonts w:ascii="Garamond" w:hAnsi="Garamond"/>
                <w:b/>
                <w:sz w:val="24"/>
                <w:szCs w:val="24"/>
                <w:lang w:val="pt-PT"/>
              </w:rPr>
              <w:t xml:space="preserve">I – Caracterização da Unidade Sanitária e Serviços Prestados </w:t>
            </w:r>
          </w:p>
        </w:tc>
      </w:tr>
      <w:tr w:rsidR="002F1D45" w:rsidRPr="00F17953" w:rsidTr="00CF5745">
        <w:trPr>
          <w:trHeight w:val="1146"/>
          <w:jc w:val="center"/>
        </w:trPr>
        <w:tc>
          <w:tcPr>
            <w:tcW w:w="10406" w:type="dxa"/>
            <w:shd w:val="clear" w:color="auto" w:fill="FFFFFF"/>
          </w:tcPr>
          <w:p w:rsidR="002F1D45" w:rsidRPr="00A2711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lastRenderedPageBreak/>
              <w:t xml:space="preserve">Principais serviços que procuram na US?  </w:t>
            </w:r>
            <w:r w:rsidRPr="00A27115">
              <w:rPr>
                <w:rFonts w:ascii="Garamond" w:hAnsi="Garamond"/>
                <w:lang w:val="pt-PT"/>
              </w:rPr>
              <w:t>Os serviços procurados estão disponíveis?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Condições das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 (infraestruturas, recursos materiais e humanos)</w:t>
            </w:r>
          </w:p>
          <w:p w:rsidR="002F1D45" w:rsidRPr="00A2711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Formas de funcionamento das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(gestão, pessoal, horários, interações)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Political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Como, ao longo do tempo, as decisões políticas (sistemas socialista/democracia; eleições presidenciais e municipais, ou outros contornos políticos influenciaram as políticas e programas de saúde neste distrito/comunidade);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Em que medida a predominância de um determinado partido político influência nas decisões e escolhas de modelos de provisão de serviços de saúde</w:t>
            </w:r>
          </w:p>
          <w:p w:rsidR="002F1D45" w:rsidRPr="008A12C4" w:rsidRDefault="002F1D45" w:rsidP="002F1D4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é feito, em termos políticos, para garantir que não haja exclusão no acesso aos serviços de saúde?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III – Canais e mecanismos de participação dos Utentes na gestão da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USs</w:t>
            </w:r>
            <w:proofErr w:type="spellEnd"/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Preocupações que tem em relação 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.  </w:t>
            </w:r>
          </w:p>
          <w:p w:rsidR="002F1D45" w:rsidRPr="00A27115" w:rsidRDefault="002F1D45" w:rsidP="002F1D4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essas preocupações são canalizadas / enquadradas / encaminhadas? </w:t>
            </w:r>
            <w:r w:rsidRPr="00A27115">
              <w:rPr>
                <w:rFonts w:ascii="Garamond" w:hAnsi="Garamond"/>
                <w:lang w:val="pt-PT"/>
              </w:rPr>
              <w:t>Quais são os mecanismos de solução das preocupações</w:t>
            </w:r>
            <w:r>
              <w:rPr>
                <w:rFonts w:ascii="Garamond" w:hAnsi="Garamond"/>
                <w:lang w:val="pt-PT"/>
              </w:rPr>
              <w:t>.</w:t>
            </w:r>
            <w:r w:rsidRPr="00A27115">
              <w:rPr>
                <w:rFonts w:ascii="Garamond" w:hAnsi="Garamond"/>
                <w:lang w:val="pt-PT"/>
              </w:rPr>
              <w:t xml:space="preserve">  </w:t>
            </w:r>
          </w:p>
          <w:p w:rsidR="002F1D45" w:rsidRPr="0004280C" w:rsidRDefault="002F1D45" w:rsidP="002F1D4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Alguma vez viram suas preocupações com a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resolvidas? Explique / exemplos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Há canais, mecanismos de participação na gestão da vida da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>? Se sim quais? Como funcionam tais canais? Quem pode ou não pode participar desses canais?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Os lideres (comunitários, políticos e outros) tem voz na discussão orientação da vida da US? Explicar.</w:t>
            </w:r>
          </w:p>
          <w:p w:rsidR="002F1D45" w:rsidRPr="0004280C" w:rsidRDefault="002F1D45" w:rsidP="00CF5745">
            <w:pPr>
              <w:pStyle w:val="ListParagraph"/>
              <w:spacing w:line="360" w:lineRule="auto"/>
              <w:rPr>
                <w:rFonts w:ascii="Garamond" w:hAnsi="Garamond"/>
                <w:lang w:val="pt-PT"/>
              </w:rPr>
            </w:pPr>
          </w:p>
        </w:tc>
      </w:tr>
      <w:tr w:rsidR="002F1D45" w:rsidRPr="00BC323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t>IV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 xml:space="preserve"> – Funcionamento dos Mecanismos de Prestação de contas / participação (</w:t>
            </w:r>
            <w:proofErr w:type="spellStart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Accoutability</w:t>
            </w:r>
            <w:proofErr w:type="spellEnd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)</w:t>
            </w:r>
          </w:p>
        </w:tc>
      </w:tr>
      <w:tr w:rsidR="002F1D45" w:rsidRPr="00192CD3" w:rsidTr="00CF5745">
        <w:trPr>
          <w:trHeight w:val="882"/>
          <w:jc w:val="center"/>
        </w:trPr>
        <w:tc>
          <w:tcPr>
            <w:tcW w:w="10406" w:type="dxa"/>
          </w:tcPr>
          <w:p w:rsidR="002F1D45" w:rsidRPr="00BC3233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Descrição dos mecanismos de participação / Representatividade e Papeis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04280C">
              <w:rPr>
                <w:rFonts w:ascii="Garamond" w:hAnsi="Garamond"/>
                <w:lang w:val="pt-PT"/>
              </w:rPr>
              <w:t xml:space="preserve">Como são encaminhadas as preocupações / sugestões dos utentes sobre a </w:t>
            </w:r>
            <w:proofErr w:type="spellStart"/>
            <w:r w:rsidRPr="0004280C">
              <w:rPr>
                <w:rFonts w:ascii="Garamond" w:hAnsi="Garamond"/>
                <w:lang w:val="pt-PT"/>
              </w:rPr>
              <w:t>USs</w:t>
            </w:r>
            <w:proofErr w:type="spellEnd"/>
            <w:r w:rsidRPr="0004280C">
              <w:rPr>
                <w:rFonts w:ascii="Garamond" w:hAnsi="Garamond"/>
                <w:lang w:val="pt-PT"/>
              </w:rPr>
              <w:t xml:space="preserve"> Espaços de participação </w:t>
            </w:r>
          </w:p>
          <w:p w:rsidR="002F1D45" w:rsidRPr="0004280C" w:rsidRDefault="002F1D45" w:rsidP="002F1D4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Que grupos de pessoas não conseguem ter acesso ou beneficiar-se dos serviços da US ou não podem participar dos fóruns e mecanismos de participação?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>Temas e/ou Problemas que demandam engajamento e Participação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são determinados os temas/ tópicos ou assuntos elegíveis para as discussões (o que é permitido considerado preocupação)</w:t>
            </w:r>
          </w:p>
          <w:p w:rsidR="002F1D45" w:rsidRPr="00192CD3" w:rsidRDefault="002F1D45" w:rsidP="002F1D4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é feita a deliberação sobre os assuntos levantados / </w:t>
            </w:r>
            <w:r w:rsidRPr="00192CD3">
              <w:rPr>
                <w:rFonts w:ascii="Garamond" w:eastAsia="Calibri" w:hAnsi="Garamond"/>
                <w:lang w:val="pt-PT"/>
              </w:rPr>
              <w:t xml:space="preserve">O que garante ou inibe a </w:t>
            </w:r>
            <w:proofErr w:type="spellStart"/>
            <w:r w:rsidRPr="00192CD3">
              <w:rPr>
                <w:rFonts w:ascii="Garamond" w:eastAsia="Calibri" w:hAnsi="Garamond"/>
                <w:lang w:val="pt-PT"/>
              </w:rPr>
              <w:t>efectividade</w:t>
            </w:r>
            <w:proofErr w:type="spellEnd"/>
            <w:r w:rsidRPr="00192CD3">
              <w:rPr>
                <w:rFonts w:ascii="Garamond" w:eastAsia="Calibri" w:hAnsi="Garamond"/>
                <w:lang w:val="pt-PT"/>
              </w:rPr>
              <w:t xml:space="preserve"> da participação? 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i/>
                <w:lang w:val="pt-PT"/>
              </w:rPr>
            </w:pPr>
            <w:r w:rsidRPr="0023771E">
              <w:rPr>
                <w:rFonts w:ascii="Garamond" w:eastAsia="Calibri" w:hAnsi="Garamond"/>
                <w:lang w:val="pt-PT"/>
              </w:rPr>
              <w:t xml:space="preserve">Quem participa na tomada de decisões / hierarquias de decisões </w:t>
            </w:r>
            <w:r>
              <w:rPr>
                <w:rFonts w:ascii="Garamond" w:eastAsia="Calibri" w:hAnsi="Garamond"/>
                <w:lang w:val="pt-PT"/>
              </w:rPr>
              <w:t>(como as decisões tomadas são encaminhadas para a outros níveis, qual é o seguimento dado).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lastRenderedPageBreak/>
              <w:t xml:space="preserve">Efeitos da participação </w:t>
            </w:r>
          </w:p>
          <w:p w:rsidR="002F1D45" w:rsidRPr="00A27115" w:rsidRDefault="002F1D45" w:rsidP="002F1D45">
            <w:pPr>
              <w:pStyle w:val="CommentText"/>
              <w:numPr>
                <w:ilvl w:val="0"/>
                <w:numId w:val="18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efeitos / resultados a participação / reivindicação do utente tem gerado / têm trazido? </w:t>
            </w:r>
          </w:p>
        </w:tc>
      </w:tr>
      <w:tr w:rsidR="002F1D45" w:rsidRPr="00F1795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pStyle w:val="ListParagraph"/>
              <w:numPr>
                <w:ilvl w:val="0"/>
                <w:numId w:val="1"/>
              </w:numPr>
              <w:ind w:left="-74" w:hanging="357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lastRenderedPageBreak/>
              <w:t xml:space="preserve">V – </w:t>
            </w:r>
            <w:proofErr w:type="spellStart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>Percepção</w:t>
            </w:r>
            <w:proofErr w:type="spellEnd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 xml:space="preserve"> dos </w:t>
            </w:r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utentes </w:t>
            </w:r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>sobre o acesso aos serviços e mecanismos de prestação de contas (questões de verificação da consistência das respostas anteriores)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pensa sobre os serviços de saúde disponíveis nesta localidade? São abrangentes /limitados?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são as principais reclamações / questionamentos dos utentes? Como são resolvidas / encaminhadas 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poder ser aprimorada a participação dos cidadãos na vida da US</w:t>
            </w:r>
          </w:p>
        </w:tc>
      </w:tr>
      <w:tr w:rsidR="002F1D45" w:rsidRPr="00FB013D" w:rsidTr="00CF5745">
        <w:trPr>
          <w:trHeight w:val="27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numPr>
                <w:ilvl w:val="0"/>
                <w:numId w:val="2"/>
              </w:numPr>
              <w:spacing w:line="36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V – Guião de Observação Estruturada</w:t>
            </w:r>
          </w:p>
        </w:tc>
      </w:tr>
      <w:tr w:rsidR="002F1D45" w:rsidRPr="00F17953" w:rsidTr="00CF5745">
        <w:trPr>
          <w:trHeight w:val="2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Características socioeconómicas do site (Bairro / Localidade)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>
              <w:rPr>
                <w:rFonts w:ascii="Garamond" w:eastAsia="Calibri" w:hAnsi="Garamond"/>
                <w:lang w:val="pt-PT"/>
              </w:rPr>
              <w:t>Perfil dos utentes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Microdinâmicas de poder entre os participantes das Discussões em Grupo</w:t>
            </w:r>
          </w:p>
        </w:tc>
      </w:tr>
    </w:tbl>
    <w:p w:rsidR="002F1D45" w:rsidRDefault="002F1D45" w:rsidP="002F1D45">
      <w:pPr>
        <w:spacing w:before="116"/>
        <w:ind w:left="112" w:right="168"/>
        <w:jc w:val="both"/>
        <w:rPr>
          <w:rFonts w:ascii="Garamond" w:eastAsia="Garamond" w:hAnsi="Garamond" w:cs="Garamond"/>
          <w:b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Default="002F1D45" w:rsidP="002F1D45">
      <w:pPr>
        <w:pStyle w:val="BodyText"/>
        <w:tabs>
          <w:tab w:val="left" w:pos="5663"/>
        </w:tabs>
        <w:jc w:val="center"/>
        <w:rPr>
          <w:rFonts w:ascii="Garamond" w:hAnsi="Garamond" w:cs="Gill Sans MT"/>
          <w:sz w:val="24"/>
          <w:szCs w:val="24"/>
          <w:lang w:val="pt-PT"/>
        </w:rPr>
      </w:pPr>
    </w:p>
    <w:p w:rsidR="002F1D45" w:rsidRPr="00CE1716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b/>
          <w:sz w:val="24"/>
          <w:szCs w:val="24"/>
          <w:lang w:val="pt-PT"/>
        </w:rPr>
      </w:pPr>
    </w:p>
    <w:p w:rsidR="002F1D45" w:rsidRPr="00A27115" w:rsidRDefault="002F1D45" w:rsidP="002F1D45">
      <w:pPr>
        <w:pStyle w:val="Heading2"/>
        <w:rPr>
          <w:lang w:val="pt-PT"/>
        </w:rPr>
      </w:pPr>
      <w:bookmarkStart w:id="7" w:name="_Toc496127103"/>
      <w:bookmarkStart w:id="8" w:name="_Toc498688033"/>
      <w:r>
        <w:rPr>
          <w:lang w:val="pt-PT"/>
        </w:rPr>
        <w:t>Guião de EI e DGF – Utentes de Serviços de Saúde</w:t>
      </w:r>
      <w:bookmarkEnd w:id="7"/>
      <w:r>
        <w:rPr>
          <w:lang w:val="pt-PT"/>
        </w:rPr>
        <w:t xml:space="preserve"> – Não Participantes do CPC</w:t>
      </w:r>
      <w:bookmarkEnd w:id="8"/>
    </w:p>
    <w:p w:rsidR="002F1D45" w:rsidRPr="00CE1716" w:rsidRDefault="002F1D45" w:rsidP="002F1D45">
      <w:pPr>
        <w:spacing w:before="14" w:line="200" w:lineRule="exact"/>
        <w:rPr>
          <w:rFonts w:ascii="Garamond" w:hAnsi="Garamond"/>
          <w:sz w:val="24"/>
          <w:szCs w:val="24"/>
          <w:lang w:val="pt-PT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449"/>
        <w:gridCol w:w="3596"/>
      </w:tblGrid>
      <w:tr w:rsidR="002F1D45" w:rsidRPr="00CE1716" w:rsidTr="00CF5745">
        <w:trPr>
          <w:trHeight w:val="246"/>
          <w:jc w:val="center"/>
        </w:trPr>
        <w:tc>
          <w:tcPr>
            <w:tcW w:w="10381" w:type="dxa"/>
            <w:gridSpan w:val="3"/>
            <w:shd w:val="clear" w:color="auto" w:fill="DEEAF6" w:themeFill="accent5" w:themeFillTint="33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 xml:space="preserve">Dados de Localização e Identificação </w:t>
            </w:r>
            <w:r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 xml:space="preserve"> - Entrevista Individual</w:t>
            </w:r>
          </w:p>
        </w:tc>
      </w:tr>
      <w:tr w:rsidR="002F1D45" w:rsidRPr="00CE1716" w:rsidTr="00CF5745">
        <w:trPr>
          <w:trHeight w:val="388"/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Província: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Distrito</w:t>
            </w:r>
            <w:r w:rsidRPr="00CE1716"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  <w:t xml:space="preserve"> / Cidade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pacing w:val="-3"/>
                <w:sz w:val="24"/>
                <w:szCs w:val="24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Localidade / Bairro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Código da Entrevista: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Ocupação: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  <w:t>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Idade do Entrevistado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</w: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softHyphen/>
              <w:t>___________________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Estado Civil: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Línguas que fala: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Nível de Escolarização: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__________________________</w:t>
            </w:r>
          </w:p>
        </w:tc>
      </w:tr>
      <w:tr w:rsidR="002F1D45" w:rsidRPr="00CE1716" w:rsidTr="00CF5745">
        <w:trPr>
          <w:jc w:val="center"/>
        </w:trPr>
        <w:tc>
          <w:tcPr>
            <w:tcW w:w="333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Filiação Religiosa: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</w:pPr>
            <w:r w:rsidRPr="00CE1716">
              <w:rPr>
                <w:rFonts w:ascii="Garamond" w:hAnsi="Garamond" w:cs="Gill Sans MT"/>
                <w:spacing w:val="-1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Data da Entrevista: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Nome do Entrevistador:</w:t>
            </w:r>
          </w:p>
          <w:p w:rsidR="002F1D45" w:rsidRPr="00CE1716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</w:pPr>
            <w:r w:rsidRPr="00CE1716">
              <w:rPr>
                <w:rFonts w:ascii="Garamond" w:eastAsia="Gill Sans MT" w:hAnsi="Garamond" w:cs="Gill Sans MT"/>
                <w:sz w:val="24"/>
                <w:szCs w:val="24"/>
                <w:lang w:val="pt-PT"/>
              </w:rPr>
              <w:t>__________________________</w:t>
            </w:r>
          </w:p>
        </w:tc>
      </w:tr>
    </w:tbl>
    <w:p w:rsidR="002F1D45" w:rsidRDefault="002F1D45" w:rsidP="002F1D45">
      <w:pPr>
        <w:pBdr>
          <w:bottom w:val="single" w:sz="6" w:space="1" w:color="auto"/>
        </w:pBdr>
        <w:spacing w:before="14" w:line="200" w:lineRule="exact"/>
        <w:jc w:val="center"/>
        <w:rPr>
          <w:sz w:val="20"/>
          <w:szCs w:val="20"/>
        </w:rPr>
      </w:pPr>
    </w:p>
    <w:p w:rsidR="002F1D45" w:rsidRPr="00E065D2" w:rsidRDefault="002F1D45" w:rsidP="002F1D45">
      <w:pPr>
        <w:spacing w:before="14" w:line="200" w:lineRule="exact"/>
        <w:jc w:val="center"/>
        <w:rPr>
          <w:sz w:val="20"/>
          <w:szCs w:val="20"/>
        </w:rPr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449"/>
        <w:gridCol w:w="3596"/>
      </w:tblGrid>
      <w:tr w:rsidR="002F1D45" w:rsidRPr="00011C1E" w:rsidTr="00CF5745">
        <w:trPr>
          <w:trHeight w:val="246"/>
          <w:jc w:val="center"/>
        </w:trPr>
        <w:tc>
          <w:tcPr>
            <w:tcW w:w="10427" w:type="dxa"/>
            <w:gridSpan w:val="3"/>
            <w:shd w:val="clear" w:color="auto" w:fill="DEEAF6" w:themeFill="accent5" w:themeFillTint="33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Dados de Localização e Identificação  - Discussão em Grupo Focal</w:t>
            </w:r>
          </w:p>
        </w:tc>
      </w:tr>
      <w:tr w:rsidR="002F1D45" w:rsidRPr="00011C1E" w:rsidTr="00CF5745">
        <w:trPr>
          <w:trHeight w:val="388"/>
          <w:jc w:val="center"/>
        </w:trPr>
        <w:tc>
          <w:tcPr>
            <w:tcW w:w="338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Província: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</w:t>
            </w:r>
          </w:p>
        </w:tc>
        <w:tc>
          <w:tcPr>
            <w:tcW w:w="344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Distrito</w:t>
            </w:r>
            <w:r w:rsidRPr="00011C1E"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  <w:t xml:space="preserve"> / Cidade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pacing w:val="-3"/>
                <w:sz w:val="20"/>
                <w:szCs w:val="20"/>
                <w:lang w:val="pt-PT"/>
              </w:rPr>
              <w:t>________________</w:t>
            </w:r>
          </w:p>
        </w:tc>
        <w:tc>
          <w:tcPr>
            <w:tcW w:w="3596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Localidade / Bairro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</w:t>
            </w:r>
          </w:p>
        </w:tc>
      </w:tr>
      <w:tr w:rsidR="002F1D45" w:rsidRPr="00011C1E" w:rsidTr="00CF5745">
        <w:trPr>
          <w:jc w:val="center"/>
        </w:trPr>
        <w:tc>
          <w:tcPr>
            <w:tcW w:w="338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Data da Entrevista: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________________________</w:t>
            </w:r>
          </w:p>
        </w:tc>
        <w:tc>
          <w:tcPr>
            <w:tcW w:w="344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Nome do Entrevistador: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________________________</w:t>
            </w:r>
          </w:p>
        </w:tc>
        <w:tc>
          <w:tcPr>
            <w:tcW w:w="3596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Nome do Assistente: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  <w:t>__________________________</w:t>
            </w:r>
          </w:p>
        </w:tc>
      </w:tr>
    </w:tbl>
    <w:p w:rsidR="002F1D45" w:rsidRPr="00011C1E" w:rsidRDefault="002F1D45" w:rsidP="002F1D45">
      <w:pPr>
        <w:pStyle w:val="BodyText"/>
        <w:tabs>
          <w:tab w:val="left" w:pos="5663"/>
        </w:tabs>
        <w:ind w:left="0"/>
        <w:rPr>
          <w:rFonts w:ascii="Garamond" w:hAnsi="Garamond" w:cs="Gill Sans MT"/>
          <w:sz w:val="20"/>
          <w:szCs w:val="20"/>
          <w:lang w:val="pt-PT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307"/>
        <w:gridCol w:w="1560"/>
        <w:gridCol w:w="1755"/>
        <w:gridCol w:w="992"/>
        <w:gridCol w:w="1559"/>
        <w:gridCol w:w="1418"/>
        <w:gridCol w:w="1518"/>
      </w:tblGrid>
      <w:tr w:rsidR="002F1D45" w:rsidRPr="00011C1E" w:rsidTr="00CF5745">
        <w:trPr>
          <w:jc w:val="center"/>
        </w:trPr>
        <w:tc>
          <w:tcPr>
            <w:tcW w:w="10459" w:type="dxa"/>
            <w:gridSpan w:val="8"/>
            <w:shd w:val="clear" w:color="auto" w:fill="DEEAF6" w:themeFill="accent5" w:themeFillTint="33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Perfil das Participantes do DGF</w:t>
            </w: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#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 xml:space="preserve">Código do/a  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Participante</w:t>
            </w: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b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b/>
                <w:spacing w:val="-1"/>
                <w:sz w:val="20"/>
                <w:szCs w:val="20"/>
                <w:lang w:val="pt-PT"/>
              </w:rPr>
              <w:t>Ocupação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Estado Civil</w:t>
            </w: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 xml:space="preserve">Idade </w:t>
            </w:r>
          </w:p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Escolarização</w:t>
            </w: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t>Religião</w:t>
            </w: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</w:pP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</w:r>
            <w:r w:rsidRPr="00011C1E">
              <w:rPr>
                <w:rFonts w:ascii="Garamond" w:eastAsia="Gill Sans MT" w:hAnsi="Garamond" w:cs="Gill Sans MT"/>
                <w:b/>
                <w:sz w:val="20"/>
                <w:szCs w:val="20"/>
                <w:lang w:val="pt-PT"/>
              </w:rPr>
              <w:softHyphen/>
              <w:t xml:space="preserve"> Línguas</w:t>
            </w: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1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2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3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lastRenderedPageBreak/>
              <w:t>4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5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6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7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  <w:tr w:rsidR="002F1D45" w:rsidRPr="00011C1E" w:rsidTr="00CF5745">
        <w:trPr>
          <w:jc w:val="center"/>
        </w:trPr>
        <w:tc>
          <w:tcPr>
            <w:tcW w:w="35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  <w:r w:rsidRPr="00011C1E"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  <w:t>8</w:t>
            </w:r>
          </w:p>
        </w:tc>
        <w:tc>
          <w:tcPr>
            <w:tcW w:w="1307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hAnsi="Garamond" w:cs="Gill Sans MT"/>
                <w:spacing w:val="-1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  <w:tc>
          <w:tcPr>
            <w:tcW w:w="1518" w:type="dxa"/>
          </w:tcPr>
          <w:p w:rsidR="002F1D45" w:rsidRPr="00011C1E" w:rsidRDefault="002F1D45" w:rsidP="00CF5745">
            <w:pPr>
              <w:spacing w:before="14" w:line="240" w:lineRule="auto"/>
              <w:jc w:val="center"/>
              <w:rPr>
                <w:rFonts w:ascii="Garamond" w:eastAsia="Gill Sans MT" w:hAnsi="Garamond" w:cs="Gill Sans MT"/>
                <w:sz w:val="20"/>
                <w:szCs w:val="20"/>
                <w:lang w:val="pt-PT"/>
              </w:rPr>
            </w:pPr>
          </w:p>
        </w:tc>
      </w:tr>
    </w:tbl>
    <w:p w:rsidR="002F1D45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sz w:val="20"/>
          <w:szCs w:val="20"/>
          <w:lang w:val="pt-PT"/>
        </w:rPr>
      </w:pPr>
      <w:r>
        <w:rPr>
          <w:rFonts w:ascii="Garamond" w:hAnsi="Garamond" w:cs="Gill Sans MT"/>
          <w:sz w:val="20"/>
          <w:szCs w:val="20"/>
          <w:lang w:val="pt-PT"/>
        </w:rPr>
        <w:t>---</w:t>
      </w:r>
    </w:p>
    <w:p w:rsidR="002F1D45" w:rsidRDefault="002F1D45" w:rsidP="002F1D45">
      <w:pPr>
        <w:pStyle w:val="BodyText"/>
        <w:tabs>
          <w:tab w:val="left" w:pos="5663"/>
        </w:tabs>
        <w:ind w:left="0"/>
        <w:jc w:val="center"/>
        <w:rPr>
          <w:rFonts w:ascii="Garamond" w:hAnsi="Garamond" w:cs="Gill Sans MT"/>
          <w:b/>
          <w:sz w:val="20"/>
          <w:szCs w:val="20"/>
          <w:lang w:val="pt-PT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2F1D45" w:rsidRPr="00F17953" w:rsidTr="00CF5745">
        <w:trPr>
          <w:trHeight w:val="312"/>
          <w:tblHeader/>
          <w:jc w:val="center"/>
        </w:trPr>
        <w:tc>
          <w:tcPr>
            <w:tcW w:w="10406" w:type="dxa"/>
            <w:shd w:val="clear" w:color="auto" w:fill="D9D9D9"/>
          </w:tcPr>
          <w:p w:rsidR="002F1D45" w:rsidRPr="00FB013D" w:rsidRDefault="002F1D45" w:rsidP="00CF5745">
            <w:pPr>
              <w:keepNext/>
              <w:widowControl w:val="0"/>
              <w:spacing w:line="360" w:lineRule="auto"/>
              <w:jc w:val="center"/>
              <w:rPr>
                <w:rFonts w:ascii="Garamond" w:hAnsi="Garamond" w:cs="Calibri"/>
                <w:b/>
                <w:sz w:val="24"/>
                <w:szCs w:val="24"/>
                <w:lang w:val="pt-PT"/>
              </w:rPr>
            </w:pPr>
            <w:r w:rsidRPr="00FB013D">
              <w:rPr>
                <w:rFonts w:ascii="Garamond" w:hAnsi="Garamond" w:cs="Calibri"/>
                <w:b/>
                <w:sz w:val="24"/>
                <w:szCs w:val="24"/>
                <w:lang w:val="pt-PT"/>
              </w:rPr>
              <w:t xml:space="preserve">Tópicos / Questões para Entrevista </w:t>
            </w:r>
          </w:p>
        </w:tc>
      </w:tr>
      <w:tr w:rsidR="002F1D45" w:rsidRPr="00192CD3" w:rsidTr="00CF5745">
        <w:trPr>
          <w:trHeight w:val="332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192CD3" w:rsidRDefault="002F1D45" w:rsidP="00CF5745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pt-PT"/>
              </w:rPr>
            </w:pPr>
            <w:r w:rsidRPr="00192CD3">
              <w:rPr>
                <w:rFonts w:ascii="Garamond" w:hAnsi="Garamond"/>
                <w:b/>
                <w:sz w:val="24"/>
                <w:szCs w:val="24"/>
                <w:lang w:val="pt-PT"/>
              </w:rPr>
              <w:t xml:space="preserve">I – Caracterização da Unidade Sanitária e Serviços Prestados </w:t>
            </w:r>
          </w:p>
        </w:tc>
      </w:tr>
      <w:tr w:rsidR="002F1D45" w:rsidRPr="00F17953" w:rsidTr="00CF5745">
        <w:trPr>
          <w:trHeight w:val="1146"/>
          <w:jc w:val="center"/>
        </w:trPr>
        <w:tc>
          <w:tcPr>
            <w:tcW w:w="10406" w:type="dxa"/>
            <w:shd w:val="clear" w:color="auto" w:fill="FFFFFF"/>
          </w:tcPr>
          <w:p w:rsidR="002F1D45" w:rsidRPr="00A2711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Principais serviços que procuram na US?  </w:t>
            </w:r>
            <w:r w:rsidRPr="00A27115">
              <w:rPr>
                <w:rFonts w:ascii="Garamond" w:hAnsi="Garamond"/>
                <w:lang w:val="pt-PT"/>
              </w:rPr>
              <w:t>Os serviços procurados estão disponíveis?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Condições das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 (infraestruturas, recursos materiais e humanos)</w:t>
            </w:r>
          </w:p>
          <w:p w:rsidR="002F1D45" w:rsidRPr="00A27115" w:rsidRDefault="002F1D45" w:rsidP="002F1D4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Formas de funcionamento das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(gestão, pessoal, horários, interações)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 –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Political</w:t>
            </w:r>
            <w:proofErr w:type="spellEnd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Accountability</w:t>
            </w:r>
            <w:proofErr w:type="spellEnd"/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Como, ao longo do tempo, as decisões políticas (sistemas socialista/democracia; eleições presidenciais e municipais, ou outros contornos políticos influenciaram as políticas e programas de saúde neste distrito/comunidade);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Em que medida a predominância de um determinado partido político influência nas decisões e escolhas de modelos de provisão de serviços de saúde</w:t>
            </w:r>
          </w:p>
          <w:p w:rsidR="002F1D45" w:rsidRPr="008A12C4" w:rsidRDefault="002F1D45" w:rsidP="002F1D4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é feito, em termos políticos, para garantir que não haja exclusão no acesso aos serviços de saúde?</w:t>
            </w:r>
          </w:p>
        </w:tc>
      </w:tr>
      <w:tr w:rsidR="002F1D45" w:rsidRPr="00F17953" w:rsidTr="00CF5745">
        <w:trPr>
          <w:trHeight w:val="14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CF5745">
            <w:pPr>
              <w:spacing w:line="24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III – Canais e mecanismos de participação dos Utentes na gestão da </w:t>
            </w:r>
            <w:proofErr w:type="spellStart"/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USs</w:t>
            </w:r>
            <w:proofErr w:type="spellEnd"/>
            <w:r w:rsidRPr="00BC3233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Preocupações que tem em relação as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.  </w:t>
            </w:r>
          </w:p>
          <w:p w:rsidR="002F1D45" w:rsidRPr="00A27115" w:rsidRDefault="002F1D45" w:rsidP="002F1D4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essas preocupações são canalizadas / enquadradas / encaminhadas? </w:t>
            </w:r>
            <w:r w:rsidRPr="00A27115">
              <w:rPr>
                <w:rFonts w:ascii="Garamond" w:hAnsi="Garamond"/>
                <w:lang w:val="pt-PT"/>
              </w:rPr>
              <w:t>Quais são os mecanismos de solução das preocupações</w:t>
            </w:r>
            <w:r>
              <w:rPr>
                <w:rFonts w:ascii="Garamond" w:hAnsi="Garamond"/>
                <w:lang w:val="pt-PT"/>
              </w:rPr>
              <w:t>.</w:t>
            </w:r>
            <w:r w:rsidRPr="00A27115">
              <w:rPr>
                <w:rFonts w:ascii="Garamond" w:hAnsi="Garamond"/>
                <w:lang w:val="pt-PT"/>
              </w:rPr>
              <w:t xml:space="preserve">  </w:t>
            </w:r>
          </w:p>
          <w:p w:rsidR="002F1D45" w:rsidRPr="0004280C" w:rsidRDefault="002F1D45" w:rsidP="002F1D4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Alguma vez viram suas preocupações com a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 xml:space="preserve"> resolvidas? Explique / exemplos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Há canais, mecanismos de participação na gestão da vida da </w:t>
            </w:r>
            <w:proofErr w:type="spellStart"/>
            <w:r>
              <w:rPr>
                <w:rFonts w:ascii="Garamond" w:hAnsi="Garamond"/>
                <w:lang w:val="pt-PT"/>
              </w:rPr>
              <w:t>USs</w:t>
            </w:r>
            <w:proofErr w:type="spellEnd"/>
            <w:r>
              <w:rPr>
                <w:rFonts w:ascii="Garamond" w:hAnsi="Garamond"/>
                <w:lang w:val="pt-PT"/>
              </w:rPr>
              <w:t>? Se sim quais? Como funcionam tais canais? Quem pode ou não pode participar desses canais?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Os lideres (comunitários, políticos e outros) tem voz na discussão orientação da vida da US? Explicar.</w:t>
            </w:r>
          </w:p>
          <w:p w:rsidR="002F1D45" w:rsidRPr="0004280C" w:rsidRDefault="002F1D45" w:rsidP="00CF5745">
            <w:pPr>
              <w:pStyle w:val="ListParagraph"/>
              <w:spacing w:line="360" w:lineRule="auto"/>
              <w:rPr>
                <w:rFonts w:ascii="Garamond" w:hAnsi="Garamond"/>
                <w:lang w:val="pt-PT"/>
              </w:rPr>
            </w:pPr>
          </w:p>
        </w:tc>
      </w:tr>
      <w:tr w:rsidR="002F1D45" w:rsidRPr="00BC323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BC3233" w:rsidRDefault="002F1D45" w:rsidP="002F1D4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>
              <w:rPr>
                <w:rFonts w:ascii="Garamond" w:eastAsia="Calibri" w:hAnsi="Garamond" w:cs="Calibri"/>
                <w:b/>
                <w:bCs/>
                <w:lang w:val="pt-PT"/>
              </w:rPr>
              <w:t>IV</w:t>
            </w:r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 xml:space="preserve"> – Funcionamento dos Mecanismos de Prestação de contas / participação (</w:t>
            </w:r>
            <w:proofErr w:type="spellStart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Accoutability</w:t>
            </w:r>
            <w:proofErr w:type="spellEnd"/>
            <w:r w:rsidRPr="00BC3233">
              <w:rPr>
                <w:rFonts w:ascii="Garamond" w:eastAsia="Calibri" w:hAnsi="Garamond" w:cs="Calibri"/>
                <w:b/>
                <w:bCs/>
                <w:lang w:val="pt-PT"/>
              </w:rPr>
              <w:t>)</w:t>
            </w:r>
          </w:p>
        </w:tc>
      </w:tr>
      <w:tr w:rsidR="002F1D45" w:rsidRPr="00192CD3" w:rsidTr="00CF5745">
        <w:trPr>
          <w:trHeight w:val="882"/>
          <w:jc w:val="center"/>
        </w:trPr>
        <w:tc>
          <w:tcPr>
            <w:tcW w:w="10406" w:type="dxa"/>
          </w:tcPr>
          <w:p w:rsidR="002F1D45" w:rsidRPr="00BC3233" w:rsidRDefault="002F1D45" w:rsidP="00CF5745">
            <w:pPr>
              <w:spacing w:line="360" w:lineRule="auto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Descrição dos mecanismos de participação / Representatividade e Papeis 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lang w:val="pt-PT"/>
              </w:rPr>
            </w:pPr>
            <w:r w:rsidRPr="0004280C">
              <w:rPr>
                <w:rFonts w:ascii="Garamond" w:hAnsi="Garamond"/>
                <w:lang w:val="pt-PT"/>
              </w:rPr>
              <w:t xml:space="preserve">Como são encaminhadas as preocupações / sugestões dos utentes sobre a </w:t>
            </w:r>
            <w:proofErr w:type="spellStart"/>
            <w:r w:rsidRPr="0004280C">
              <w:rPr>
                <w:rFonts w:ascii="Garamond" w:hAnsi="Garamond"/>
                <w:lang w:val="pt-PT"/>
              </w:rPr>
              <w:t>USs</w:t>
            </w:r>
            <w:proofErr w:type="spellEnd"/>
            <w:r w:rsidRPr="0004280C">
              <w:rPr>
                <w:rFonts w:ascii="Garamond" w:hAnsi="Garamond"/>
                <w:lang w:val="pt-PT"/>
              </w:rPr>
              <w:t xml:space="preserve"> Espaços de participação </w:t>
            </w:r>
          </w:p>
          <w:p w:rsidR="002F1D45" w:rsidRPr="0004280C" w:rsidRDefault="002F1D45" w:rsidP="002F1D4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Que grupos de pessoas não conseguem ter acesso ou beneficiar-se dos serviços da US ou não podem participar dos fóruns e mecanismos de participação?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>Temas e/ou Problemas que demandam engajamento e Participação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lastRenderedPageBreak/>
              <w:t>Como são determinados os temas/ tópicos ou assuntos elegíveis para as discussões (o que é permitido considerado preocupação)</w:t>
            </w:r>
          </w:p>
          <w:p w:rsidR="002F1D45" w:rsidRPr="00192CD3" w:rsidRDefault="002F1D45" w:rsidP="002F1D4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Como é feita a deliberação sobre os assuntos levantados / </w:t>
            </w:r>
            <w:r w:rsidRPr="00192CD3">
              <w:rPr>
                <w:rFonts w:ascii="Garamond" w:eastAsia="Calibri" w:hAnsi="Garamond"/>
                <w:lang w:val="pt-PT"/>
              </w:rPr>
              <w:t xml:space="preserve">O que garante ou inibe a </w:t>
            </w:r>
            <w:proofErr w:type="spellStart"/>
            <w:r w:rsidRPr="00192CD3">
              <w:rPr>
                <w:rFonts w:ascii="Garamond" w:eastAsia="Calibri" w:hAnsi="Garamond"/>
                <w:lang w:val="pt-PT"/>
              </w:rPr>
              <w:t>efectividade</w:t>
            </w:r>
            <w:proofErr w:type="spellEnd"/>
            <w:r w:rsidRPr="00192CD3">
              <w:rPr>
                <w:rFonts w:ascii="Garamond" w:eastAsia="Calibri" w:hAnsi="Garamond"/>
                <w:lang w:val="pt-PT"/>
              </w:rPr>
              <w:t xml:space="preserve"> da participação? 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i/>
                <w:lang w:val="pt-PT"/>
              </w:rPr>
            </w:pPr>
            <w:r w:rsidRPr="0023771E">
              <w:rPr>
                <w:rFonts w:ascii="Garamond" w:eastAsia="Calibri" w:hAnsi="Garamond"/>
                <w:lang w:val="pt-PT"/>
              </w:rPr>
              <w:t xml:space="preserve">Quem participa na tomada de decisões / hierarquias de decisões </w:t>
            </w:r>
            <w:r>
              <w:rPr>
                <w:rFonts w:ascii="Garamond" w:eastAsia="Calibri" w:hAnsi="Garamond"/>
                <w:lang w:val="pt-PT"/>
              </w:rPr>
              <w:t>(como as decisões tomadas são encaminhadas para a outros níveis, qual é o seguimento dado).</w:t>
            </w:r>
          </w:p>
          <w:p w:rsidR="002F1D45" w:rsidRPr="00BC3233" w:rsidRDefault="002F1D45" w:rsidP="00CF5745">
            <w:pPr>
              <w:spacing w:line="360" w:lineRule="auto"/>
              <w:ind w:left="360" w:hanging="360"/>
              <w:rPr>
                <w:rFonts w:ascii="Garamond" w:hAnsi="Garamond"/>
                <w:b/>
                <w:i/>
                <w:lang w:val="pt-PT"/>
              </w:rPr>
            </w:pPr>
            <w:r w:rsidRPr="00BC3233">
              <w:rPr>
                <w:rFonts w:ascii="Garamond" w:hAnsi="Garamond"/>
                <w:b/>
                <w:i/>
                <w:lang w:val="pt-PT"/>
              </w:rPr>
              <w:t xml:space="preserve">Efeitos da participação </w:t>
            </w:r>
          </w:p>
          <w:p w:rsidR="002F1D45" w:rsidRPr="00A27115" w:rsidRDefault="002F1D45" w:rsidP="002F1D45">
            <w:pPr>
              <w:pStyle w:val="CommentText"/>
              <w:numPr>
                <w:ilvl w:val="0"/>
                <w:numId w:val="27"/>
              </w:numPr>
              <w:spacing w:line="360" w:lineRule="auto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Que efeitos / resultados a participação / reivindicação do utente tem gerado / têm trazido? </w:t>
            </w:r>
          </w:p>
        </w:tc>
      </w:tr>
      <w:tr w:rsidR="002F1D45" w:rsidRPr="00F17953" w:rsidTr="00CF5745">
        <w:trPr>
          <w:trHeight w:val="127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pStyle w:val="ListParagraph"/>
              <w:numPr>
                <w:ilvl w:val="0"/>
                <w:numId w:val="1"/>
              </w:numPr>
              <w:ind w:left="-74" w:hanging="357"/>
              <w:contextualSpacing w:val="0"/>
              <w:rPr>
                <w:rFonts w:ascii="Garamond" w:eastAsia="Calibri" w:hAnsi="Garamond" w:cs="Calibri"/>
                <w:b/>
                <w:bCs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lastRenderedPageBreak/>
              <w:t xml:space="preserve">V – </w:t>
            </w:r>
            <w:proofErr w:type="spellStart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>Percepção</w:t>
            </w:r>
            <w:proofErr w:type="spellEnd"/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 xml:space="preserve"> dos </w:t>
            </w:r>
            <w:r>
              <w:rPr>
                <w:rFonts w:ascii="Garamond" w:eastAsia="Calibri" w:hAnsi="Garamond" w:cs="Calibri"/>
                <w:b/>
                <w:bCs/>
                <w:lang w:val="pt-PT"/>
              </w:rPr>
              <w:t xml:space="preserve">utentes </w:t>
            </w:r>
            <w:r w:rsidRPr="00FB013D">
              <w:rPr>
                <w:rFonts w:ascii="Garamond" w:eastAsia="Calibri" w:hAnsi="Garamond" w:cs="Calibri"/>
                <w:b/>
                <w:bCs/>
                <w:lang w:val="pt-PT"/>
              </w:rPr>
              <w:t>sobre o acesso aos serviços e mecanismos de prestação de contas (questões de verificação da consistência das respostas anteriores)</w:t>
            </w:r>
          </w:p>
        </w:tc>
      </w:tr>
      <w:tr w:rsidR="002F1D45" w:rsidRPr="00F17953" w:rsidTr="00CF5745">
        <w:trPr>
          <w:trHeight w:val="8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numPr>
                <w:ilvl w:val="0"/>
                <w:numId w:val="28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O que pensa sobre os serviços de saúde disponíveis nesta localidade? São abrangentes /limitados?</w:t>
            </w:r>
          </w:p>
          <w:p w:rsidR="002F1D45" w:rsidRDefault="002F1D45" w:rsidP="002F1D45">
            <w:pPr>
              <w:pStyle w:val="ListParagraph"/>
              <w:numPr>
                <w:ilvl w:val="0"/>
                <w:numId w:val="28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 xml:space="preserve">Quais são as principais reclamações / questionamentos dos utentes? Como são resolvidas / encaminhadas </w:t>
            </w:r>
          </w:p>
          <w:p w:rsidR="002F1D45" w:rsidRPr="00F17953" w:rsidRDefault="002F1D45" w:rsidP="002F1D45">
            <w:pPr>
              <w:pStyle w:val="ListParagraph"/>
              <w:numPr>
                <w:ilvl w:val="0"/>
                <w:numId w:val="28"/>
              </w:numPr>
              <w:spacing w:line="360" w:lineRule="auto"/>
              <w:contextualSpacing w:val="0"/>
              <w:rPr>
                <w:rFonts w:ascii="Garamond" w:hAnsi="Garamond"/>
                <w:lang w:val="pt-PT"/>
              </w:rPr>
            </w:pPr>
            <w:r>
              <w:rPr>
                <w:rFonts w:ascii="Garamond" w:hAnsi="Garamond"/>
                <w:lang w:val="pt-PT"/>
              </w:rPr>
              <w:t>Como poder ser aprimorada a participação dos cidadãos na vida da US</w:t>
            </w:r>
          </w:p>
        </w:tc>
      </w:tr>
      <w:tr w:rsidR="002F1D45" w:rsidRPr="00FB013D" w:rsidTr="00CF5745">
        <w:trPr>
          <w:trHeight w:val="279"/>
          <w:jc w:val="center"/>
        </w:trPr>
        <w:tc>
          <w:tcPr>
            <w:tcW w:w="10406" w:type="dxa"/>
            <w:shd w:val="clear" w:color="auto" w:fill="DEEAF6" w:themeFill="accent5" w:themeFillTint="33"/>
          </w:tcPr>
          <w:p w:rsidR="002F1D45" w:rsidRPr="00FB013D" w:rsidRDefault="002F1D45" w:rsidP="002F1D45">
            <w:pPr>
              <w:numPr>
                <w:ilvl w:val="0"/>
                <w:numId w:val="2"/>
              </w:numPr>
              <w:spacing w:line="360" w:lineRule="auto"/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</w:pP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V</w:t>
            </w:r>
            <w:r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>I</w:t>
            </w:r>
            <w:r w:rsidRPr="00FB013D">
              <w:rPr>
                <w:rFonts w:ascii="Garamond" w:eastAsia="Calibri" w:hAnsi="Garamond" w:cs="Calibri"/>
                <w:b/>
                <w:bCs/>
                <w:sz w:val="24"/>
                <w:szCs w:val="24"/>
                <w:lang w:val="pt-PT"/>
              </w:rPr>
              <w:t xml:space="preserve"> – Guião de Observação Estruturada</w:t>
            </w:r>
          </w:p>
        </w:tc>
      </w:tr>
      <w:tr w:rsidR="002F1D45" w:rsidRPr="00F17953" w:rsidTr="00CF5745">
        <w:trPr>
          <w:trHeight w:val="282"/>
          <w:jc w:val="center"/>
        </w:trPr>
        <w:tc>
          <w:tcPr>
            <w:tcW w:w="10406" w:type="dxa"/>
          </w:tcPr>
          <w:p w:rsidR="002F1D45" w:rsidRDefault="002F1D45" w:rsidP="002F1D45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Características socioeconómicas do site (Bairro / Localidade)</w:t>
            </w:r>
          </w:p>
          <w:p w:rsidR="002F1D45" w:rsidRPr="00F17953" w:rsidRDefault="002F1D45" w:rsidP="002F1D45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>
              <w:rPr>
                <w:rFonts w:ascii="Garamond" w:eastAsia="Calibri" w:hAnsi="Garamond"/>
                <w:lang w:val="pt-PT"/>
              </w:rPr>
              <w:t>Perfil dos utentes</w:t>
            </w:r>
          </w:p>
          <w:p w:rsidR="002F1D45" w:rsidRPr="00FB013D" w:rsidRDefault="002F1D45" w:rsidP="002F1D45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Garamond" w:eastAsia="Calibri" w:hAnsi="Garamond"/>
                <w:lang w:val="pt-PT"/>
              </w:rPr>
            </w:pPr>
            <w:r w:rsidRPr="00F17953">
              <w:rPr>
                <w:rFonts w:ascii="Garamond" w:eastAsia="Calibri" w:hAnsi="Garamond"/>
                <w:lang w:val="pt-PT"/>
              </w:rPr>
              <w:t>Microdinâmicas de poder entre os participantes das Discussões em Grupo</w:t>
            </w:r>
          </w:p>
        </w:tc>
      </w:tr>
    </w:tbl>
    <w:p w:rsidR="002F1D45" w:rsidRDefault="002F1D45" w:rsidP="002F1D45">
      <w:pPr>
        <w:spacing w:before="116"/>
        <w:ind w:left="112" w:right="168"/>
        <w:jc w:val="both"/>
        <w:rPr>
          <w:rFonts w:ascii="Garamond" w:eastAsia="Garamond" w:hAnsi="Garamond" w:cs="Garamond"/>
          <w:b/>
        </w:rPr>
      </w:pPr>
    </w:p>
    <w:p w:rsidR="00715ADF" w:rsidRDefault="00715ADF"/>
    <w:sectPr w:rsidR="00715ADF" w:rsidSect="002566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BF6"/>
    <w:multiLevelType w:val="hybridMultilevel"/>
    <w:tmpl w:val="5652F266"/>
    <w:lvl w:ilvl="0" w:tplc="CCF0B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338"/>
    <w:multiLevelType w:val="hybridMultilevel"/>
    <w:tmpl w:val="9866FC6A"/>
    <w:lvl w:ilvl="0" w:tplc="1794C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BE8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D86"/>
    <w:multiLevelType w:val="hybridMultilevel"/>
    <w:tmpl w:val="F33C0106"/>
    <w:lvl w:ilvl="0" w:tplc="9294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5B23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607E7"/>
    <w:multiLevelType w:val="hybridMultilevel"/>
    <w:tmpl w:val="F33C0106"/>
    <w:lvl w:ilvl="0" w:tplc="9294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64E"/>
    <w:multiLevelType w:val="hybridMultilevel"/>
    <w:tmpl w:val="F33C0106"/>
    <w:lvl w:ilvl="0" w:tplc="9294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753"/>
    <w:multiLevelType w:val="hybridMultilevel"/>
    <w:tmpl w:val="5652F266"/>
    <w:lvl w:ilvl="0" w:tplc="CCF0B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5202"/>
    <w:multiLevelType w:val="hybridMultilevel"/>
    <w:tmpl w:val="F33C0106"/>
    <w:lvl w:ilvl="0" w:tplc="9294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311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D92"/>
    <w:multiLevelType w:val="hybridMultilevel"/>
    <w:tmpl w:val="5EF66E3A"/>
    <w:lvl w:ilvl="0" w:tplc="10CE2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A09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4E8"/>
    <w:multiLevelType w:val="hybridMultilevel"/>
    <w:tmpl w:val="F1F28A48"/>
    <w:lvl w:ilvl="0" w:tplc="1794C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627A7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B703F"/>
    <w:multiLevelType w:val="hybridMultilevel"/>
    <w:tmpl w:val="471210E2"/>
    <w:lvl w:ilvl="0" w:tplc="0A7442D6">
      <w:start w:val="1"/>
      <w:numFmt w:val="decimal"/>
      <w:lvlText w:val="%1)"/>
      <w:lvlJc w:val="left"/>
      <w:pPr>
        <w:ind w:left="-72" w:hanging="360"/>
      </w:pPr>
      <w:rPr>
        <w:rFonts w:hint="default"/>
      </w:rPr>
    </w:lvl>
    <w:lvl w:ilvl="1" w:tplc="F80EDD1A">
      <w:start w:val="1"/>
      <w:numFmt w:val="lowerLetter"/>
      <w:lvlText w:val="%2."/>
      <w:lvlJc w:val="left"/>
      <w:pPr>
        <w:ind w:left="648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5" w15:restartNumberingAfterBreak="0">
    <w:nsid w:val="337F548D"/>
    <w:multiLevelType w:val="hybridMultilevel"/>
    <w:tmpl w:val="F33C0106"/>
    <w:lvl w:ilvl="0" w:tplc="9294D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7C3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64E13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11349"/>
    <w:multiLevelType w:val="hybridMultilevel"/>
    <w:tmpl w:val="5ADE5C64"/>
    <w:lvl w:ilvl="0" w:tplc="040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62EEB3E6">
      <w:start w:val="1"/>
      <w:numFmt w:val="lowerLetter"/>
      <w:lvlText w:val="%2."/>
      <w:lvlJc w:val="left"/>
      <w:pPr>
        <w:ind w:left="648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1368" w:hanging="180"/>
      </w:pPr>
    </w:lvl>
    <w:lvl w:ilvl="3" w:tplc="26D05E24">
      <w:start w:val="2"/>
      <w:numFmt w:val="decimal"/>
      <w:lvlText w:val="%4."/>
      <w:lvlJc w:val="left"/>
      <w:pPr>
        <w:ind w:left="208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9" w15:restartNumberingAfterBreak="0">
    <w:nsid w:val="528B671E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05D8"/>
    <w:multiLevelType w:val="hybridMultilevel"/>
    <w:tmpl w:val="9866FC6A"/>
    <w:lvl w:ilvl="0" w:tplc="1794C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B3139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15ED4"/>
    <w:multiLevelType w:val="hybridMultilevel"/>
    <w:tmpl w:val="5A722996"/>
    <w:lvl w:ilvl="0" w:tplc="E1E0C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0775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B5884"/>
    <w:multiLevelType w:val="hybridMultilevel"/>
    <w:tmpl w:val="034CECF6"/>
    <w:lvl w:ilvl="0" w:tplc="41A60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E7AA6"/>
    <w:multiLevelType w:val="hybridMultilevel"/>
    <w:tmpl w:val="5EF66E3A"/>
    <w:lvl w:ilvl="0" w:tplc="10CE2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720EF"/>
    <w:multiLevelType w:val="hybridMultilevel"/>
    <w:tmpl w:val="AF8E7536"/>
    <w:lvl w:ilvl="0" w:tplc="1340F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8278A"/>
    <w:multiLevelType w:val="hybridMultilevel"/>
    <w:tmpl w:val="EEC818DA"/>
    <w:lvl w:ilvl="0" w:tplc="B262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77D57"/>
    <w:multiLevelType w:val="hybridMultilevel"/>
    <w:tmpl w:val="9866FC6A"/>
    <w:lvl w:ilvl="0" w:tplc="1794C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28"/>
  </w:num>
  <w:num w:numId="5">
    <w:abstractNumId w:val="7"/>
  </w:num>
  <w:num w:numId="6">
    <w:abstractNumId w:val="2"/>
  </w:num>
  <w:num w:numId="7">
    <w:abstractNumId w:val="5"/>
  </w:num>
  <w:num w:numId="8">
    <w:abstractNumId w:val="19"/>
  </w:num>
  <w:num w:numId="9">
    <w:abstractNumId w:val="12"/>
  </w:num>
  <w:num w:numId="10">
    <w:abstractNumId w:val="8"/>
  </w:num>
  <w:num w:numId="11">
    <w:abstractNumId w:val="26"/>
  </w:num>
  <w:num w:numId="12">
    <w:abstractNumId w:val="17"/>
  </w:num>
  <w:num w:numId="13">
    <w:abstractNumId w:val="13"/>
  </w:num>
  <w:num w:numId="14">
    <w:abstractNumId w:val="3"/>
  </w:num>
  <w:num w:numId="15">
    <w:abstractNumId w:val="22"/>
  </w:num>
  <w:num w:numId="16">
    <w:abstractNumId w:val="0"/>
  </w:num>
  <w:num w:numId="17">
    <w:abstractNumId w:val="4"/>
  </w:num>
  <w:num w:numId="18">
    <w:abstractNumId w:val="20"/>
  </w:num>
  <w:num w:numId="19">
    <w:abstractNumId w:val="6"/>
  </w:num>
  <w:num w:numId="20">
    <w:abstractNumId w:val="25"/>
  </w:num>
  <w:num w:numId="21">
    <w:abstractNumId w:val="23"/>
  </w:num>
  <w:num w:numId="22">
    <w:abstractNumId w:val="21"/>
  </w:num>
  <w:num w:numId="23">
    <w:abstractNumId w:val="11"/>
  </w:num>
  <w:num w:numId="24">
    <w:abstractNumId w:val="16"/>
  </w:num>
  <w:num w:numId="25">
    <w:abstractNumId w:val="27"/>
  </w:num>
  <w:num w:numId="26">
    <w:abstractNumId w:val="9"/>
  </w:num>
  <w:num w:numId="27">
    <w:abstractNumId w:val="1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45"/>
    <w:rsid w:val="00081527"/>
    <w:rsid w:val="00256674"/>
    <w:rsid w:val="002F1D45"/>
    <w:rsid w:val="0053783E"/>
    <w:rsid w:val="00715ADF"/>
    <w:rsid w:val="00C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4800"/>
  <w14:defaultImageDpi w14:val="32767"/>
  <w15:chartTrackingRefBased/>
  <w15:docId w15:val="{1114355B-5D13-B44F-8A90-C8C4BD68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D45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styleId="Heading2">
    <w:name w:val="heading 2"/>
    <w:basedOn w:val="Normal1"/>
    <w:next w:val="Normal1"/>
    <w:link w:val="Heading2Char"/>
    <w:autoRedefine/>
    <w:qFormat/>
    <w:rsid w:val="002F1D45"/>
    <w:pPr>
      <w:keepNext/>
      <w:keepLines/>
      <w:spacing w:before="360" w:after="120"/>
      <w:contextualSpacing/>
      <w:outlineLvl w:val="1"/>
    </w:pPr>
    <w:rPr>
      <w:rFonts w:ascii="Garamond" w:hAnsi="Garamond"/>
      <w:b/>
      <w:color w:val="9B927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D45"/>
    <w:rPr>
      <w:rFonts w:ascii="Garamond" w:eastAsia="Arial" w:hAnsi="Garamond" w:cs="Arial"/>
      <w:b/>
      <w:color w:val="9B927F"/>
      <w:sz w:val="28"/>
      <w:szCs w:val="32"/>
      <w:lang w:val="en-US"/>
    </w:rPr>
  </w:style>
  <w:style w:type="paragraph" w:customStyle="1" w:styleId="Normal1">
    <w:name w:val="Normal1"/>
    <w:rsid w:val="002F1D45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F1D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D45"/>
    <w:rPr>
      <w:rFonts w:ascii="Arial" w:eastAsia="Arial" w:hAnsi="Arial" w:cs="Arial"/>
      <w:color w:val="00000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F1D45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F1D45"/>
    <w:rPr>
      <w:rFonts w:eastAsiaTheme="minorEastAsia"/>
    </w:rPr>
  </w:style>
  <w:style w:type="paragraph" w:styleId="BodyText">
    <w:name w:val="Body Text"/>
    <w:basedOn w:val="Normal"/>
    <w:link w:val="BodyTextChar1"/>
    <w:uiPriority w:val="1"/>
    <w:qFormat/>
    <w:rsid w:val="002F1D45"/>
    <w:pPr>
      <w:widowControl w:val="0"/>
      <w:spacing w:line="240" w:lineRule="auto"/>
      <w:ind w:left="112"/>
    </w:pPr>
    <w:rPr>
      <w:rFonts w:cs="Times New Roman"/>
      <w:color w:val="auto"/>
    </w:rPr>
  </w:style>
  <w:style w:type="character" w:customStyle="1" w:styleId="BodyTextChar">
    <w:name w:val="Body Text Char"/>
    <w:basedOn w:val="DefaultParagraphFont"/>
    <w:uiPriority w:val="99"/>
    <w:semiHidden/>
    <w:rsid w:val="002F1D45"/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BodyTextChar1">
    <w:name w:val="Body Text Char1"/>
    <w:link w:val="BodyText"/>
    <w:uiPriority w:val="1"/>
    <w:rsid w:val="002F1D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F1D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3470</Words>
  <Characters>19089</Characters>
  <Application>Microsoft Office Word</Application>
  <DocSecurity>0</DocSecurity>
  <Lines>454</Lines>
  <Paragraphs>155</Paragraphs>
  <ScaleCrop>false</ScaleCrop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Shankland</dc:creator>
  <cp:keywords/>
  <dc:description/>
  <cp:lastModifiedBy>Alex Shankland</cp:lastModifiedBy>
  <cp:revision>1</cp:revision>
  <dcterms:created xsi:type="dcterms:W3CDTF">2019-11-03T14:05:00Z</dcterms:created>
  <dcterms:modified xsi:type="dcterms:W3CDTF">2019-11-03T14:07:00Z</dcterms:modified>
</cp:coreProperties>
</file>