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23" w:rsidRDefault="00493223" w:rsidP="00493223">
      <w:r>
        <w:t xml:space="preserve">This archive contains files containing data and analysis from </w:t>
      </w:r>
    </w:p>
    <w:p w:rsidR="00493223" w:rsidRDefault="00493223" w:rsidP="00493223">
      <w:r w:rsidRPr="00493223">
        <w:t xml:space="preserve">Project </w:t>
      </w:r>
      <w:r w:rsidR="00A16FA3" w:rsidRPr="003E3109">
        <w:rPr>
          <w:rFonts w:ascii="Calibri" w:eastAsia="Calibri" w:hAnsi="Calibri" w:cs="Calibri"/>
          <w:highlight w:val="white"/>
        </w:rPr>
        <w:t>ES/M009254/1</w:t>
      </w:r>
    </w:p>
    <w:p w:rsidR="002C05CD" w:rsidRPr="002C05CD" w:rsidRDefault="002C05CD" w:rsidP="002C05CD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en-GB"/>
        </w:rPr>
      </w:pPr>
      <w:bookmarkStart w:id="0" w:name="_l57eeqtshfjh" w:colFirst="0" w:colLast="0"/>
      <w:bookmarkEnd w:id="0"/>
      <w:r w:rsidRPr="002C05CD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en-GB"/>
        </w:rPr>
        <w:t>Dementia-friendly architecture: Reducing Spatial Disorientation in Dementia Care Homes</w:t>
      </w:r>
    </w:p>
    <w:p w:rsidR="00493223" w:rsidRPr="00515DC4" w:rsidRDefault="007D1BE5" w:rsidP="00493223">
      <w:pPr>
        <w:rPr>
          <w:b/>
        </w:rPr>
      </w:pPr>
      <w:r>
        <w:rPr>
          <w:b/>
        </w:rPr>
        <w:t xml:space="preserve">Journal of Cognition: </w:t>
      </w:r>
      <w:r w:rsidR="00493223" w:rsidRPr="00515DC4">
        <w:rPr>
          <w:b/>
        </w:rPr>
        <w:t xml:space="preserve"> 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"The contribution of visual attention and declining verbal memory abilities to age-related route learning deficits" </w:t>
      </w:r>
    </w:p>
    <w:p w:rsidR="00493223" w:rsidRDefault="00493223" w:rsidP="00493223">
      <w:r w:rsidRPr="00493223">
        <w:t>The following files have been archived: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0"/>
        <w:gridCol w:w="6242"/>
      </w:tblGrid>
      <w:tr w:rsidR="00493223" w:rsidRPr="00493223" w:rsidTr="00721B0D">
        <w:tc>
          <w:tcPr>
            <w:tcW w:w="3085" w:type="dxa"/>
          </w:tcPr>
          <w:p w:rsidR="00493223" w:rsidRPr="00493223" w:rsidRDefault="00493223" w:rsidP="00493223">
            <w:pPr>
              <w:rPr>
                <w:b/>
              </w:rPr>
            </w:pPr>
            <w:r w:rsidRPr="00493223">
              <w:rPr>
                <w:b/>
              </w:rPr>
              <w:t>File name</w:t>
            </w:r>
          </w:p>
          <w:p w:rsidR="00493223" w:rsidRPr="00493223" w:rsidRDefault="00493223" w:rsidP="00493223">
            <w:pPr>
              <w:rPr>
                <w:b/>
              </w:rPr>
            </w:pPr>
          </w:p>
        </w:tc>
        <w:tc>
          <w:tcPr>
            <w:tcW w:w="6157" w:type="dxa"/>
          </w:tcPr>
          <w:p w:rsidR="00493223" w:rsidRPr="00493223" w:rsidRDefault="00493223" w:rsidP="00493223">
            <w:pPr>
              <w:rPr>
                <w:b/>
              </w:rPr>
            </w:pPr>
            <w:r w:rsidRPr="00493223">
              <w:rPr>
                <w:b/>
              </w:rPr>
              <w:t>Description</w:t>
            </w:r>
          </w:p>
        </w:tc>
      </w:tr>
      <w:tr w:rsidR="00493223" w:rsidTr="00721B0D">
        <w:tc>
          <w:tcPr>
            <w:tcW w:w="3085" w:type="dxa"/>
          </w:tcPr>
          <w:p w:rsidR="00493223" w:rsidRDefault="002711EA" w:rsidP="00493223">
            <w:bookmarkStart w:id="1" w:name="OLE_LINK1"/>
            <w:bookmarkStart w:id="2" w:name="OLE_LINK2"/>
            <w:r>
              <w:t>Behaviour_Data</w:t>
            </w:r>
            <w:r w:rsidR="002C05CD">
              <w:t>.csv</w:t>
            </w:r>
            <w:r w:rsidR="00493223" w:rsidRPr="00493223">
              <w:t xml:space="preserve">  </w:t>
            </w:r>
            <w:bookmarkEnd w:id="1"/>
            <w:bookmarkEnd w:id="2"/>
          </w:p>
        </w:tc>
        <w:tc>
          <w:tcPr>
            <w:tcW w:w="6157" w:type="dxa"/>
          </w:tcPr>
          <w:p w:rsidR="00EC1A5A" w:rsidRDefault="000D0D4B" w:rsidP="00493223">
            <w:r>
              <w:t xml:space="preserve">This file contains the performance data of </w:t>
            </w:r>
            <w:r w:rsidR="00846C11">
              <w:t xml:space="preserve">the </w:t>
            </w:r>
            <w:r w:rsidR="002711EA">
              <w:t>Test Phase:</w:t>
            </w:r>
          </w:p>
          <w:p w:rsidR="000D0D4B" w:rsidRDefault="000D0D4B" w:rsidP="00493223"/>
          <w:tbl>
            <w:tblPr>
              <w:tblW w:w="60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26"/>
            </w:tblGrid>
            <w:tr w:rsidR="002711EA" w:rsidRPr="002711EA" w:rsidTr="002711EA">
              <w:trPr>
                <w:trHeight w:val="261"/>
              </w:trPr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1EA" w:rsidRPr="002711EA" w:rsidRDefault="002711EA" w:rsidP="002711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</w:pPr>
                  <w:proofErr w:type="spellStart"/>
                  <w:r w:rsidRPr="002711EA"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  <w:t>Participant_ID</w:t>
                  </w:r>
                  <w:proofErr w:type="spellEnd"/>
                </w:p>
              </w:tc>
            </w:tr>
            <w:tr w:rsidR="002711EA" w:rsidRPr="002711EA" w:rsidTr="002711EA">
              <w:trPr>
                <w:trHeight w:val="261"/>
              </w:trPr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1EA" w:rsidRPr="002711EA" w:rsidRDefault="002711EA" w:rsidP="002711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</w:pPr>
                  <w:r w:rsidRPr="002711EA"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  <w:t>BLOCKS_TESTED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  <w:t xml:space="preserve"> </w:t>
                  </w:r>
                  <w:r w:rsidRPr="00846C11">
                    <w:rPr>
                      <w:rFonts w:ascii="Calibri" w:eastAsia="Times New Roman" w:hAnsi="Calibri" w:cs="Calibri"/>
                      <w:i/>
                      <w:color w:val="000000"/>
                      <w:lang w:val="de-DE" w:eastAsia="de-DE"/>
                    </w:rPr>
                    <w:t>(0-4)</w:t>
                  </w:r>
                </w:p>
              </w:tc>
            </w:tr>
            <w:tr w:rsidR="002711EA" w:rsidRPr="002711EA" w:rsidTr="002711EA">
              <w:trPr>
                <w:trHeight w:val="261"/>
              </w:trPr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1EA" w:rsidRPr="002711EA" w:rsidRDefault="002711EA" w:rsidP="002711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</w:pPr>
                  <w:proofErr w:type="spellStart"/>
                  <w:r w:rsidRPr="002711EA"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  <w:t>CorrectResponses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  <w:t xml:space="preserve"> </w:t>
                  </w:r>
                </w:p>
              </w:tc>
            </w:tr>
            <w:tr w:rsidR="002711EA" w:rsidRPr="002711EA" w:rsidTr="002711EA">
              <w:trPr>
                <w:trHeight w:val="261"/>
              </w:trPr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1EA" w:rsidRPr="002711EA" w:rsidRDefault="002711EA" w:rsidP="002711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</w:pPr>
                  <w:proofErr w:type="spellStart"/>
                  <w:r w:rsidRPr="002711EA"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  <w:t>ResponsesTested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  <w:t xml:space="preserve"> </w:t>
                  </w:r>
                  <w:r w:rsidRPr="00846C11">
                    <w:rPr>
                      <w:rFonts w:ascii="Calibri" w:eastAsia="Times New Roman" w:hAnsi="Calibri" w:cs="Calibri"/>
                      <w:i/>
                      <w:color w:val="000000"/>
                      <w:lang w:val="de-DE" w:eastAsia="de-DE"/>
                    </w:rPr>
                    <w:t>(1-4)</w:t>
                  </w:r>
                </w:p>
              </w:tc>
            </w:tr>
            <w:tr w:rsidR="002711EA" w:rsidRPr="002711EA" w:rsidTr="002711EA">
              <w:trPr>
                <w:trHeight w:val="261"/>
              </w:trPr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1EA" w:rsidRPr="002711EA" w:rsidRDefault="002711EA" w:rsidP="002711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2711EA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current_cor</w:t>
                  </w:r>
                  <w:proofErr w:type="spellEnd"/>
                  <w:r w:rsidRPr="002711EA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 </w:t>
                  </w:r>
                  <w:r w:rsidRPr="00846C11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(correct response: left, right, up)</w:t>
                  </w:r>
                </w:p>
              </w:tc>
            </w:tr>
            <w:tr w:rsidR="002711EA" w:rsidRPr="002711EA" w:rsidTr="002711EA">
              <w:trPr>
                <w:trHeight w:val="261"/>
              </w:trPr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1EA" w:rsidRPr="002711EA" w:rsidRDefault="002711EA" w:rsidP="002711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</w:pPr>
                  <w:proofErr w:type="spellStart"/>
                  <w:r w:rsidRPr="002711EA"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  <w:t>current_image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  <w:t xml:space="preserve"> </w:t>
                  </w:r>
                </w:p>
              </w:tc>
            </w:tr>
            <w:tr w:rsidR="002711EA" w:rsidRPr="002711EA" w:rsidTr="002711EA">
              <w:trPr>
                <w:trHeight w:val="261"/>
              </w:trPr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1EA" w:rsidRPr="002711EA" w:rsidRDefault="002711EA" w:rsidP="002711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2711EA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current_salient</w:t>
                  </w:r>
                  <w:proofErr w:type="spellEnd"/>
                  <w:r w:rsidRPr="002711EA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Pr="00846C11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(position of salient object)</w:t>
                  </w:r>
                </w:p>
              </w:tc>
            </w:tr>
            <w:tr w:rsidR="002711EA" w:rsidRPr="002711EA" w:rsidTr="002711EA">
              <w:trPr>
                <w:trHeight w:val="261"/>
              </w:trPr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1EA" w:rsidRPr="002711EA" w:rsidRDefault="002711EA" w:rsidP="002711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2711EA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current_unique</w:t>
                  </w:r>
                  <w:proofErr w:type="spellEnd"/>
                  <w:r w:rsidRPr="002711EA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Pr="00846C11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(position of unique object)</w:t>
                  </w:r>
                </w:p>
              </w:tc>
            </w:tr>
            <w:tr w:rsidR="002711EA" w:rsidRPr="002711EA" w:rsidTr="002711EA">
              <w:trPr>
                <w:trHeight w:val="261"/>
              </w:trPr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1EA" w:rsidRPr="002711EA" w:rsidRDefault="002711EA" w:rsidP="002711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</w:pPr>
                  <w:proofErr w:type="spellStart"/>
                  <w:r w:rsidRPr="002711EA"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  <w:t>current_video</w:t>
                  </w:r>
                  <w:proofErr w:type="spellEnd"/>
                </w:p>
              </w:tc>
            </w:tr>
            <w:tr w:rsidR="002711EA" w:rsidRPr="002711EA" w:rsidTr="002711EA">
              <w:trPr>
                <w:trHeight w:val="261"/>
              </w:trPr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1EA" w:rsidRPr="002711EA" w:rsidRDefault="002711EA" w:rsidP="002711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2711EA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given_response</w:t>
                  </w:r>
                  <w:proofErr w:type="spellEnd"/>
                  <w:r w:rsidR="00846C11" w:rsidRPr="00846C11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="00846C11" w:rsidRPr="00846C11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(left, right, up)</w:t>
                  </w:r>
                </w:p>
              </w:tc>
            </w:tr>
            <w:tr w:rsidR="002711EA" w:rsidRPr="002711EA" w:rsidTr="002711EA">
              <w:trPr>
                <w:trHeight w:val="261"/>
              </w:trPr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1EA" w:rsidRPr="002711EA" w:rsidRDefault="002711EA" w:rsidP="002711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</w:pPr>
                  <w:proofErr w:type="spellStart"/>
                  <w:r w:rsidRPr="002711EA"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  <w:t>trial_acc</w:t>
                  </w:r>
                  <w:proofErr w:type="spellEnd"/>
                  <w:r w:rsidR="00846C11"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  <w:t xml:space="preserve"> (</w:t>
                  </w:r>
                  <w:r w:rsidR="00846C11" w:rsidRPr="00846C11">
                    <w:rPr>
                      <w:rFonts w:ascii="Calibri" w:eastAsia="Times New Roman" w:hAnsi="Calibri" w:cs="Calibri"/>
                      <w:i/>
                      <w:color w:val="000000"/>
                      <w:lang w:val="de-DE" w:eastAsia="de-DE"/>
                    </w:rPr>
                    <w:t xml:space="preserve">1 = </w:t>
                  </w:r>
                  <w:proofErr w:type="spellStart"/>
                  <w:r w:rsidR="00846C11" w:rsidRPr="00846C11">
                    <w:rPr>
                      <w:rFonts w:ascii="Calibri" w:eastAsia="Times New Roman" w:hAnsi="Calibri" w:cs="Calibri"/>
                      <w:i/>
                      <w:color w:val="000000"/>
                      <w:lang w:val="de-DE" w:eastAsia="de-DE"/>
                    </w:rPr>
                    <w:t>correct</w:t>
                  </w:r>
                  <w:proofErr w:type="spellEnd"/>
                  <w:r w:rsidR="00846C11" w:rsidRPr="00846C11">
                    <w:rPr>
                      <w:rFonts w:ascii="Calibri" w:eastAsia="Times New Roman" w:hAnsi="Calibri" w:cs="Calibri"/>
                      <w:i/>
                      <w:color w:val="000000"/>
                      <w:lang w:val="de-DE" w:eastAsia="de-DE"/>
                    </w:rPr>
                    <w:t xml:space="preserve">, 0 = </w:t>
                  </w:r>
                  <w:proofErr w:type="spellStart"/>
                  <w:r w:rsidR="00846C11" w:rsidRPr="00846C11">
                    <w:rPr>
                      <w:rFonts w:ascii="Calibri" w:eastAsia="Times New Roman" w:hAnsi="Calibri" w:cs="Calibri"/>
                      <w:i/>
                      <w:color w:val="000000"/>
                      <w:lang w:val="de-DE" w:eastAsia="de-DE"/>
                    </w:rPr>
                    <w:t>incorrect</w:t>
                  </w:r>
                  <w:proofErr w:type="spellEnd"/>
                  <w:r w:rsidR="00846C11" w:rsidRPr="00846C11">
                    <w:rPr>
                      <w:rFonts w:ascii="Calibri" w:eastAsia="Times New Roman" w:hAnsi="Calibri" w:cs="Calibri"/>
                      <w:i/>
                      <w:color w:val="000000"/>
                      <w:lang w:val="de-DE" w:eastAsia="de-DE"/>
                    </w:rPr>
                    <w:t>)</w:t>
                  </w:r>
                </w:p>
              </w:tc>
            </w:tr>
            <w:tr w:rsidR="002711EA" w:rsidRPr="002711EA" w:rsidTr="002711EA">
              <w:trPr>
                <w:trHeight w:val="261"/>
              </w:trPr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1EA" w:rsidRPr="002711EA" w:rsidRDefault="002711EA" w:rsidP="002711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</w:pPr>
                  <w:proofErr w:type="spellStart"/>
                  <w:r w:rsidRPr="002711EA"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  <w:t>video_file</w:t>
                  </w:r>
                  <w:proofErr w:type="spellEnd"/>
                </w:p>
              </w:tc>
            </w:tr>
            <w:tr w:rsidR="002711EA" w:rsidRPr="002711EA" w:rsidTr="002711EA">
              <w:trPr>
                <w:trHeight w:val="261"/>
              </w:trPr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1EA" w:rsidRPr="002711EA" w:rsidRDefault="002711EA" w:rsidP="002711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</w:pPr>
                  <w:r w:rsidRPr="002711EA"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  <w:t>REACTION_TIME</w:t>
                  </w:r>
                </w:p>
              </w:tc>
            </w:tr>
            <w:tr w:rsidR="002711EA" w:rsidRPr="002711EA" w:rsidTr="002711EA">
              <w:trPr>
                <w:trHeight w:val="261"/>
              </w:trPr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1EA" w:rsidRPr="002711EA" w:rsidRDefault="002711EA" w:rsidP="002711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2711EA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AGE_GROUP</w:t>
                  </w:r>
                  <w:r w:rsidR="00846C11" w:rsidRPr="00846C11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="00846C11" w:rsidRPr="00846C11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(old O, young Y)</w:t>
                  </w:r>
                </w:p>
              </w:tc>
            </w:tr>
            <w:tr w:rsidR="002711EA" w:rsidRPr="002711EA" w:rsidTr="002711EA">
              <w:trPr>
                <w:trHeight w:val="261"/>
              </w:trPr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1EA" w:rsidRPr="002711EA" w:rsidRDefault="002711EA" w:rsidP="002711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2711EA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DURATION</w:t>
                  </w:r>
                  <w:r w:rsidR="00846C11" w:rsidRPr="00846C11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="00846C11" w:rsidRPr="00846C11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(1st or 2nd part of experiment)</w:t>
                  </w:r>
                </w:p>
              </w:tc>
            </w:tr>
            <w:tr w:rsidR="002711EA" w:rsidRPr="002711EA" w:rsidTr="002711EA">
              <w:trPr>
                <w:trHeight w:val="261"/>
              </w:trPr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1EA" w:rsidRPr="002711EA" w:rsidRDefault="002711EA" w:rsidP="002711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2711EA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maxSHOWN</w:t>
                  </w:r>
                  <w:proofErr w:type="spellEnd"/>
                  <w:r w:rsidR="00846C11" w:rsidRPr="00846C11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="00846C11" w:rsidRPr="00846C11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(max. number of repetitions of current route)</w:t>
                  </w:r>
                </w:p>
              </w:tc>
            </w:tr>
            <w:tr w:rsidR="002711EA" w:rsidRPr="002711EA" w:rsidTr="002711EA">
              <w:trPr>
                <w:trHeight w:val="261"/>
              </w:trPr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1EA" w:rsidRPr="002711EA" w:rsidRDefault="002711EA" w:rsidP="00846C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</w:pPr>
                  <w:proofErr w:type="spellStart"/>
                  <w:r w:rsidRPr="002711EA"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  <w:t>intersection</w:t>
                  </w:r>
                  <w:proofErr w:type="spellEnd"/>
                  <w:r w:rsidR="00846C11"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  <w:t xml:space="preserve"> </w:t>
                  </w:r>
                  <w:r w:rsidR="00846C11" w:rsidRPr="00846C11">
                    <w:rPr>
                      <w:rFonts w:ascii="Calibri" w:eastAsia="Times New Roman" w:hAnsi="Calibri" w:cs="Calibri"/>
                      <w:i/>
                      <w:color w:val="000000"/>
                      <w:lang w:val="de-DE" w:eastAsia="de-DE"/>
                    </w:rPr>
                    <w:t>(</w:t>
                  </w:r>
                  <w:proofErr w:type="spellStart"/>
                  <w:r w:rsidR="00846C11" w:rsidRPr="00846C11">
                    <w:rPr>
                      <w:rFonts w:ascii="Calibri" w:eastAsia="Times New Roman" w:hAnsi="Calibri" w:cs="Calibri"/>
                      <w:i/>
                      <w:color w:val="000000"/>
                      <w:lang w:val="de-DE" w:eastAsia="de-DE"/>
                    </w:rPr>
                    <w:t>current</w:t>
                  </w:r>
                  <w:proofErr w:type="spellEnd"/>
                  <w:r w:rsidR="00846C11" w:rsidRPr="00846C11">
                    <w:rPr>
                      <w:rFonts w:ascii="Calibri" w:eastAsia="Times New Roman" w:hAnsi="Calibri" w:cs="Calibri"/>
                      <w:i/>
                      <w:color w:val="000000"/>
                      <w:lang w:val="de-DE" w:eastAsia="de-DE"/>
                    </w:rPr>
                    <w:t xml:space="preserve"> </w:t>
                  </w:r>
                  <w:proofErr w:type="spellStart"/>
                  <w:r w:rsidR="00846C11" w:rsidRPr="00846C11">
                    <w:rPr>
                      <w:rFonts w:ascii="Calibri" w:eastAsia="Times New Roman" w:hAnsi="Calibri" w:cs="Calibri"/>
                      <w:i/>
                      <w:color w:val="000000"/>
                      <w:lang w:val="de-DE" w:eastAsia="de-DE"/>
                    </w:rPr>
                    <w:t>intersection</w:t>
                  </w:r>
                  <w:proofErr w:type="spellEnd"/>
                  <w:r w:rsidR="00846C11" w:rsidRPr="00846C11">
                    <w:rPr>
                      <w:rFonts w:ascii="Calibri" w:eastAsia="Times New Roman" w:hAnsi="Calibri" w:cs="Calibri"/>
                      <w:i/>
                      <w:color w:val="000000"/>
                      <w:lang w:val="de-DE" w:eastAsia="de-DE"/>
                    </w:rPr>
                    <w:t>)</w:t>
                  </w:r>
                </w:p>
              </w:tc>
            </w:tr>
            <w:tr w:rsidR="002711EA" w:rsidRPr="002711EA" w:rsidTr="002711EA">
              <w:trPr>
                <w:trHeight w:val="261"/>
              </w:trPr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1EA" w:rsidRPr="002711EA" w:rsidRDefault="002711EA" w:rsidP="002711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</w:pPr>
                  <w:proofErr w:type="spellStart"/>
                  <w:r w:rsidRPr="002711EA"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  <w:t>routeID</w:t>
                  </w:r>
                  <w:proofErr w:type="spellEnd"/>
                </w:p>
              </w:tc>
            </w:tr>
            <w:tr w:rsidR="002711EA" w:rsidRPr="002711EA" w:rsidTr="002711EA">
              <w:trPr>
                <w:trHeight w:val="261"/>
              </w:trPr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1EA" w:rsidRPr="002711EA" w:rsidRDefault="00846C11" w:rsidP="002711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846C11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E</w:t>
                  </w:r>
                  <w:r w:rsidR="002711EA" w:rsidRPr="002711EA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ncounter</w:t>
                  </w:r>
                  <w:r w:rsidRPr="00846C11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Pr="00846C11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(first[1] or second [2] time, the unique object occurs)</w:t>
                  </w:r>
                </w:p>
              </w:tc>
            </w:tr>
            <w:tr w:rsidR="002711EA" w:rsidRPr="002711EA" w:rsidTr="002711EA">
              <w:trPr>
                <w:trHeight w:val="261"/>
              </w:trPr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1EA" w:rsidRPr="002711EA" w:rsidRDefault="002711EA" w:rsidP="002711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</w:pPr>
                  <w:r w:rsidRPr="002711EA"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  <w:t>Repetition</w:t>
                  </w:r>
                  <w:r w:rsidR="00846C11"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  <w:t xml:space="preserve"> </w:t>
                  </w:r>
                </w:p>
              </w:tc>
            </w:tr>
            <w:tr w:rsidR="002711EA" w:rsidRPr="002711EA" w:rsidTr="002711EA">
              <w:trPr>
                <w:trHeight w:val="261"/>
              </w:trPr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1EA" w:rsidRPr="002711EA" w:rsidRDefault="002711EA" w:rsidP="002711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</w:pPr>
                  <w:proofErr w:type="spellStart"/>
                  <w:r w:rsidRPr="002711EA"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  <w:t>uniqueEqualsSalient</w:t>
                  </w:r>
                  <w:proofErr w:type="spellEnd"/>
                  <w:r w:rsidR="00846C11"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  <w:t xml:space="preserve"> </w:t>
                  </w:r>
                  <w:r w:rsidR="00846C11" w:rsidRPr="00846C11">
                    <w:rPr>
                      <w:rFonts w:ascii="Calibri" w:eastAsia="Times New Roman" w:hAnsi="Calibri" w:cs="Calibri"/>
                      <w:i/>
                      <w:color w:val="000000"/>
                      <w:lang w:val="de-DE" w:eastAsia="de-DE"/>
                    </w:rPr>
                    <w:t>(TRUE, FALSE)</w:t>
                  </w:r>
                </w:p>
              </w:tc>
            </w:tr>
            <w:tr w:rsidR="002711EA" w:rsidRPr="002711EA" w:rsidTr="002711EA">
              <w:trPr>
                <w:trHeight w:val="261"/>
              </w:trPr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1EA" w:rsidRPr="002711EA" w:rsidRDefault="002711EA" w:rsidP="002711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</w:pPr>
                  <w:proofErr w:type="spellStart"/>
                  <w:r w:rsidRPr="002711EA"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  <w:t>moveCorToUnique</w:t>
                  </w:r>
                  <w:proofErr w:type="spellEnd"/>
                  <w:r w:rsidR="00846C11"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  <w:t xml:space="preserve"> </w:t>
                  </w:r>
                  <w:r w:rsidR="00846C11" w:rsidRPr="00846C11">
                    <w:rPr>
                      <w:rFonts w:ascii="Calibri" w:eastAsia="Times New Roman" w:hAnsi="Calibri" w:cs="Calibri"/>
                      <w:i/>
                      <w:color w:val="000000"/>
                      <w:lang w:val="de-DE" w:eastAsia="de-DE"/>
                    </w:rPr>
                    <w:t>(TRUE, FALSE)</w:t>
                  </w:r>
                </w:p>
              </w:tc>
            </w:tr>
            <w:tr w:rsidR="002711EA" w:rsidRPr="002711EA" w:rsidTr="002711EA">
              <w:trPr>
                <w:trHeight w:val="261"/>
              </w:trPr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1EA" w:rsidRPr="002711EA" w:rsidRDefault="002711EA" w:rsidP="002711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</w:pPr>
                  <w:proofErr w:type="spellStart"/>
                  <w:r w:rsidRPr="002711EA"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  <w:t>moveCorToSalient</w:t>
                  </w:r>
                  <w:proofErr w:type="spellEnd"/>
                  <w:r w:rsidR="00846C11">
                    <w:rPr>
                      <w:rFonts w:ascii="Calibri" w:eastAsia="Times New Roman" w:hAnsi="Calibri" w:cs="Calibri"/>
                      <w:color w:val="000000"/>
                      <w:lang w:val="de-DE" w:eastAsia="de-DE"/>
                    </w:rPr>
                    <w:t xml:space="preserve"> </w:t>
                  </w:r>
                  <w:r w:rsidR="00846C11" w:rsidRPr="00846C11">
                    <w:rPr>
                      <w:rFonts w:ascii="Calibri" w:eastAsia="Times New Roman" w:hAnsi="Calibri" w:cs="Calibri"/>
                      <w:i/>
                      <w:color w:val="000000"/>
                      <w:lang w:val="de-DE" w:eastAsia="de-DE"/>
                    </w:rPr>
                    <w:t>(TRUE, FALSE)</w:t>
                  </w:r>
                </w:p>
              </w:tc>
            </w:tr>
            <w:tr w:rsidR="002711EA" w:rsidRPr="002711EA" w:rsidTr="002711EA">
              <w:trPr>
                <w:trHeight w:val="261"/>
              </w:trPr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1EA" w:rsidRPr="002711EA" w:rsidRDefault="002711EA" w:rsidP="002711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2711EA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turnOrStraight</w:t>
                  </w:r>
                  <w:proofErr w:type="spellEnd"/>
                  <w:r w:rsidR="00846C11" w:rsidRPr="00846C11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="00846C11" w:rsidRPr="00846C11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(movement of correct response)</w:t>
                  </w:r>
                </w:p>
              </w:tc>
            </w:tr>
          </w:tbl>
          <w:p w:rsidR="002711EA" w:rsidRDefault="002711EA" w:rsidP="000D0D4B"/>
        </w:tc>
      </w:tr>
      <w:tr w:rsidR="00493223" w:rsidTr="00721B0D">
        <w:tc>
          <w:tcPr>
            <w:tcW w:w="3085" w:type="dxa"/>
          </w:tcPr>
          <w:p w:rsidR="00721B0D" w:rsidRDefault="00721B0D" w:rsidP="00721B0D">
            <w:pPr>
              <w:ind w:left="-1346" w:firstLine="1346"/>
            </w:pPr>
            <w:proofErr w:type="spellStart"/>
            <w:r>
              <w:t>ParticipantList_Neurocognitive</w:t>
            </w:r>
            <w:proofErr w:type="spellEnd"/>
          </w:p>
          <w:p w:rsidR="00493223" w:rsidRDefault="00721B0D" w:rsidP="00721B0D">
            <w:pPr>
              <w:ind w:left="-1346" w:firstLine="1346"/>
            </w:pPr>
            <w:r>
              <w:t>_Scores</w:t>
            </w:r>
            <w:r w:rsidR="002C05CD">
              <w:t>.csv</w:t>
            </w:r>
            <w:r w:rsidR="002C05CD" w:rsidRPr="00493223">
              <w:t xml:space="preserve">  </w:t>
            </w:r>
          </w:p>
        </w:tc>
        <w:tc>
          <w:tcPr>
            <w:tcW w:w="6157" w:type="dxa"/>
          </w:tcPr>
          <w:p w:rsidR="00493223" w:rsidRDefault="00BD694A" w:rsidP="00493223">
            <w:r>
              <w:t xml:space="preserve">This file contains the </w:t>
            </w:r>
            <w:r w:rsidR="00721B0D">
              <w:t>results of the Neurocognitive tests for young and old participants:</w:t>
            </w:r>
          </w:p>
          <w:p w:rsidR="00BD694A" w:rsidRDefault="00BD694A" w:rsidP="00493223"/>
          <w:tbl>
            <w:tblPr>
              <w:tblW w:w="533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05"/>
              <w:gridCol w:w="426"/>
            </w:tblGrid>
            <w:tr w:rsidR="00721B0D" w:rsidRPr="00721B0D" w:rsidTr="00721B0D">
              <w:trPr>
                <w:trHeight w:val="299"/>
              </w:trPr>
              <w:tc>
                <w:tcPr>
                  <w:tcW w:w="53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0D" w:rsidRPr="00721B0D" w:rsidRDefault="00721B0D" w:rsidP="00721B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Handedness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Pr="00721B0D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(L, R, both)</w:t>
                  </w:r>
                </w:p>
              </w:tc>
            </w:tr>
            <w:tr w:rsidR="00721B0D" w:rsidRPr="00721B0D" w:rsidTr="00721B0D">
              <w:trPr>
                <w:gridAfter w:val="1"/>
                <w:wAfter w:w="426" w:type="dxa"/>
                <w:trHeight w:val="299"/>
              </w:trPr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0D" w:rsidRPr="00721B0D" w:rsidRDefault="00721B0D" w:rsidP="00721B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Age Group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Pr="00721B0D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(Y, O)</w:t>
                  </w:r>
                </w:p>
              </w:tc>
            </w:tr>
            <w:tr w:rsidR="00721B0D" w:rsidRPr="00721B0D" w:rsidTr="00721B0D">
              <w:trPr>
                <w:gridAfter w:val="1"/>
                <w:wAfter w:w="426" w:type="dxa"/>
                <w:trHeight w:val="299"/>
              </w:trPr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0D" w:rsidRPr="00721B0D" w:rsidRDefault="00721B0D" w:rsidP="00721B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Gender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Pr="00721B0D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(M, W)</w:t>
                  </w:r>
                </w:p>
              </w:tc>
            </w:tr>
            <w:tr w:rsidR="00721B0D" w:rsidRPr="00721B0D" w:rsidTr="00721B0D">
              <w:trPr>
                <w:gridAfter w:val="1"/>
                <w:wAfter w:w="426" w:type="dxa"/>
                <w:trHeight w:val="299"/>
              </w:trPr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0D" w:rsidRPr="00721B0D" w:rsidRDefault="00721B0D" w:rsidP="00721B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Age</w:t>
                  </w:r>
                </w:p>
              </w:tc>
            </w:tr>
            <w:tr w:rsidR="00721B0D" w:rsidRPr="00721B0D" w:rsidTr="00721B0D">
              <w:trPr>
                <w:gridAfter w:val="1"/>
                <w:wAfter w:w="426" w:type="dxa"/>
                <w:trHeight w:val="299"/>
              </w:trPr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0D" w:rsidRPr="00721B0D" w:rsidRDefault="00721B0D" w:rsidP="00721B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m-ace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Pr="00721B0D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(mini-</w:t>
                  </w:r>
                  <w:proofErr w:type="spellStart"/>
                  <w:r w:rsidRPr="00721B0D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Addenbrooke’s</w:t>
                  </w:r>
                  <w:proofErr w:type="spellEnd"/>
                  <w:r w:rsidRPr="00721B0D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)</w:t>
                  </w:r>
                </w:p>
              </w:tc>
            </w:tr>
            <w:tr w:rsidR="00721B0D" w:rsidRPr="00721B0D" w:rsidTr="00721B0D">
              <w:trPr>
                <w:gridAfter w:val="1"/>
                <w:wAfter w:w="426" w:type="dxa"/>
                <w:trHeight w:val="299"/>
              </w:trPr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0D" w:rsidRPr="00721B0D" w:rsidRDefault="00721B0D" w:rsidP="00721B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HADS</w:t>
                  </w:r>
                  <w:r w:rsidRPr="00721B0D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 xml:space="preserve"> (Hospital Anxiety and Depression Scale)</w:t>
                  </w:r>
                </w:p>
              </w:tc>
            </w:tr>
            <w:tr w:rsidR="00721B0D" w:rsidRPr="00721B0D" w:rsidTr="00721B0D">
              <w:trPr>
                <w:gridAfter w:val="1"/>
                <w:wAfter w:w="426" w:type="dxa"/>
                <w:trHeight w:val="299"/>
              </w:trPr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0D" w:rsidRPr="00721B0D" w:rsidRDefault="00721B0D" w:rsidP="00721B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SBSD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Pr="00721B0D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(Santa Barbara Sense of Direction Scale)</w:t>
                  </w:r>
                </w:p>
              </w:tc>
            </w:tr>
            <w:tr w:rsidR="00721B0D" w:rsidRPr="00721B0D" w:rsidTr="00721B0D">
              <w:trPr>
                <w:gridAfter w:val="1"/>
                <w:wAfter w:w="426" w:type="dxa"/>
                <w:trHeight w:val="299"/>
              </w:trPr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0D" w:rsidRPr="00721B0D" w:rsidRDefault="00721B0D" w:rsidP="00721B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lastRenderedPageBreak/>
                    <w:t>REY Copy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 </w:t>
                  </w:r>
                  <w:r w:rsidRPr="00721B0D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(Rey Complex Figure, copy)</w:t>
                  </w:r>
                </w:p>
              </w:tc>
            </w:tr>
            <w:tr w:rsidR="00721B0D" w:rsidRPr="00721B0D" w:rsidTr="00721B0D">
              <w:trPr>
                <w:gridAfter w:val="1"/>
                <w:wAfter w:w="426" w:type="dxa"/>
                <w:trHeight w:val="299"/>
              </w:trPr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0D" w:rsidRPr="00721B0D" w:rsidRDefault="00721B0D" w:rsidP="00721B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Rey IR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Pr="00721B0D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(Rey Complex Figure, immediate recall)</w:t>
                  </w:r>
                </w:p>
              </w:tc>
            </w:tr>
            <w:tr w:rsidR="00721B0D" w:rsidRPr="00721B0D" w:rsidTr="00721B0D">
              <w:trPr>
                <w:gridAfter w:val="1"/>
                <w:wAfter w:w="426" w:type="dxa"/>
                <w:trHeight w:val="80"/>
              </w:trPr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0D" w:rsidRPr="00721B0D" w:rsidRDefault="00721B0D" w:rsidP="00721B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Rey DR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Pr="00721B0D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(Rey Complex Figure, dela</w:t>
                  </w:r>
                  <w:r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yed</w:t>
                  </w:r>
                  <w:r w:rsidRPr="00721B0D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 xml:space="preserve"> recall)</w:t>
                  </w:r>
                </w:p>
              </w:tc>
            </w:tr>
            <w:tr w:rsidR="00721B0D" w:rsidRPr="00721B0D" w:rsidTr="00721B0D">
              <w:trPr>
                <w:gridAfter w:val="1"/>
                <w:wAfter w:w="426" w:type="dxa"/>
                <w:trHeight w:val="88"/>
              </w:trPr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1B0D" w:rsidRPr="00721B0D" w:rsidRDefault="00721B0D" w:rsidP="00721B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Word List Trial 1</w:t>
                  </w:r>
                </w:p>
              </w:tc>
            </w:tr>
            <w:tr w:rsidR="00721B0D" w:rsidRPr="00721B0D" w:rsidTr="00721B0D">
              <w:trPr>
                <w:gridAfter w:val="1"/>
                <w:wAfter w:w="426" w:type="dxa"/>
                <w:trHeight w:val="106"/>
              </w:trPr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1B0D" w:rsidRPr="00721B0D" w:rsidRDefault="00721B0D" w:rsidP="00721B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Word List Trial 2</w:t>
                  </w:r>
                </w:p>
              </w:tc>
            </w:tr>
            <w:tr w:rsidR="00721B0D" w:rsidRPr="00721B0D" w:rsidTr="00721B0D">
              <w:trPr>
                <w:gridAfter w:val="1"/>
                <w:wAfter w:w="426" w:type="dxa"/>
                <w:trHeight w:val="123"/>
              </w:trPr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1B0D" w:rsidRPr="00721B0D" w:rsidRDefault="00721B0D" w:rsidP="00721B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Word List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Trial 3</w:t>
                  </w:r>
                </w:p>
              </w:tc>
            </w:tr>
            <w:tr w:rsidR="00721B0D" w:rsidRPr="00721B0D" w:rsidTr="00721B0D">
              <w:trPr>
                <w:gridAfter w:val="1"/>
                <w:wAfter w:w="426" w:type="dxa"/>
                <w:trHeight w:val="80"/>
              </w:trPr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1B0D" w:rsidRPr="00721B0D" w:rsidRDefault="00721B0D" w:rsidP="00721B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Word List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Trial 4</w:t>
                  </w:r>
                </w:p>
              </w:tc>
            </w:tr>
            <w:tr w:rsidR="00721B0D" w:rsidRPr="00721B0D" w:rsidTr="00721B0D">
              <w:trPr>
                <w:gridAfter w:val="1"/>
                <w:wAfter w:w="426" w:type="dxa"/>
                <w:trHeight w:val="299"/>
              </w:trPr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0D" w:rsidRPr="00721B0D" w:rsidRDefault="00721B0D" w:rsidP="00721B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Trial1-4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(</w:t>
                  </w:r>
                  <w:r w:rsidRPr="00721B0D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sum of trials 1 – 4)</w:t>
                  </w:r>
                </w:p>
              </w:tc>
            </w:tr>
            <w:tr w:rsidR="00721B0D" w:rsidRPr="00721B0D" w:rsidTr="00721B0D">
              <w:trPr>
                <w:gridAfter w:val="1"/>
                <w:wAfter w:w="426" w:type="dxa"/>
                <w:trHeight w:val="80"/>
              </w:trPr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1B0D" w:rsidRPr="00721B0D" w:rsidRDefault="00721B0D" w:rsidP="00721B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Word List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IR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 </w:t>
                  </w:r>
                  <w:r w:rsidRPr="00721B0D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(immediate recall)</w:t>
                  </w:r>
                </w:p>
              </w:tc>
            </w:tr>
            <w:tr w:rsidR="00721B0D" w:rsidRPr="00721B0D" w:rsidTr="00721B0D">
              <w:trPr>
                <w:gridAfter w:val="1"/>
                <w:wAfter w:w="426" w:type="dxa"/>
                <w:trHeight w:val="299"/>
              </w:trPr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B0D" w:rsidRPr="00721B0D" w:rsidRDefault="00721B0D" w:rsidP="00721B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Word List DR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(</w:t>
                  </w:r>
                  <w:r w:rsidRPr="00721B0D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delayed recall)</w:t>
                  </w:r>
                </w:p>
              </w:tc>
            </w:tr>
            <w:tr w:rsidR="00721B0D" w:rsidRPr="00721B0D" w:rsidTr="00721B0D">
              <w:trPr>
                <w:gridAfter w:val="1"/>
                <w:wAfter w:w="426" w:type="dxa"/>
                <w:trHeight w:val="80"/>
              </w:trPr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1B0D" w:rsidRPr="00721B0D" w:rsidRDefault="00721B0D" w:rsidP="00721B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Digit Span F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Trials (0-16</w:t>
                  </w:r>
                  <w:r w:rsidRPr="00721B0D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)</w:t>
                  </w:r>
                  <w:r w:rsidRP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 xml:space="preserve">  (digit span forwards)</w:t>
                  </w:r>
                </w:p>
              </w:tc>
            </w:tr>
            <w:tr w:rsidR="00721B0D" w:rsidRPr="00721B0D" w:rsidTr="00721B0D">
              <w:trPr>
                <w:gridAfter w:val="1"/>
                <w:wAfter w:w="426" w:type="dxa"/>
                <w:trHeight w:val="80"/>
              </w:trPr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1B0D" w:rsidRPr="00721B0D" w:rsidRDefault="00721B0D" w:rsidP="00721B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Digit Span F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length (2-9)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P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(digit span forwards)</w:t>
                  </w:r>
                </w:p>
              </w:tc>
            </w:tr>
            <w:tr w:rsidR="00721B0D" w:rsidRPr="00721B0D" w:rsidTr="00721B0D">
              <w:trPr>
                <w:gridAfter w:val="1"/>
                <w:wAfter w:w="426" w:type="dxa"/>
                <w:trHeight w:val="80"/>
              </w:trPr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1B0D" w:rsidRPr="00721B0D" w:rsidRDefault="00721B0D" w:rsidP="00721B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Digit Span F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product (0-144)</w:t>
                  </w:r>
                  <w:r w:rsidR="002B2843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P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(digit span forwards)</w:t>
                  </w:r>
                </w:p>
              </w:tc>
            </w:tr>
            <w:tr w:rsidR="00721B0D" w:rsidRPr="00721B0D" w:rsidTr="00721B0D">
              <w:trPr>
                <w:gridAfter w:val="1"/>
                <w:wAfter w:w="426" w:type="dxa"/>
                <w:trHeight w:val="80"/>
              </w:trPr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1B0D" w:rsidRPr="00721B0D" w:rsidRDefault="00721B0D" w:rsidP="002B28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Digit Span B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Trials (0-16)</w:t>
                  </w:r>
                  <w:r w:rsidR="002B2843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 </w:t>
                  </w:r>
                  <w:r w:rsidR="002B2843" w:rsidRP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 xml:space="preserve">(digit span </w:t>
                  </w:r>
                  <w:r w:rsid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back</w:t>
                  </w:r>
                  <w:r w:rsidR="002B2843" w:rsidRP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wards)</w:t>
                  </w:r>
                </w:p>
              </w:tc>
            </w:tr>
            <w:tr w:rsidR="00721B0D" w:rsidRPr="00721B0D" w:rsidTr="00721B0D">
              <w:trPr>
                <w:gridAfter w:val="1"/>
                <w:wAfter w:w="426" w:type="dxa"/>
                <w:trHeight w:val="80"/>
              </w:trPr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1B0D" w:rsidRPr="00721B0D" w:rsidRDefault="00721B0D" w:rsidP="00721B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Digit Span B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length (2-8)</w:t>
                  </w:r>
                  <w:r w:rsidR="002B2843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="002B2843" w:rsidRP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 xml:space="preserve">(digit span </w:t>
                  </w:r>
                  <w:r w:rsid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back</w:t>
                  </w:r>
                  <w:r w:rsidR="002B2843" w:rsidRP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wards)</w:t>
                  </w:r>
                </w:p>
              </w:tc>
            </w:tr>
            <w:tr w:rsidR="00721B0D" w:rsidRPr="00721B0D" w:rsidTr="00721B0D">
              <w:trPr>
                <w:gridAfter w:val="1"/>
                <w:wAfter w:w="426" w:type="dxa"/>
                <w:trHeight w:val="80"/>
              </w:trPr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1B0D" w:rsidRPr="00721B0D" w:rsidRDefault="00721B0D" w:rsidP="00721B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Digit Span B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product (0-112)</w:t>
                  </w:r>
                  <w:r w:rsidR="002B2843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="002B2843" w:rsidRP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 xml:space="preserve">(digit span </w:t>
                  </w:r>
                  <w:r w:rsid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back</w:t>
                  </w:r>
                  <w:r w:rsidR="002B2843" w:rsidRP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wards)</w:t>
                  </w:r>
                </w:p>
              </w:tc>
            </w:tr>
            <w:tr w:rsidR="00721B0D" w:rsidRPr="00721B0D" w:rsidTr="00721B0D">
              <w:trPr>
                <w:gridAfter w:val="1"/>
                <w:wAfter w:w="426" w:type="dxa"/>
                <w:trHeight w:val="80"/>
              </w:trPr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1B0D" w:rsidRPr="00721B0D" w:rsidRDefault="00721B0D" w:rsidP="002B28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Corsi</w:t>
                  </w:r>
                  <w:proofErr w:type="spellEnd"/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F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Trials (0-16)</w:t>
                  </w:r>
                  <w:r w:rsidR="002B2843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="002B2843" w:rsidRP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(</w:t>
                  </w:r>
                  <w:proofErr w:type="spellStart"/>
                  <w:r w:rsid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corsi</w:t>
                  </w:r>
                  <w:proofErr w:type="spellEnd"/>
                  <w:r w:rsid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 xml:space="preserve"> block</w:t>
                  </w:r>
                  <w:r w:rsidR="002B2843" w:rsidRP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 xml:space="preserve"> forwards)</w:t>
                  </w:r>
                </w:p>
              </w:tc>
            </w:tr>
            <w:tr w:rsidR="00721B0D" w:rsidRPr="00721B0D" w:rsidTr="00721B0D">
              <w:trPr>
                <w:gridAfter w:val="1"/>
                <w:wAfter w:w="426" w:type="dxa"/>
                <w:trHeight w:val="80"/>
              </w:trPr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1B0D" w:rsidRPr="00721B0D" w:rsidRDefault="00721B0D" w:rsidP="00721B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Corsi</w:t>
                  </w:r>
                  <w:proofErr w:type="spellEnd"/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F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length (2-9)</w:t>
                  </w:r>
                  <w:r w:rsidR="002B2843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="002B2843" w:rsidRP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(</w:t>
                  </w:r>
                  <w:proofErr w:type="spellStart"/>
                  <w:r w:rsid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corsi</w:t>
                  </w:r>
                  <w:proofErr w:type="spellEnd"/>
                  <w:r w:rsid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 xml:space="preserve"> block</w:t>
                  </w:r>
                  <w:r w:rsidR="002B2843" w:rsidRP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 xml:space="preserve"> forwards)</w:t>
                  </w:r>
                </w:p>
              </w:tc>
            </w:tr>
            <w:tr w:rsidR="00721B0D" w:rsidRPr="00721B0D" w:rsidTr="00721B0D">
              <w:trPr>
                <w:gridAfter w:val="1"/>
                <w:wAfter w:w="426" w:type="dxa"/>
                <w:trHeight w:val="80"/>
              </w:trPr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1B0D" w:rsidRPr="00721B0D" w:rsidRDefault="00721B0D" w:rsidP="00721B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Corsi</w:t>
                  </w:r>
                  <w:proofErr w:type="spellEnd"/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F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product (0-144)</w:t>
                  </w:r>
                  <w:r w:rsidR="002B2843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="002B2843" w:rsidRP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(</w:t>
                  </w:r>
                  <w:proofErr w:type="spellStart"/>
                  <w:r w:rsid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corsi</w:t>
                  </w:r>
                  <w:proofErr w:type="spellEnd"/>
                  <w:r w:rsid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 xml:space="preserve"> block</w:t>
                  </w:r>
                  <w:r w:rsidR="002B2843" w:rsidRP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 xml:space="preserve"> forwards)</w:t>
                  </w:r>
                </w:p>
              </w:tc>
            </w:tr>
            <w:tr w:rsidR="00721B0D" w:rsidRPr="00721B0D" w:rsidTr="00721B0D">
              <w:trPr>
                <w:gridAfter w:val="1"/>
                <w:wAfter w:w="426" w:type="dxa"/>
                <w:trHeight w:val="80"/>
              </w:trPr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1B0D" w:rsidRPr="00721B0D" w:rsidRDefault="00721B0D" w:rsidP="002B28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Corsi</w:t>
                  </w:r>
                  <w:proofErr w:type="spellEnd"/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B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Trials (0-16)</w:t>
                  </w:r>
                  <w:r w:rsidR="002B2843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="002B2843" w:rsidRP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(</w:t>
                  </w:r>
                  <w:proofErr w:type="spellStart"/>
                  <w:r w:rsid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corsi</w:t>
                  </w:r>
                  <w:proofErr w:type="spellEnd"/>
                  <w:r w:rsid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 xml:space="preserve"> block</w:t>
                  </w:r>
                  <w:r w:rsidR="002B2843" w:rsidRP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 xml:space="preserve"> </w:t>
                  </w:r>
                  <w:r w:rsid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back</w:t>
                  </w:r>
                  <w:r w:rsidR="002B2843" w:rsidRP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wards)</w:t>
                  </w:r>
                </w:p>
              </w:tc>
            </w:tr>
            <w:tr w:rsidR="00721B0D" w:rsidRPr="00721B0D" w:rsidTr="00721B0D">
              <w:trPr>
                <w:gridAfter w:val="1"/>
                <w:wAfter w:w="426" w:type="dxa"/>
                <w:trHeight w:val="110"/>
              </w:trPr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1B0D" w:rsidRPr="00721B0D" w:rsidRDefault="00721B0D" w:rsidP="00721B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Corsi</w:t>
                  </w:r>
                  <w:proofErr w:type="spellEnd"/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B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length (2-8)</w:t>
                  </w:r>
                  <w:r w:rsidR="002B2843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="002B2843" w:rsidRP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(</w:t>
                  </w:r>
                  <w:proofErr w:type="spellStart"/>
                  <w:r w:rsid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corsi</w:t>
                  </w:r>
                  <w:proofErr w:type="spellEnd"/>
                  <w:r w:rsid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 xml:space="preserve"> block</w:t>
                  </w:r>
                  <w:r w:rsidR="002B2843" w:rsidRP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 xml:space="preserve"> </w:t>
                  </w:r>
                  <w:r w:rsid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back</w:t>
                  </w:r>
                  <w:r w:rsidR="002B2843" w:rsidRP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wards)</w:t>
                  </w:r>
                </w:p>
              </w:tc>
            </w:tr>
            <w:tr w:rsidR="00721B0D" w:rsidRPr="00721B0D" w:rsidTr="00721B0D">
              <w:trPr>
                <w:gridAfter w:val="1"/>
                <w:wAfter w:w="426" w:type="dxa"/>
                <w:trHeight w:val="80"/>
              </w:trPr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1B0D" w:rsidRPr="00721B0D" w:rsidRDefault="00721B0D" w:rsidP="00721B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Corsi</w:t>
                  </w:r>
                  <w:proofErr w:type="spellEnd"/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B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Pr="00721B0D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product (0-112)</w:t>
                  </w:r>
                  <w:r w:rsidR="002B2843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 w:rsidR="002B2843" w:rsidRP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(</w:t>
                  </w:r>
                  <w:proofErr w:type="spellStart"/>
                  <w:r w:rsid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corsi</w:t>
                  </w:r>
                  <w:proofErr w:type="spellEnd"/>
                  <w:r w:rsid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 xml:space="preserve"> block</w:t>
                  </w:r>
                  <w:r w:rsidR="002B2843" w:rsidRP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 xml:space="preserve"> </w:t>
                  </w:r>
                  <w:r w:rsid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back</w:t>
                  </w:r>
                  <w:r w:rsidR="002B2843" w:rsidRPr="002B2843">
                    <w:rPr>
                      <w:rFonts w:ascii="Calibri" w:eastAsia="Times New Roman" w:hAnsi="Calibri" w:cs="Calibri"/>
                      <w:i/>
                      <w:color w:val="000000"/>
                      <w:lang w:eastAsia="de-DE"/>
                    </w:rPr>
                    <w:t>wards)</w:t>
                  </w:r>
                </w:p>
              </w:tc>
            </w:tr>
          </w:tbl>
          <w:p w:rsidR="00EC1A5A" w:rsidRDefault="00EC1A5A" w:rsidP="000D0D4B"/>
        </w:tc>
      </w:tr>
      <w:tr w:rsidR="00493223" w:rsidTr="00721B0D">
        <w:tc>
          <w:tcPr>
            <w:tcW w:w="3085" w:type="dxa"/>
          </w:tcPr>
          <w:p w:rsidR="00493223" w:rsidRDefault="00CD36A3" w:rsidP="00721B0D">
            <w:r>
              <w:lastRenderedPageBreak/>
              <w:t>ASCII</w:t>
            </w:r>
            <w:r w:rsidR="002C05CD">
              <w:t>.</w:t>
            </w:r>
            <w:r w:rsidR="00721B0D">
              <w:t>zip</w:t>
            </w:r>
          </w:p>
        </w:tc>
        <w:tc>
          <w:tcPr>
            <w:tcW w:w="6157" w:type="dxa"/>
          </w:tcPr>
          <w:p w:rsidR="002B2843" w:rsidRDefault="002C05CD" w:rsidP="002B2843">
            <w:r>
              <w:t xml:space="preserve">This file contains the </w:t>
            </w:r>
            <w:r w:rsidR="002B2843">
              <w:t>raw</w:t>
            </w:r>
            <w:r w:rsidR="00CD36A3">
              <w:t xml:space="preserve"> eye tracking data </w:t>
            </w:r>
            <w:r w:rsidR="002B2843">
              <w:t>of participants whose data was include</w:t>
            </w:r>
            <w:r w:rsidR="00CD36A3">
              <w:t>d into the eye-movement analyses.</w:t>
            </w:r>
          </w:p>
        </w:tc>
      </w:tr>
      <w:tr w:rsidR="0050322E" w:rsidTr="00721B0D">
        <w:tc>
          <w:tcPr>
            <w:tcW w:w="3085" w:type="dxa"/>
          </w:tcPr>
          <w:p w:rsidR="0050322E" w:rsidRDefault="0050322E" w:rsidP="00721B0D">
            <w:r>
              <w:t>video.zip</w:t>
            </w:r>
          </w:p>
        </w:tc>
        <w:tc>
          <w:tcPr>
            <w:tcW w:w="6157" w:type="dxa"/>
          </w:tcPr>
          <w:p w:rsidR="0050322E" w:rsidRDefault="0050322E" w:rsidP="002B2843">
            <w:r>
              <w:t>Videos of the 12 routes</w:t>
            </w:r>
          </w:p>
          <w:p w:rsidR="007A2EE3" w:rsidRDefault="007A2EE3" w:rsidP="00BF111E">
            <w:r>
              <w:t xml:space="preserve">Pictures on the doors </w:t>
            </w:r>
            <w:proofErr w:type="gramStart"/>
            <w:r w:rsidR="00BF111E">
              <w:t>were</w:t>
            </w:r>
            <w:bookmarkStart w:id="3" w:name="_GoBack"/>
            <w:bookmarkEnd w:id="3"/>
            <w:r>
              <w:t xml:space="preserve"> </w:t>
            </w:r>
            <w:r w:rsidR="00BF111E">
              <w:t>taken</w:t>
            </w:r>
            <w:proofErr w:type="gramEnd"/>
            <w:r w:rsidR="00BF111E">
              <w:t xml:space="preserve"> from the free accessible database </w:t>
            </w:r>
            <w:proofErr w:type="spellStart"/>
            <w:r w:rsidR="00BF111E">
              <w:t>pixabay</w:t>
            </w:r>
            <w:proofErr w:type="spellEnd"/>
            <w:r w:rsidR="00BF111E">
              <w:t>.</w:t>
            </w:r>
          </w:p>
        </w:tc>
      </w:tr>
    </w:tbl>
    <w:p w:rsidR="00493223" w:rsidRPr="00493223" w:rsidRDefault="00493223" w:rsidP="00493223"/>
    <w:p w:rsidR="0054608F" w:rsidRDefault="0054608F"/>
    <w:sectPr w:rsidR="00546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23"/>
    <w:rsid w:val="000D0D4B"/>
    <w:rsid w:val="002711EA"/>
    <w:rsid w:val="002B2843"/>
    <w:rsid w:val="002C05CD"/>
    <w:rsid w:val="003563FB"/>
    <w:rsid w:val="00445326"/>
    <w:rsid w:val="00493223"/>
    <w:rsid w:val="0050322E"/>
    <w:rsid w:val="00515DC4"/>
    <w:rsid w:val="0054608F"/>
    <w:rsid w:val="007115D8"/>
    <w:rsid w:val="00721B0D"/>
    <w:rsid w:val="007A2EE3"/>
    <w:rsid w:val="007D1BE5"/>
    <w:rsid w:val="00846C11"/>
    <w:rsid w:val="008635A4"/>
    <w:rsid w:val="0089561C"/>
    <w:rsid w:val="00936C87"/>
    <w:rsid w:val="00A16FA3"/>
    <w:rsid w:val="00BC25E4"/>
    <w:rsid w:val="00BD694A"/>
    <w:rsid w:val="00BF111E"/>
    <w:rsid w:val="00C40F35"/>
    <w:rsid w:val="00CD36A3"/>
    <w:rsid w:val="00E00F29"/>
    <w:rsid w:val="00EC1A5A"/>
    <w:rsid w:val="00F54F26"/>
    <w:rsid w:val="00F8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72A6E"/>
  <w15:docId w15:val="{F2F88A22-7F4D-4D83-B5E4-8F2C4A3E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C0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40F35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rsid w:val="00A16FA3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eastAsia="en-GB"/>
    </w:rPr>
  </w:style>
  <w:style w:type="character" w:customStyle="1" w:styleId="TitelZchn">
    <w:name w:val="Titel Zchn"/>
    <w:basedOn w:val="Absatz-Standardschriftart"/>
    <w:link w:val="Titel"/>
    <w:rsid w:val="00A16FA3"/>
    <w:rPr>
      <w:rFonts w:ascii="Arial" w:eastAsia="Arial" w:hAnsi="Arial" w:cs="Arial"/>
      <w:color w:val="000000"/>
      <w:sz w:val="52"/>
      <w:szCs w:val="52"/>
      <w:lang w:eastAsia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05C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Manchester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Woodhouse</dc:creator>
  <cp:lastModifiedBy>locad</cp:lastModifiedBy>
  <cp:revision>4</cp:revision>
  <dcterms:created xsi:type="dcterms:W3CDTF">2019-02-18T14:26:00Z</dcterms:created>
  <dcterms:modified xsi:type="dcterms:W3CDTF">2019-02-19T06:45:00Z</dcterms:modified>
</cp:coreProperties>
</file>