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C0AF" w14:textId="77777777" w:rsidR="00A46F34" w:rsidRPr="002923AB" w:rsidRDefault="00A46F34" w:rsidP="00A46F34">
      <w:pPr>
        <w:rPr>
          <w:rFonts w:ascii="Arial" w:hAnsi="Arial" w:cs="Arial"/>
        </w:rPr>
      </w:pPr>
      <w:bookmarkStart w:id="0" w:name="_GoBack"/>
      <w:bookmarkEnd w:id="0"/>
    </w:p>
    <w:p w14:paraId="781BBB57" w14:textId="77777777" w:rsidR="00A46F34" w:rsidRDefault="00A46F34" w:rsidP="00990AD6">
      <w:pPr>
        <w:rPr>
          <w:rFonts w:ascii="Arial" w:hAnsi="Arial" w:cs="Arial"/>
        </w:rPr>
      </w:pPr>
    </w:p>
    <w:p w14:paraId="4AB80FA7" w14:textId="1621D04C" w:rsidR="00990AD6" w:rsidRPr="00990AD6" w:rsidRDefault="00990AD6" w:rsidP="00990AD6">
      <w:pPr>
        <w:jc w:val="center"/>
        <w:rPr>
          <w:rFonts w:ascii="Arial" w:hAnsi="Arial" w:cs="Arial"/>
          <w:b/>
        </w:rPr>
      </w:pPr>
      <w:r w:rsidRPr="00990AD6">
        <w:rPr>
          <w:rFonts w:ascii="Arial" w:hAnsi="Arial" w:cs="Arial"/>
          <w:b/>
        </w:rPr>
        <w:t>Department of Media, Culture, Heritage, Newcastle University</w:t>
      </w:r>
    </w:p>
    <w:p w14:paraId="3D663C3D" w14:textId="2A40A8CF" w:rsidR="00990AD6" w:rsidRPr="00990AD6" w:rsidRDefault="00990AD6" w:rsidP="00990AD6">
      <w:pPr>
        <w:jc w:val="center"/>
        <w:rPr>
          <w:rFonts w:ascii="Arial" w:hAnsi="Arial" w:cs="Arial"/>
          <w:b/>
        </w:rPr>
      </w:pPr>
      <w:r w:rsidRPr="00990AD6">
        <w:rPr>
          <w:rFonts w:ascii="Arial" w:hAnsi="Arial" w:cs="Arial"/>
          <w:b/>
        </w:rPr>
        <w:t>Department of Geography, Durham University</w:t>
      </w:r>
    </w:p>
    <w:p w14:paraId="5AEF00AD" w14:textId="77777777" w:rsidR="00A46F34" w:rsidRPr="002923AB" w:rsidRDefault="00A46F34" w:rsidP="00A46F34">
      <w:pPr>
        <w:jc w:val="center"/>
        <w:rPr>
          <w:rFonts w:ascii="Arial" w:hAnsi="Arial" w:cs="Arial"/>
        </w:rPr>
      </w:pPr>
    </w:p>
    <w:p w14:paraId="1DF9C14B" w14:textId="77777777" w:rsidR="00A46F34" w:rsidRPr="002923AB" w:rsidRDefault="00A46F34" w:rsidP="00A46F34">
      <w:pPr>
        <w:jc w:val="center"/>
        <w:rPr>
          <w:rFonts w:ascii="Arial" w:hAnsi="Arial" w:cs="Arial"/>
          <w:b/>
        </w:rPr>
      </w:pPr>
      <w:r>
        <w:rPr>
          <w:rFonts w:ascii="Arial" w:hAnsi="Arial" w:cs="Arial"/>
          <w:b/>
        </w:rPr>
        <w:t xml:space="preserve">Debrief </w:t>
      </w:r>
      <w:r w:rsidRPr="002923AB">
        <w:rPr>
          <w:rFonts w:ascii="Arial" w:hAnsi="Arial" w:cs="Arial"/>
          <w:b/>
        </w:rPr>
        <w:t>for</w:t>
      </w:r>
      <w:r>
        <w:rPr>
          <w:rFonts w:ascii="Arial" w:hAnsi="Arial" w:cs="Arial"/>
          <w:b/>
        </w:rPr>
        <w:t>m for persons participating in research project:</w:t>
      </w:r>
    </w:p>
    <w:p w14:paraId="7023B4EE" w14:textId="36120999" w:rsidR="00A46F34" w:rsidRPr="002923AB" w:rsidRDefault="00990AD6" w:rsidP="00A46F34">
      <w:pPr>
        <w:jc w:val="center"/>
        <w:rPr>
          <w:rFonts w:ascii="Arial" w:hAnsi="Arial" w:cs="Arial"/>
          <w:b/>
          <w:i/>
        </w:rPr>
      </w:pPr>
      <w:r>
        <w:rPr>
          <w:rFonts w:ascii="Arial" w:hAnsi="Arial" w:cs="Arial"/>
          <w:b/>
        </w:rPr>
        <w:t>Digital Interfaces and Credit: understanding mediated decision making processes in high cost short term credit products</w:t>
      </w:r>
    </w:p>
    <w:p w14:paraId="24E10E71" w14:textId="77777777" w:rsidR="00A46F34" w:rsidRPr="002923AB" w:rsidRDefault="00A46F34" w:rsidP="00A46F34">
      <w:pPr>
        <w:rPr>
          <w:rFonts w:ascii="Arial" w:hAnsi="Arial" w:cs="Arial"/>
          <w:b/>
        </w:rPr>
      </w:pPr>
    </w:p>
    <w:p w14:paraId="68F3C1D1" w14:textId="77777777" w:rsidR="00A46F34" w:rsidRDefault="00A46F34" w:rsidP="00A46F34">
      <w:pPr>
        <w:tabs>
          <w:tab w:val="center" w:pos="3420"/>
        </w:tabs>
        <w:rPr>
          <w:rFonts w:ascii="Arial" w:hAnsi="Arial" w:cs="Arial"/>
        </w:rPr>
      </w:pPr>
    </w:p>
    <w:p w14:paraId="6A5F54AD" w14:textId="77777777" w:rsidR="00A46F34" w:rsidRDefault="00A46F34" w:rsidP="00A46F34">
      <w:pPr>
        <w:tabs>
          <w:tab w:val="center" w:pos="3420"/>
        </w:tabs>
        <w:rPr>
          <w:rFonts w:ascii="Arial" w:hAnsi="Arial" w:cs="Arial"/>
        </w:rPr>
      </w:pPr>
      <w:r>
        <w:rPr>
          <w:rFonts w:ascii="Arial" w:hAnsi="Arial" w:cs="Arial"/>
        </w:rPr>
        <w:t>Thank you for agreeing to take part in this research project.</w:t>
      </w:r>
    </w:p>
    <w:p w14:paraId="6640644F" w14:textId="77777777" w:rsidR="0043299B" w:rsidRDefault="0043299B" w:rsidP="0043299B">
      <w:pPr>
        <w:widowControl w:val="0"/>
        <w:jc w:val="both"/>
        <w:rPr>
          <w:lang w:val="en-US"/>
        </w:rPr>
      </w:pPr>
    </w:p>
    <w:p w14:paraId="4F552761" w14:textId="77777777" w:rsidR="0043299B" w:rsidRPr="0043299B" w:rsidRDefault="0043299B" w:rsidP="0043299B">
      <w:pPr>
        <w:widowControl w:val="0"/>
        <w:jc w:val="both"/>
        <w:rPr>
          <w:rFonts w:ascii="Arial" w:hAnsi="Arial" w:cs="Arial"/>
          <w:lang w:val="en-US"/>
        </w:rPr>
      </w:pPr>
      <w:r w:rsidRPr="0043299B">
        <w:rPr>
          <w:rFonts w:ascii="Arial" w:hAnsi="Arial" w:cs="Arial"/>
          <w:lang w:val="en-US"/>
        </w:rPr>
        <w:t>The overall objective of the project is to understand how changing practices of access to HCSTC</w:t>
      </w:r>
      <w:r>
        <w:rPr>
          <w:rFonts w:ascii="Arial" w:hAnsi="Arial" w:cs="Arial"/>
          <w:lang w:val="en-US"/>
        </w:rPr>
        <w:t xml:space="preserve"> (High Cost Short Term Credit) </w:t>
      </w:r>
      <w:r w:rsidRPr="0043299B">
        <w:rPr>
          <w:rFonts w:ascii="Arial" w:hAnsi="Arial" w:cs="Arial"/>
          <w:lang w:val="en-US"/>
        </w:rPr>
        <w:t xml:space="preserve">through digital interfaces, on personal computers and mobile devices is shaping consumers decision making processes of taking on credit and their experiences and understandings of </w:t>
      </w:r>
      <w:r>
        <w:rPr>
          <w:rFonts w:ascii="Arial" w:hAnsi="Arial" w:cs="Arial"/>
          <w:lang w:val="en-US"/>
        </w:rPr>
        <w:t>credit</w:t>
      </w:r>
      <w:r w:rsidRPr="0043299B">
        <w:rPr>
          <w:rFonts w:ascii="Arial" w:hAnsi="Arial" w:cs="Arial"/>
          <w:lang w:val="en-US"/>
        </w:rPr>
        <w:t xml:space="preserve"> in the UK. </w:t>
      </w:r>
    </w:p>
    <w:p w14:paraId="10D497AC" w14:textId="77777777" w:rsidR="0043299B" w:rsidRPr="0043299B" w:rsidRDefault="0043299B" w:rsidP="0043299B">
      <w:pPr>
        <w:widowControl w:val="0"/>
        <w:jc w:val="both"/>
        <w:rPr>
          <w:rFonts w:ascii="Arial" w:hAnsi="Arial" w:cs="Arial"/>
          <w:lang w:val="en-US"/>
        </w:rPr>
      </w:pPr>
    </w:p>
    <w:p w14:paraId="46CB5662" w14:textId="7C7DCE9B" w:rsidR="0043299B" w:rsidRPr="0043299B" w:rsidRDefault="0043299B" w:rsidP="0043299B">
      <w:pPr>
        <w:widowControl w:val="0"/>
        <w:jc w:val="both"/>
        <w:rPr>
          <w:rFonts w:ascii="Arial" w:hAnsi="Arial" w:cs="Arial"/>
          <w:lang w:val="en-US"/>
        </w:rPr>
      </w:pPr>
      <w:r w:rsidRPr="0043299B">
        <w:rPr>
          <w:rFonts w:ascii="Arial" w:hAnsi="Arial" w:cs="Arial"/>
          <w:lang w:val="en-US"/>
        </w:rPr>
        <w:t xml:space="preserve">Through </w:t>
      </w:r>
      <w:r>
        <w:rPr>
          <w:rFonts w:ascii="Arial" w:hAnsi="Arial" w:cs="Arial"/>
          <w:lang w:val="en-US"/>
        </w:rPr>
        <w:t>interviews</w:t>
      </w:r>
      <w:r w:rsidRPr="0043299B">
        <w:rPr>
          <w:rFonts w:ascii="Arial" w:hAnsi="Arial" w:cs="Arial"/>
          <w:lang w:val="en-US"/>
        </w:rPr>
        <w:t xml:space="preserve"> with designers</w:t>
      </w:r>
      <w:r>
        <w:rPr>
          <w:rFonts w:ascii="Arial" w:hAnsi="Arial" w:cs="Arial"/>
          <w:lang w:val="en-US"/>
        </w:rPr>
        <w:t xml:space="preserve"> and users of mobile interfaces</w:t>
      </w:r>
      <w:r w:rsidRPr="0043299B">
        <w:rPr>
          <w:rFonts w:ascii="Arial" w:hAnsi="Arial" w:cs="Arial"/>
          <w:lang w:val="en-US"/>
        </w:rPr>
        <w:t xml:space="preserve"> the research generates new evidence about everyday experiences of </w:t>
      </w:r>
      <w:r w:rsidR="007129C2">
        <w:rPr>
          <w:rFonts w:ascii="Arial" w:hAnsi="Arial" w:cs="Arial"/>
          <w:lang w:val="en-US"/>
        </w:rPr>
        <w:t>credit</w:t>
      </w:r>
      <w:r w:rsidRPr="0043299B">
        <w:rPr>
          <w:rFonts w:ascii="Arial" w:hAnsi="Arial" w:cs="Arial"/>
          <w:lang w:val="en-US"/>
        </w:rPr>
        <w:t xml:space="preserve"> and contributes to important societal and academic debates about emerging forms of credit. The project seeks to understand how decisions to apply for credit may be changing as the technologies that people access credit through change. </w:t>
      </w:r>
    </w:p>
    <w:p w14:paraId="01BDD096" w14:textId="77777777" w:rsidR="0043299B" w:rsidRDefault="0043299B" w:rsidP="00A46F34">
      <w:pPr>
        <w:tabs>
          <w:tab w:val="center" w:pos="3420"/>
        </w:tabs>
        <w:rPr>
          <w:rFonts w:ascii="Arial" w:hAnsi="Arial" w:cs="Arial"/>
        </w:rPr>
      </w:pPr>
    </w:p>
    <w:p w14:paraId="69F7BBF1" w14:textId="2D8D46D8" w:rsidR="0043299B" w:rsidRPr="00990AD6" w:rsidRDefault="0043299B" w:rsidP="00A46F34">
      <w:pPr>
        <w:tabs>
          <w:tab w:val="center" w:pos="3420"/>
        </w:tabs>
        <w:rPr>
          <w:rFonts w:ascii="Arial" w:hAnsi="Arial" w:cs="Arial"/>
        </w:rPr>
      </w:pPr>
      <w:r>
        <w:rPr>
          <w:rFonts w:ascii="Arial" w:hAnsi="Arial" w:cs="Arial"/>
        </w:rPr>
        <w:t>To remind you, you are</w:t>
      </w:r>
      <w:r w:rsidRPr="002923AB">
        <w:rPr>
          <w:rFonts w:ascii="Arial" w:hAnsi="Arial" w:cs="Arial"/>
        </w:rPr>
        <w:t xml:space="preserve"> free to withdraw from the project without explanation or prejudice</w:t>
      </w:r>
      <w:r w:rsidRPr="00004C00">
        <w:rPr>
          <w:rFonts w:ascii="Arial" w:hAnsi="Arial" w:cs="Arial"/>
        </w:rPr>
        <w:t xml:space="preserve"> and to request the destruction of any data</w:t>
      </w:r>
      <w:r>
        <w:rPr>
          <w:rFonts w:ascii="Arial" w:hAnsi="Arial" w:cs="Arial"/>
        </w:rPr>
        <w:t xml:space="preserve"> that have been gathered from your input</w:t>
      </w:r>
      <w:r w:rsidRPr="00004C00">
        <w:rPr>
          <w:rFonts w:ascii="Arial" w:hAnsi="Arial" w:cs="Arial"/>
        </w:rPr>
        <w:t xml:space="preserve"> until </w:t>
      </w:r>
      <w:r>
        <w:rPr>
          <w:rFonts w:ascii="Arial" w:hAnsi="Arial" w:cs="Arial"/>
        </w:rPr>
        <w:t xml:space="preserve">it is anonymized at the point of transcription one week after the data is collected, After this point data will have been processed and it will not be possible </w:t>
      </w:r>
      <w:r w:rsidRPr="002923AB">
        <w:rPr>
          <w:rFonts w:ascii="Arial" w:hAnsi="Arial" w:cs="Arial"/>
        </w:rPr>
        <w:t>to withdraw any unprocessed data</w:t>
      </w:r>
      <w:r>
        <w:rPr>
          <w:rFonts w:ascii="Arial" w:hAnsi="Arial" w:cs="Arial"/>
        </w:rPr>
        <w:t xml:space="preserve"> you have provided.</w:t>
      </w:r>
      <w:r w:rsidR="007E0C64">
        <w:rPr>
          <w:rFonts w:ascii="Arial" w:hAnsi="Arial" w:cs="Arial"/>
        </w:rPr>
        <w:t xml:space="preserve"> </w:t>
      </w:r>
      <w:r w:rsidR="007E0C64" w:rsidRPr="00990AD6">
        <w:rPr>
          <w:rFonts w:ascii="Arial" w:hAnsi="Arial" w:cs="Arial"/>
        </w:rPr>
        <w:t>Once the audio recordings have been transcribed the audio files will be destroyed, ensuring</w:t>
      </w:r>
      <w:r w:rsidR="00425D35" w:rsidRPr="00990AD6">
        <w:rPr>
          <w:rFonts w:ascii="Arial" w:hAnsi="Arial" w:cs="Arial"/>
        </w:rPr>
        <w:t xml:space="preserve"> </w:t>
      </w:r>
      <w:r w:rsidR="007E0C64" w:rsidRPr="00990AD6">
        <w:rPr>
          <w:rFonts w:ascii="Arial" w:hAnsi="Arial" w:cs="Arial"/>
        </w:rPr>
        <w:t>anonymity.</w:t>
      </w:r>
    </w:p>
    <w:p w14:paraId="4942F3AD" w14:textId="77777777" w:rsidR="00677264" w:rsidRDefault="00677264" w:rsidP="00A46F34">
      <w:pPr>
        <w:tabs>
          <w:tab w:val="center" w:pos="3420"/>
        </w:tabs>
        <w:rPr>
          <w:rFonts w:ascii="Arial" w:hAnsi="Arial" w:cs="Arial"/>
        </w:rPr>
      </w:pPr>
    </w:p>
    <w:p w14:paraId="288B1B1A" w14:textId="626DE77A" w:rsidR="00677264" w:rsidRDefault="00677264" w:rsidP="00A46F34">
      <w:pPr>
        <w:tabs>
          <w:tab w:val="center" w:pos="3420"/>
        </w:tabs>
        <w:rPr>
          <w:rFonts w:ascii="Arial" w:hAnsi="Arial" w:cs="Arial"/>
        </w:rPr>
      </w:pPr>
      <w:r>
        <w:rPr>
          <w:rFonts w:ascii="Arial" w:hAnsi="Arial" w:cs="Arial"/>
        </w:rPr>
        <w:t>The project is due to end on the 30</w:t>
      </w:r>
      <w:r w:rsidRPr="00677264">
        <w:rPr>
          <w:rFonts w:ascii="Arial" w:hAnsi="Arial" w:cs="Arial"/>
          <w:vertAlign w:val="superscript"/>
        </w:rPr>
        <w:t>th</w:t>
      </w:r>
      <w:r>
        <w:rPr>
          <w:rFonts w:ascii="Arial" w:hAnsi="Arial" w:cs="Arial"/>
        </w:rPr>
        <w:t xml:space="preserve"> March 2018. If you are interested in the research outcomes for the project, please visit: </w:t>
      </w:r>
      <w:r w:rsidR="00571DA6" w:rsidRPr="00571DA6">
        <w:rPr>
          <w:rFonts w:ascii="Arial" w:hAnsi="Arial" w:cs="Arial"/>
        </w:rPr>
        <w:t>http://www.debtinterfaces.org.uk/</w:t>
      </w:r>
      <w:r w:rsidR="00571DA6">
        <w:rPr>
          <w:rFonts w:ascii="Arial" w:hAnsi="Arial" w:cs="Arial"/>
        </w:rPr>
        <w:t xml:space="preserve"> </w:t>
      </w:r>
      <w:r>
        <w:rPr>
          <w:rFonts w:ascii="Arial" w:hAnsi="Arial" w:cs="Arial"/>
        </w:rPr>
        <w:t>after this date to access electronic copies of the findings.</w:t>
      </w:r>
    </w:p>
    <w:p w14:paraId="5FF20842" w14:textId="77777777" w:rsidR="00A46F34" w:rsidRDefault="00A46F34" w:rsidP="00A46F34">
      <w:pPr>
        <w:tabs>
          <w:tab w:val="center" w:pos="3420"/>
        </w:tabs>
        <w:rPr>
          <w:rFonts w:ascii="Arial" w:hAnsi="Arial" w:cs="Arial"/>
        </w:rPr>
      </w:pPr>
    </w:p>
    <w:p w14:paraId="6333B88C" w14:textId="77777777" w:rsidR="00A46F34" w:rsidRDefault="00A46F34" w:rsidP="00A46F34">
      <w:pPr>
        <w:tabs>
          <w:tab w:val="center" w:pos="3420"/>
        </w:tabs>
        <w:rPr>
          <w:rFonts w:ascii="Arial" w:hAnsi="Arial" w:cs="Arial"/>
        </w:rPr>
      </w:pPr>
      <w:r>
        <w:rPr>
          <w:rFonts w:ascii="Arial" w:hAnsi="Arial" w:cs="Arial"/>
        </w:rPr>
        <w:t xml:space="preserve">If you want to discuss your involvement in the project, or the project itself in greater detail, please contact the primary investigator </w:t>
      </w:r>
      <w:r w:rsidR="0043299B">
        <w:rPr>
          <w:rFonts w:ascii="Arial" w:hAnsi="Arial" w:cs="Arial"/>
        </w:rPr>
        <w:t>Dr James Ash</w:t>
      </w:r>
      <w:r>
        <w:rPr>
          <w:rFonts w:ascii="Arial" w:hAnsi="Arial" w:cs="Arial"/>
        </w:rPr>
        <w:t>:</w:t>
      </w:r>
    </w:p>
    <w:p w14:paraId="523BB444" w14:textId="77777777" w:rsidR="00A46F34" w:rsidRDefault="00A46F34" w:rsidP="00A46F34">
      <w:pPr>
        <w:tabs>
          <w:tab w:val="center" w:pos="3420"/>
        </w:tabs>
        <w:rPr>
          <w:rFonts w:ascii="Arial" w:hAnsi="Arial" w:cs="Arial"/>
        </w:rPr>
      </w:pPr>
    </w:p>
    <w:p w14:paraId="577F73A3" w14:textId="77777777" w:rsidR="00A46F34" w:rsidRDefault="00A46F34" w:rsidP="00A46F34">
      <w:pPr>
        <w:tabs>
          <w:tab w:val="center" w:pos="3420"/>
        </w:tabs>
        <w:rPr>
          <w:rFonts w:ascii="Arial" w:eastAsia="Times New Roman" w:hAnsi="Arial" w:cs="Arial"/>
        </w:rPr>
      </w:pPr>
      <w:r>
        <w:rPr>
          <w:rFonts w:ascii="Arial" w:eastAsia="Times New Roman" w:hAnsi="Arial" w:cs="Arial"/>
        </w:rPr>
        <w:t>Dr James Ash</w:t>
      </w:r>
    </w:p>
    <w:p w14:paraId="4F841360" w14:textId="77777777" w:rsidR="00A46F34" w:rsidRPr="00A46F34" w:rsidRDefault="00A46F34" w:rsidP="00A46F34">
      <w:pPr>
        <w:tabs>
          <w:tab w:val="center" w:pos="3420"/>
        </w:tabs>
        <w:rPr>
          <w:rFonts w:ascii="Arial" w:eastAsia="Times New Roman" w:hAnsi="Arial" w:cs="Arial"/>
        </w:rPr>
      </w:pPr>
      <w:r w:rsidRPr="00A46F34">
        <w:rPr>
          <w:rFonts w:ascii="Arial" w:eastAsia="Times New Roman" w:hAnsi="Arial" w:cs="Arial"/>
        </w:rPr>
        <w:t>School of Arts and Cultures,</w:t>
      </w:r>
    </w:p>
    <w:p w14:paraId="18E81794" w14:textId="77777777" w:rsidR="00A46F34" w:rsidRPr="00A46F34" w:rsidRDefault="00A46F34" w:rsidP="00A46F34">
      <w:pPr>
        <w:tabs>
          <w:tab w:val="center" w:pos="3420"/>
        </w:tabs>
        <w:rPr>
          <w:rFonts w:ascii="Arial" w:eastAsia="Times New Roman" w:hAnsi="Arial" w:cs="Arial"/>
        </w:rPr>
      </w:pPr>
      <w:r w:rsidRPr="00A46F34">
        <w:rPr>
          <w:rFonts w:ascii="Arial" w:eastAsia="Times New Roman" w:hAnsi="Arial" w:cs="Arial"/>
        </w:rPr>
        <w:t xml:space="preserve">Armstrong Building, </w:t>
      </w:r>
    </w:p>
    <w:p w14:paraId="1ADD4A1B" w14:textId="77777777" w:rsidR="00A46F34" w:rsidRPr="00A46F34" w:rsidRDefault="00A46F34" w:rsidP="00A46F34">
      <w:pPr>
        <w:tabs>
          <w:tab w:val="center" w:pos="3420"/>
        </w:tabs>
        <w:rPr>
          <w:rFonts w:ascii="Arial" w:eastAsia="Times New Roman" w:hAnsi="Arial" w:cs="Arial"/>
        </w:rPr>
      </w:pPr>
      <w:r w:rsidRPr="00A46F34">
        <w:rPr>
          <w:rFonts w:ascii="Arial" w:eastAsia="Times New Roman" w:hAnsi="Arial" w:cs="Arial"/>
        </w:rPr>
        <w:t xml:space="preserve">Newcastle University, </w:t>
      </w:r>
    </w:p>
    <w:p w14:paraId="3670B045" w14:textId="77777777" w:rsidR="00A46F34" w:rsidRPr="00A46F34" w:rsidRDefault="00A46F34" w:rsidP="00A46F34">
      <w:pPr>
        <w:tabs>
          <w:tab w:val="center" w:pos="3420"/>
        </w:tabs>
        <w:rPr>
          <w:rFonts w:ascii="Arial" w:eastAsia="Times New Roman" w:hAnsi="Arial" w:cs="Arial"/>
        </w:rPr>
      </w:pPr>
      <w:r w:rsidRPr="00A46F34">
        <w:rPr>
          <w:rFonts w:ascii="Arial" w:eastAsia="Times New Roman" w:hAnsi="Arial" w:cs="Arial"/>
        </w:rPr>
        <w:t xml:space="preserve">Newcastle Upon Tyne </w:t>
      </w:r>
    </w:p>
    <w:p w14:paraId="1C272554" w14:textId="77777777" w:rsidR="00A46F34" w:rsidRPr="00A46F34" w:rsidRDefault="00A46F34" w:rsidP="00A46F34">
      <w:pPr>
        <w:tabs>
          <w:tab w:val="center" w:pos="3420"/>
        </w:tabs>
        <w:rPr>
          <w:rFonts w:ascii="Arial" w:eastAsia="Times New Roman" w:hAnsi="Arial" w:cs="Arial"/>
        </w:rPr>
      </w:pPr>
      <w:r w:rsidRPr="00A46F34">
        <w:rPr>
          <w:rFonts w:ascii="Arial" w:eastAsia="Times New Roman" w:hAnsi="Arial" w:cs="Arial"/>
        </w:rPr>
        <w:t>NE1 7RU.</w:t>
      </w:r>
    </w:p>
    <w:p w14:paraId="24CFCE53" w14:textId="77777777" w:rsidR="00A46F34" w:rsidRPr="00A46F34" w:rsidRDefault="00A46F34" w:rsidP="00A46F34">
      <w:pPr>
        <w:tabs>
          <w:tab w:val="center" w:pos="3420"/>
        </w:tabs>
        <w:rPr>
          <w:rFonts w:ascii="Arial" w:eastAsia="Times New Roman" w:hAnsi="Arial" w:cs="Arial"/>
        </w:rPr>
      </w:pPr>
    </w:p>
    <w:p w14:paraId="532B1294" w14:textId="77777777" w:rsidR="00A46F34" w:rsidRPr="00A46F34" w:rsidRDefault="00A46F34" w:rsidP="00A46F34">
      <w:pPr>
        <w:tabs>
          <w:tab w:val="center" w:pos="3420"/>
        </w:tabs>
        <w:rPr>
          <w:rFonts w:ascii="Arial" w:eastAsia="Times New Roman" w:hAnsi="Arial" w:cs="Arial"/>
        </w:rPr>
      </w:pPr>
      <w:r>
        <w:rPr>
          <w:rFonts w:ascii="Arial" w:eastAsia="Times New Roman" w:hAnsi="Arial" w:cs="Arial"/>
        </w:rPr>
        <w:t xml:space="preserve">Tel: </w:t>
      </w:r>
      <w:r w:rsidRPr="00A46F34">
        <w:rPr>
          <w:rFonts w:ascii="Arial" w:eastAsia="Times New Roman" w:hAnsi="Arial" w:cs="Arial"/>
        </w:rPr>
        <w:t>01912085804</w:t>
      </w:r>
    </w:p>
    <w:p w14:paraId="329526E0" w14:textId="02C97DF7" w:rsidR="00EC32B0" w:rsidRPr="00990AD6" w:rsidRDefault="00990AD6">
      <w:pPr>
        <w:rPr>
          <w:rFonts w:ascii="Arial" w:hAnsi="Arial" w:cs="Arial"/>
        </w:rPr>
      </w:pPr>
      <w:r w:rsidRPr="00990AD6">
        <w:rPr>
          <w:rFonts w:ascii="Arial" w:hAnsi="Arial" w:cs="Arial"/>
        </w:rPr>
        <w:t>James.ash@newcastle.ac.uk</w:t>
      </w:r>
    </w:p>
    <w:sectPr w:rsidR="00EC32B0" w:rsidRPr="00990AD6" w:rsidSect="00CA4D72">
      <w:headerReference w:type="default" r:id="rId7"/>
      <w:footerReference w:type="default" r:id="rId8"/>
      <w:pgSz w:w="11880" w:h="1680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1E9F" w14:textId="77777777" w:rsidR="00D34D55" w:rsidRDefault="00D34D55">
      <w:r>
        <w:separator/>
      </w:r>
    </w:p>
  </w:endnote>
  <w:endnote w:type="continuationSeparator" w:id="0">
    <w:p w14:paraId="2ECE8586" w14:textId="77777777" w:rsidR="00D34D55" w:rsidRDefault="00D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52E7" w14:textId="77777777" w:rsidR="00485FAF" w:rsidRPr="002923AB" w:rsidRDefault="007129C2" w:rsidP="006F4FEE">
    <w:pPr>
      <w:pStyle w:val="Footer"/>
      <w:ind w:right="360"/>
      <w:rPr>
        <w:rFonts w:ascii="Arial" w:hAnsi="Arial" w:cs="Arial"/>
        <w:sz w:val="16"/>
      </w:rPr>
    </w:pPr>
    <w:r w:rsidRPr="002923AB">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9DEA4" w14:textId="77777777" w:rsidR="00D34D55" w:rsidRDefault="00D34D55">
      <w:r>
        <w:separator/>
      </w:r>
    </w:p>
  </w:footnote>
  <w:footnote w:type="continuationSeparator" w:id="0">
    <w:p w14:paraId="50EEED2F" w14:textId="77777777" w:rsidR="00D34D55" w:rsidRDefault="00D3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3745" w14:textId="0AE4E321" w:rsidR="00485FAF" w:rsidRPr="002923AB" w:rsidRDefault="00571DA6">
    <w:pPr>
      <w:pStyle w:val="Header"/>
      <w:rPr>
        <w:rFonts w:ascii="Arial" w:hAnsi="Arial" w:cs="Arial"/>
      </w:rPr>
    </w:pPr>
    <w:r>
      <w:rPr>
        <w:rFonts w:eastAsia="Times New Roman"/>
        <w:noProof/>
        <w:lang w:val="en-GB" w:eastAsia="en-GB"/>
      </w:rPr>
      <w:drawing>
        <wp:anchor distT="0" distB="0" distL="114300" distR="114300" simplePos="0" relativeHeight="251658240" behindDoc="0" locked="0" layoutInCell="1" allowOverlap="1" wp14:anchorId="09F470E9" wp14:editId="1277E540">
          <wp:simplePos x="0" y="0"/>
          <wp:positionH relativeFrom="column">
            <wp:posOffset>4552950</wp:posOffset>
          </wp:positionH>
          <wp:positionV relativeFrom="paragraph">
            <wp:posOffset>-335280</wp:posOffset>
          </wp:positionV>
          <wp:extent cx="1781175" cy="990600"/>
          <wp:effectExtent l="0" t="0" r="9525" b="0"/>
          <wp:wrapSquare wrapText="bothSides"/>
          <wp:docPr id="1" name="Picture 1" descr="ttp://cdn1.computerworlduk.com/cmsdata/features/3629887/newcastle_university_logo_thumb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dn1.computerworlduk.com/cmsdata/features/3629887/newcastle_university_logo_thumb2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9C2">
      <w:rPr>
        <w:rFonts w:ascii="Arial" w:hAnsi="Arial" w:cs="Arial"/>
      </w:rPr>
      <w:tab/>
    </w:r>
    <w:r w:rsidR="007129C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F4121"/>
    <w:multiLevelType w:val="hybridMultilevel"/>
    <w:tmpl w:val="7CFE964A"/>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34"/>
    <w:rsid w:val="00003169"/>
    <w:rsid w:val="00425D35"/>
    <w:rsid w:val="0043299B"/>
    <w:rsid w:val="00571DA6"/>
    <w:rsid w:val="005B4508"/>
    <w:rsid w:val="006523FD"/>
    <w:rsid w:val="00677264"/>
    <w:rsid w:val="006B1280"/>
    <w:rsid w:val="007129C2"/>
    <w:rsid w:val="007E0C64"/>
    <w:rsid w:val="008A5132"/>
    <w:rsid w:val="00990AD6"/>
    <w:rsid w:val="00996C7D"/>
    <w:rsid w:val="00A46F34"/>
    <w:rsid w:val="00D065F8"/>
    <w:rsid w:val="00D34D55"/>
    <w:rsid w:val="00EC32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A47FF"/>
  <w14:defaultImageDpi w14:val="300"/>
  <w15:docId w15:val="{D9FF052A-FCD8-44B3-80FB-35E2FFBE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34"/>
    <w:pPr>
      <w:overflowPunct w:val="0"/>
      <w:autoSpaceDE w:val="0"/>
      <w:autoSpaceDN w:val="0"/>
      <w:adjustRightInd w:val="0"/>
      <w:textAlignment w:val="baseline"/>
    </w:pPr>
    <w:rPr>
      <w:rFonts w:ascii="Times New Roman" w:eastAsia="Cambria"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rsid w:val="00A46F34"/>
    <w:pPr>
      <w:widowControl w:val="0"/>
      <w:ind w:left="1440" w:hanging="720"/>
    </w:pPr>
    <w:rPr>
      <w:rFonts w:ascii="Palatino" w:hAnsi="Palatino"/>
      <w:lang w:val="en-US"/>
    </w:rPr>
  </w:style>
  <w:style w:type="paragraph" w:styleId="Footer">
    <w:name w:val="footer"/>
    <w:basedOn w:val="Normal"/>
    <w:link w:val="FooterChar"/>
    <w:rsid w:val="00A46F34"/>
    <w:pPr>
      <w:tabs>
        <w:tab w:val="center" w:pos="4320"/>
        <w:tab w:val="right" w:pos="8640"/>
      </w:tabs>
    </w:pPr>
    <w:rPr>
      <w:rFonts w:ascii="Times" w:hAnsi="Times"/>
      <w:sz w:val="24"/>
      <w:lang w:val="en-US"/>
    </w:rPr>
  </w:style>
  <w:style w:type="character" w:customStyle="1" w:styleId="FooterChar">
    <w:name w:val="Footer Char"/>
    <w:basedOn w:val="DefaultParagraphFont"/>
    <w:link w:val="Footer"/>
    <w:rsid w:val="00A46F34"/>
    <w:rPr>
      <w:rFonts w:ascii="Times" w:eastAsia="Cambria" w:hAnsi="Times" w:cs="Times New Roman"/>
      <w:szCs w:val="20"/>
      <w:lang w:val="en-US"/>
    </w:rPr>
  </w:style>
  <w:style w:type="paragraph" w:styleId="Header">
    <w:name w:val="header"/>
    <w:basedOn w:val="Normal"/>
    <w:link w:val="HeaderChar"/>
    <w:rsid w:val="00A46F34"/>
    <w:pPr>
      <w:tabs>
        <w:tab w:val="center" w:pos="4153"/>
        <w:tab w:val="right" w:pos="8306"/>
      </w:tabs>
    </w:pPr>
  </w:style>
  <w:style w:type="character" w:customStyle="1" w:styleId="HeaderChar">
    <w:name w:val="Header Char"/>
    <w:basedOn w:val="DefaultParagraphFont"/>
    <w:link w:val="Header"/>
    <w:rsid w:val="00A46F34"/>
    <w:rPr>
      <w:rFonts w:ascii="Times New Roman" w:eastAsia="Cambria" w:hAnsi="Times New Roman" w:cs="Times New Roman"/>
      <w:sz w:val="20"/>
      <w:szCs w:val="20"/>
      <w:lang w:val="en-AU"/>
    </w:rPr>
  </w:style>
  <w:style w:type="character" w:styleId="Hyperlink">
    <w:name w:val="Hyperlink"/>
    <w:basedOn w:val="DefaultParagraphFont"/>
    <w:rsid w:val="00A46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dc:creator>
  <cp:keywords/>
  <dc:description/>
  <cp:lastModifiedBy>Rachel Gordon</cp:lastModifiedBy>
  <cp:revision>2</cp:revision>
  <dcterms:created xsi:type="dcterms:W3CDTF">2016-10-04T11:41:00Z</dcterms:created>
  <dcterms:modified xsi:type="dcterms:W3CDTF">2016-10-04T11:41:00Z</dcterms:modified>
</cp:coreProperties>
</file>