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A0753C" w14:textId="3D0BE443" w:rsidR="008316C7" w:rsidRPr="003F21C2" w:rsidRDefault="0036059A" w:rsidP="00CA21F5">
      <w:bookmarkStart w:id="0" w:name="_GoBack"/>
      <w:bookmarkEnd w:id="0"/>
      <w:r w:rsidRPr="00CA21F5">
        <w:rPr>
          <w:sz w:val="32"/>
          <w:szCs w:val="32"/>
        </w:rPr>
        <w:tab/>
      </w:r>
      <w:r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A61B54" w:rsidRPr="003F21C2">
        <w:tab/>
      </w:r>
    </w:p>
    <w:p w14:paraId="14616153" w14:textId="77777777" w:rsidR="009C27B8" w:rsidRPr="00CA21F5" w:rsidRDefault="009C27B8" w:rsidP="00F35396">
      <w:pPr>
        <w:pStyle w:val="Body1"/>
        <w:spacing w:line="276" w:lineRule="auto"/>
        <w:rPr>
          <w:rFonts w:asciiTheme="minorHAnsi" w:hAnsiTheme="minorHAnsi"/>
          <w:sz w:val="21"/>
          <w:szCs w:val="21"/>
        </w:rPr>
      </w:pPr>
    </w:p>
    <w:p w14:paraId="76DF5875" w14:textId="77777777" w:rsidR="009C27B8" w:rsidRPr="00CA21F5" w:rsidRDefault="009C27B8" w:rsidP="00F35396">
      <w:pPr>
        <w:pStyle w:val="Body1"/>
        <w:spacing w:line="276" w:lineRule="auto"/>
        <w:rPr>
          <w:rFonts w:asciiTheme="minorHAnsi" w:hAnsiTheme="minorHAnsi"/>
          <w:sz w:val="21"/>
          <w:szCs w:val="21"/>
        </w:rPr>
      </w:pPr>
    </w:p>
    <w:p w14:paraId="71518041" w14:textId="77777777" w:rsidR="009C27B8" w:rsidRPr="00CA21F5" w:rsidRDefault="009C27B8" w:rsidP="00F35396">
      <w:pPr>
        <w:pStyle w:val="Body1"/>
        <w:spacing w:line="276" w:lineRule="auto"/>
        <w:rPr>
          <w:rFonts w:asciiTheme="minorHAnsi" w:hAnsiTheme="minorHAnsi"/>
          <w:sz w:val="21"/>
          <w:szCs w:val="21"/>
        </w:rPr>
      </w:pPr>
    </w:p>
    <w:p w14:paraId="5EB23246" w14:textId="77777777" w:rsidR="009C27B8" w:rsidRPr="00CA21F5" w:rsidRDefault="009C27B8" w:rsidP="00F35396">
      <w:pPr>
        <w:pStyle w:val="Body1"/>
        <w:spacing w:line="276" w:lineRule="auto"/>
        <w:rPr>
          <w:rFonts w:asciiTheme="minorHAnsi" w:hAnsiTheme="minorHAnsi"/>
          <w:sz w:val="21"/>
          <w:szCs w:val="21"/>
        </w:rPr>
      </w:pPr>
    </w:p>
    <w:p w14:paraId="753FA096" w14:textId="77777777" w:rsidR="009C27B8" w:rsidRPr="00CA21F5" w:rsidRDefault="009C27B8" w:rsidP="00F35396">
      <w:pPr>
        <w:pStyle w:val="Body1"/>
        <w:spacing w:line="276" w:lineRule="auto"/>
        <w:rPr>
          <w:rFonts w:asciiTheme="minorHAnsi" w:hAnsiTheme="minorHAnsi"/>
          <w:sz w:val="21"/>
          <w:szCs w:val="21"/>
        </w:rPr>
      </w:pPr>
    </w:p>
    <w:p w14:paraId="25008FAF" w14:textId="77777777" w:rsidR="009C27B8" w:rsidRPr="00CA21F5" w:rsidRDefault="009C27B8" w:rsidP="00F35396">
      <w:pPr>
        <w:pStyle w:val="Body1"/>
        <w:spacing w:line="276" w:lineRule="auto"/>
        <w:rPr>
          <w:rFonts w:asciiTheme="minorHAnsi" w:hAnsiTheme="minorHAnsi"/>
          <w:sz w:val="21"/>
          <w:szCs w:val="21"/>
        </w:rPr>
      </w:pPr>
    </w:p>
    <w:p w14:paraId="2194E359" w14:textId="77777777" w:rsidR="009C27B8" w:rsidRPr="00CA21F5" w:rsidRDefault="009C27B8" w:rsidP="00F35396">
      <w:pPr>
        <w:pStyle w:val="Body1"/>
        <w:spacing w:line="276" w:lineRule="auto"/>
        <w:rPr>
          <w:rFonts w:asciiTheme="minorHAnsi" w:hAnsiTheme="minorHAnsi"/>
          <w:sz w:val="21"/>
          <w:szCs w:val="21"/>
        </w:rPr>
      </w:pPr>
    </w:p>
    <w:p w14:paraId="67E29EB4" w14:textId="77777777" w:rsidR="009C27B8" w:rsidRPr="00CA21F5" w:rsidRDefault="009C27B8" w:rsidP="00F35396">
      <w:pPr>
        <w:pStyle w:val="Body1"/>
        <w:spacing w:line="276" w:lineRule="auto"/>
        <w:rPr>
          <w:rFonts w:asciiTheme="minorHAnsi" w:hAnsiTheme="minorHAnsi"/>
          <w:sz w:val="21"/>
          <w:szCs w:val="21"/>
        </w:rPr>
      </w:pPr>
    </w:p>
    <w:p w14:paraId="7BEF4344" w14:textId="77777777" w:rsidR="009C27B8" w:rsidRPr="00CA21F5" w:rsidRDefault="009C27B8" w:rsidP="00F35396">
      <w:pPr>
        <w:pStyle w:val="Body1"/>
        <w:spacing w:line="276" w:lineRule="auto"/>
        <w:rPr>
          <w:rFonts w:asciiTheme="minorHAnsi" w:hAnsiTheme="minorHAnsi"/>
          <w:sz w:val="21"/>
          <w:szCs w:val="21"/>
        </w:rPr>
      </w:pPr>
    </w:p>
    <w:p w14:paraId="09FB9FFC" w14:textId="0F417F39" w:rsidR="00EC3FD3" w:rsidRDefault="00EC3FD3" w:rsidP="00CA21F5">
      <w:pPr>
        <w:pStyle w:val="Body1"/>
        <w:spacing w:line="276" w:lineRule="auto"/>
        <w:rPr>
          <w:b/>
          <w:szCs w:val="24"/>
        </w:rPr>
      </w:pPr>
      <w:r w:rsidRPr="00CA21F5">
        <w:rPr>
          <w:rFonts w:asciiTheme="minorHAnsi" w:hAnsiTheme="minorHAnsi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42B39CE" wp14:editId="20483CFC">
                <wp:simplePos x="0" y="0"/>
                <wp:positionH relativeFrom="margin">
                  <wp:posOffset>17145</wp:posOffset>
                </wp:positionH>
                <wp:positionV relativeFrom="paragraph">
                  <wp:posOffset>253365</wp:posOffset>
                </wp:positionV>
                <wp:extent cx="6318885" cy="7540625"/>
                <wp:effectExtent l="0" t="0" r="5715" b="31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8885" cy="754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0CD360" w14:textId="77777777" w:rsidR="00776B1B" w:rsidRDefault="00776B1B" w:rsidP="00A61B5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F573D93" w14:textId="77777777" w:rsidR="00776B1B" w:rsidRDefault="00776B1B" w:rsidP="00A61B5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426FE2F6" w14:textId="27745BAC" w:rsidR="00A61B54" w:rsidRPr="00CA21F5" w:rsidRDefault="00A61B54" w:rsidP="00A61B5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A21F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Tackling AMR in Meat Supply Chains: </w:t>
                            </w:r>
                          </w:p>
                          <w:p w14:paraId="46E36B73" w14:textId="77777777" w:rsidR="00894C1C" w:rsidRDefault="00894C1C" w:rsidP="00A61B54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9F6D0E6" w14:textId="26D13189" w:rsidR="00C200D9" w:rsidRDefault="00A61B54" w:rsidP="00CA21F5">
                            <w:pPr>
                              <w:rPr>
                                <w:rFonts w:ascii="Calibri" w:eastAsia="Times New Roman" w:hAnsi="Calibri"/>
                              </w:rPr>
                            </w:pPr>
                            <w:r w:rsidRPr="00CA21F5">
                              <w:rPr>
                                <w:rFonts w:cs="Times New Roman"/>
                              </w:rPr>
                              <w:t xml:space="preserve">Antimicrobial resistance (AMR) has major global implications for health, agriculture and the economy. A research team based at the Universities </w:t>
                            </w:r>
                            <w:r w:rsidR="00A54C98" w:rsidRPr="003F21C2">
                              <w:rPr>
                                <w:rFonts w:cs="Times New Roman"/>
                              </w:rPr>
                              <w:t>of Newcastle and Southampton is</w:t>
                            </w:r>
                            <w:r w:rsidRPr="00CA21F5">
                              <w:rPr>
                                <w:rFonts w:cs="Times New Roman"/>
                              </w:rPr>
                              <w:t xml:space="preserve"> </w:t>
                            </w:r>
                            <w:r w:rsidR="003D67F2">
                              <w:rPr>
                                <w:rFonts w:cs="Times New Roman"/>
                              </w:rPr>
                              <w:t>exploring</w:t>
                            </w:r>
                            <w:r w:rsidRPr="00CA21F5">
                              <w:rPr>
                                <w:rFonts w:cs="Times New Roman"/>
                              </w:rPr>
                              <w:t xml:space="preserve"> </w:t>
                            </w:r>
                            <w:r w:rsidR="00CE5FAB">
                              <w:rPr>
                                <w:rFonts w:cs="Times New Roman"/>
                              </w:rPr>
                              <w:t xml:space="preserve">the </w:t>
                            </w:r>
                            <w:r w:rsidR="00CE5FAB" w:rsidRPr="003F21C2">
                              <w:rPr>
                                <w:rFonts w:cs="Times New Roman"/>
                              </w:rPr>
                              <w:t>challenges to</w:t>
                            </w:r>
                            <w:r w:rsidR="007537BE" w:rsidRPr="003F21C2">
                              <w:t xml:space="preserve"> food retailers in </w:t>
                            </w:r>
                            <w:r w:rsidR="00CE5FAB">
                              <w:t>tackling</w:t>
                            </w:r>
                            <w:r w:rsidR="007537BE" w:rsidRPr="003F21C2">
                              <w:t xml:space="preserve"> AMR through their supply chains</w:t>
                            </w:r>
                            <w:r w:rsidR="00C200D9">
                              <w:t xml:space="preserve">. </w:t>
                            </w:r>
                            <w:r w:rsidR="008E6854">
                              <w:t xml:space="preserve"> </w:t>
                            </w:r>
                            <w:r w:rsidR="008E6854" w:rsidRPr="009A4F68">
                              <w:rPr>
                                <w:rFonts w:cs="Times New Roman"/>
                              </w:rPr>
                              <w:t xml:space="preserve">We </w:t>
                            </w:r>
                            <w:r w:rsidR="008E6854">
                              <w:rPr>
                                <w:rFonts w:cs="Times New Roman"/>
                              </w:rPr>
                              <w:t>are</w:t>
                            </w:r>
                            <w:r w:rsidR="008E6854" w:rsidRPr="009A4F68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GB" w:eastAsia="en-GB"/>
                              </w:rPr>
                              <w:t xml:space="preserve"> interested to hear your experiences, accomplishments</w:t>
                            </w:r>
                            <w:r w:rsidR="008E6854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GB" w:eastAsia="en-GB"/>
                              </w:rPr>
                              <w:t>,</w:t>
                            </w:r>
                            <w:r w:rsidR="008E6854" w:rsidRPr="009A4F68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GB" w:eastAsia="en-GB"/>
                              </w:rPr>
                              <w:t xml:space="preserve"> and concerns</w:t>
                            </w:r>
                            <w:r w:rsidR="008E6854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GB" w:eastAsia="en-GB"/>
                              </w:rPr>
                              <w:t>,</w:t>
                            </w:r>
                            <w:r w:rsidR="008E6854" w:rsidRPr="009A4F68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GB" w:eastAsia="en-GB"/>
                              </w:rPr>
                              <w:t xml:space="preserve"> so as to </w:t>
                            </w:r>
                            <w:r w:rsidR="008E6854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GB" w:eastAsia="en-GB"/>
                              </w:rPr>
                              <w:t>enable us</w:t>
                            </w:r>
                            <w:r w:rsidR="008E6854" w:rsidRPr="009A4F68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GB" w:eastAsia="en-GB"/>
                              </w:rPr>
                              <w:t xml:space="preserve"> to feed into ‘One Health’ policy debates about how to most effectively move forward on this issue. </w:t>
                            </w:r>
                            <w:r w:rsidR="007537BE" w:rsidRPr="003F21C2">
                              <w:rPr>
                                <w:rFonts w:cs="Times New Roman"/>
                              </w:rPr>
                              <w:t>The project is funded by the Economic and Social Research Council (ESRC)</w:t>
                            </w:r>
                            <w:r w:rsidR="008E6854" w:rsidRPr="00CA21F5">
                              <w:rPr>
                                <w:rFonts w:cs="Times New Roman"/>
                              </w:rPr>
                              <w:t xml:space="preserve">, and supported by </w:t>
                            </w:r>
                            <w:r w:rsidR="007537BE" w:rsidRPr="00CA21F5">
                              <w:rPr>
                                <w:rFonts w:cs="Times New Roman"/>
                              </w:rPr>
                              <w:t xml:space="preserve">the Food Standards </w:t>
                            </w:r>
                            <w:r w:rsidR="00C200D9" w:rsidRPr="00CA21F5">
                              <w:rPr>
                                <w:rFonts w:cs="Times New Roman"/>
                              </w:rPr>
                              <w:t>Agency</w:t>
                            </w:r>
                            <w:r w:rsidR="008E6854">
                              <w:rPr>
                                <w:rFonts w:cs="Times New Roman"/>
                              </w:rPr>
                              <w:t xml:space="preserve"> and the </w:t>
                            </w:r>
                            <w:r w:rsidR="008E6854" w:rsidRPr="009A4F68">
                              <w:rPr>
                                <w:rFonts w:cs="Times New Roman"/>
                              </w:rPr>
                              <w:t>Vete</w:t>
                            </w:r>
                            <w:r w:rsidR="008E6854">
                              <w:rPr>
                                <w:rFonts w:cs="Times New Roman"/>
                              </w:rPr>
                              <w:t>rinary Medicines Directorate</w:t>
                            </w:r>
                            <w:r w:rsidR="00C200D9" w:rsidRPr="003F21C2">
                              <w:rPr>
                                <w:rFonts w:cs="Times New Roman"/>
                              </w:rPr>
                              <w:t xml:space="preserve">. </w:t>
                            </w:r>
                          </w:p>
                          <w:p w14:paraId="1AE8E056" w14:textId="0CCDADA9" w:rsidR="002A1918" w:rsidRPr="00CA21F5" w:rsidRDefault="007537BE" w:rsidP="00CA21F5">
                            <w:r w:rsidRPr="003F21C2">
                              <w:t xml:space="preserve">If you agree to </w:t>
                            </w:r>
                            <w:r w:rsidR="00C200D9">
                              <w:t>participate</w:t>
                            </w:r>
                            <w:r w:rsidRPr="003F21C2">
                              <w:t xml:space="preserve"> then</w:t>
                            </w:r>
                            <w:r w:rsidR="002A1918" w:rsidRPr="003F21C2">
                              <w:t xml:space="preserve"> </w:t>
                            </w:r>
                            <w:r w:rsidR="002A1918" w:rsidRPr="00CA21F5">
                              <w:t>your data will be held in accordance with the Data Protection Act. A</w:t>
                            </w:r>
                            <w:r w:rsidR="002A1918" w:rsidRPr="003F21C2">
                              <w:t>ll</w:t>
                            </w:r>
                            <w:r w:rsidR="00CE5FAB" w:rsidRPr="00CA21F5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GB" w:eastAsia="en-GB"/>
                              </w:rPr>
                              <w:t xml:space="preserve"> information will be confidential, and personal and </w:t>
                            </w:r>
                            <w:r w:rsidR="003F21C2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GB" w:eastAsia="en-GB"/>
                              </w:rPr>
                              <w:t>organisation</w:t>
                            </w:r>
                            <w:r w:rsidR="00CE5FAB" w:rsidRPr="00CA21F5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GB" w:eastAsia="en-GB"/>
                              </w:rPr>
                              <w:t xml:space="preserve"> data anonymised.</w:t>
                            </w:r>
                            <w:r w:rsidR="00CE5FAB" w:rsidRPr="003F21C2">
                              <w:t xml:space="preserve"> </w:t>
                            </w:r>
                            <w:r w:rsidR="0043401A" w:rsidRPr="003F21C2">
                              <w:t>Neither your name</w:t>
                            </w:r>
                            <w:r w:rsidR="0043401A" w:rsidRPr="00CA21F5">
                              <w:t>, your company name, nor</w:t>
                            </w:r>
                            <w:r w:rsidRPr="00CA21F5">
                              <w:t xml:space="preserve"> any identifying characteristics</w:t>
                            </w:r>
                            <w:r w:rsidR="00CE5FAB" w:rsidRPr="00CA21F5">
                              <w:t>,</w:t>
                            </w:r>
                            <w:r w:rsidRPr="00CA21F5">
                              <w:t xml:space="preserve"> will be used in any way, or shared with others.  When we publish our findings, we may wish to include </w:t>
                            </w:r>
                            <w:r w:rsidR="008E6854">
                              <w:t xml:space="preserve">participant </w:t>
                            </w:r>
                            <w:r w:rsidRPr="003F21C2">
                              <w:t xml:space="preserve">quotations, but </w:t>
                            </w:r>
                            <w:r w:rsidR="0043401A">
                              <w:t xml:space="preserve">if this is the case we </w:t>
                            </w:r>
                            <w:r w:rsidRPr="003F21C2">
                              <w:t xml:space="preserve">will send comments back to you for clarification </w:t>
                            </w:r>
                            <w:r w:rsidR="003F21C2">
                              <w:t xml:space="preserve">and agreement </w:t>
                            </w:r>
                            <w:r w:rsidRPr="003F21C2">
                              <w:t>before use.</w:t>
                            </w:r>
                            <w:r w:rsidR="002A1918" w:rsidRPr="003F21C2">
                              <w:t xml:space="preserve"> </w:t>
                            </w:r>
                            <w:r w:rsidR="002A1918" w:rsidRPr="00CA21F5">
                              <w:t xml:space="preserve">You retain the right to withdraw your consent </w:t>
                            </w:r>
                            <w:r w:rsidR="008E6854">
                              <w:t xml:space="preserve">to participate </w:t>
                            </w:r>
                            <w:r w:rsidR="002A1918" w:rsidRPr="00CA21F5">
                              <w:t>at any time up to the point of publication.</w:t>
                            </w:r>
                            <w:r w:rsidR="003C6B79">
                              <w:rPr>
                                <w:rFonts w:cs="Times New Roman"/>
                              </w:rPr>
                              <w:t xml:space="preserve"> </w:t>
                            </w:r>
                            <w:r w:rsidRPr="003F21C2">
                              <w:rPr>
                                <w:rFonts w:cs="Times New Roman"/>
                              </w:rPr>
                              <w:t>For more information visit:</w:t>
                            </w:r>
                            <w:r w:rsidR="003C6B79" w:rsidRPr="003F21C2">
                              <w:rPr>
                                <w:rFonts w:cs="Times New Roman"/>
                              </w:rPr>
                              <w:t xml:space="preserve">  </w:t>
                            </w:r>
                            <w:hyperlink r:id="rId5" w:history="1">
                              <w:r w:rsidR="002A1918" w:rsidRPr="00CA21F5">
                                <w:rPr>
                                  <w:rStyle w:val="Hyperlink"/>
                                  <w:color w:val="auto"/>
                                  <w:u w:val="none"/>
                                </w:rPr>
                                <w:t>https://www.southampton.ac.uk/namrip/research/behaviour-in-the-wider-world/meat-in-food-chain.page</w:t>
                              </w:r>
                            </w:hyperlink>
                          </w:p>
                          <w:p w14:paraId="198D5B8D" w14:textId="77777777" w:rsidR="003C6B79" w:rsidRDefault="003C6B79" w:rsidP="00CE5FAB">
                            <w:pPr>
                              <w:spacing w:after="0"/>
                            </w:pPr>
                          </w:p>
                          <w:p w14:paraId="1E6DB007" w14:textId="77777777" w:rsidR="001654DB" w:rsidRDefault="001654DB" w:rsidP="00CE5FAB">
                            <w:pPr>
                              <w:spacing w:after="0"/>
                            </w:pPr>
                          </w:p>
                          <w:p w14:paraId="052E36A0" w14:textId="79B7C89C" w:rsidR="00C200D9" w:rsidRDefault="00CE5FAB" w:rsidP="00CA21F5">
                            <w:pPr>
                              <w:spacing w:after="0"/>
                            </w:pPr>
                            <w:r w:rsidRPr="00CA21F5">
                              <w:t xml:space="preserve">If you are </w:t>
                            </w:r>
                            <w:r w:rsidR="002A1918">
                              <w:t>happy to participate</w:t>
                            </w:r>
                            <w:r w:rsidRPr="00CA21F5">
                              <w:t xml:space="preserve"> in this research, please read and sign the consent form </w:t>
                            </w:r>
                            <w:r w:rsidR="003D67F2">
                              <w:t xml:space="preserve">and confidentiality agreement </w:t>
                            </w:r>
                            <w:r w:rsidRPr="00CA21F5">
                              <w:t>overleaf</w:t>
                            </w:r>
                            <w:r w:rsidR="003D67F2">
                              <w:t>.</w:t>
                            </w:r>
                            <w:r w:rsidRPr="00CA21F5">
                              <w:rPr>
                                <w:b/>
                              </w:rPr>
                              <w:t xml:space="preserve"> </w:t>
                            </w:r>
                            <w:r w:rsidR="00C200D9" w:rsidRPr="003F21C2">
                              <w:t xml:space="preserve">(Two copies to be signed by both </w:t>
                            </w:r>
                            <w:r w:rsidR="00C200D9">
                              <w:t>participant</w:t>
                            </w:r>
                            <w:r w:rsidRPr="00CA21F5">
                              <w:t xml:space="preserve"> and researcher, one kept by each)</w:t>
                            </w:r>
                            <w:r w:rsidR="003D67F2">
                              <w:t>:</w:t>
                            </w:r>
                          </w:p>
                          <w:p w14:paraId="349EB784" w14:textId="77777777" w:rsidR="00776B1B" w:rsidRDefault="00776B1B" w:rsidP="00CA21F5">
                            <w:pPr>
                              <w:spacing w:after="0"/>
                            </w:pPr>
                          </w:p>
                          <w:p w14:paraId="43A1FAC9" w14:textId="77777777" w:rsidR="00400FC2" w:rsidRDefault="00400FC2" w:rsidP="00CA21F5">
                            <w:pPr>
                              <w:spacing w:after="0"/>
                            </w:pPr>
                          </w:p>
                          <w:p w14:paraId="3585DEFB" w14:textId="77777777" w:rsidR="003D67F2" w:rsidRDefault="003D67F2" w:rsidP="00CA21F5">
                            <w:pPr>
                              <w:spacing w:after="0"/>
                            </w:pPr>
                          </w:p>
                          <w:p w14:paraId="1A47EFB6" w14:textId="400C84E4" w:rsidR="003D67F2" w:rsidRDefault="00776B1B" w:rsidP="00CA21F5">
                            <w:pPr>
                              <w:spacing w:after="0"/>
                            </w:pPr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2E544B26" wp14:editId="72D3BD27">
                                  <wp:extent cx="6080125" cy="1426845"/>
                                  <wp:effectExtent l="19050" t="19050" r="15875" b="20955"/>
                                  <wp:docPr id="12" name="Picture 12" descr="Bacon, Chicken, Cooking, Cuisine, Delicious, Dinner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icture 8" descr="Bacon, Chicken, Cooking, Cuisine, Delicious, Dinner"/>
                                          <pic:cNvPicPr/>
                                        </pic:nvPicPr>
                                        <pic:blipFill rotWithShape="1"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135" t="45978" r="12565" b="2676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80125" cy="14268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round/>
                                            <a:headEnd type="none" w="med" len="med"/>
                                            <a:tailEnd type="none" w="med" len="med"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60431F" w14:textId="77777777" w:rsidR="00776B1B" w:rsidRDefault="00776B1B" w:rsidP="00CA21F5">
                            <w:pPr>
                              <w:spacing w:after="0"/>
                            </w:pPr>
                          </w:p>
                          <w:p w14:paraId="78FBBEA5" w14:textId="77777777" w:rsidR="00776B1B" w:rsidRDefault="00776B1B" w:rsidP="00CA21F5">
                            <w:pPr>
                              <w:spacing w:after="0"/>
                            </w:pPr>
                          </w:p>
                          <w:p w14:paraId="0E585F93" w14:textId="77777777" w:rsidR="00776B1B" w:rsidRPr="00CA21F5" w:rsidRDefault="00776B1B" w:rsidP="00CA21F5">
                            <w:pPr>
                              <w:spacing w:after="0"/>
                            </w:pPr>
                          </w:p>
                          <w:p w14:paraId="56C9E9CC" w14:textId="7D820167" w:rsidR="00CE5FAB" w:rsidRPr="00CA21F5" w:rsidRDefault="00A61B54" w:rsidP="00CA21F5">
                            <w:pPr>
                              <w:pStyle w:val="Body1"/>
                              <w:spacing w:line="276" w:lineRule="auto"/>
                              <w:jc w:val="righ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CA21F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p.t.o.</w:t>
                            </w:r>
                            <w:r w:rsidR="00CE5FAB" w:rsidRPr="00CA21F5">
                              <w:rPr>
                                <w:rFonts w:ascii="Calibri" w:eastAsia="Times New Roman" w:hAnsi="Calibri"/>
                                <w:sz w:val="22"/>
                                <w:szCs w:val="22"/>
                                <w:vertAlign w:val="subscript"/>
                              </w:rPr>
                              <w:t> </w:t>
                            </w:r>
                          </w:p>
                          <w:p w14:paraId="2E771F2C" w14:textId="4B9EF74F" w:rsidR="00A61B54" w:rsidRPr="00CA21F5" w:rsidRDefault="00A61B5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2B39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35pt;margin-top:19.95pt;width:497.55pt;height:593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" stroked="f">
                <v:textbox>
                  <w:txbxContent>
                    <w:p w14:paraId="7C0CD360" w14:textId="77777777" w:rsidR="00776B1B" w:rsidRDefault="00776B1B" w:rsidP="00A61B5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6F573D93" w14:textId="77777777" w:rsidR="00776B1B" w:rsidRDefault="00776B1B" w:rsidP="00A61B5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426FE2F6" w14:textId="27745BAC" w:rsidR="00A61B54" w:rsidRPr="00CA21F5" w:rsidRDefault="00A61B54" w:rsidP="00A61B5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CA21F5">
                        <w:rPr>
                          <w:b/>
                          <w:sz w:val="28"/>
                          <w:szCs w:val="28"/>
                        </w:rPr>
                        <w:t xml:space="preserve">Tackling AMR in Meat Supply Chains: </w:t>
                      </w:r>
                    </w:p>
                    <w:p w14:paraId="46E36B73" w14:textId="77777777" w:rsidR="00894C1C" w:rsidRDefault="00894C1C" w:rsidP="00A61B54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79F6D0E6" w14:textId="26D13189" w:rsidR="00C200D9" w:rsidRDefault="00A61B54" w:rsidP="00CA21F5">
                      <w:pPr>
                        <w:rPr>
                          <w:rFonts w:ascii="Calibri" w:eastAsia="Times New Roman" w:hAnsi="Calibri"/>
                        </w:rPr>
                      </w:pPr>
                      <w:r w:rsidRPr="00CA21F5">
                        <w:rPr>
                          <w:rFonts w:cs="Times New Roman"/>
                        </w:rPr>
                        <w:t xml:space="preserve">Antimicrobial resistance (AMR) has major global implications for health, agriculture and the economy. A research team based at the Universities </w:t>
                      </w:r>
                      <w:r w:rsidR="00A54C98" w:rsidRPr="003F21C2">
                        <w:rPr>
                          <w:rFonts w:cs="Times New Roman"/>
                        </w:rPr>
                        <w:t>of Newcastle and Southampton is</w:t>
                      </w:r>
                      <w:r w:rsidRPr="00CA21F5">
                        <w:rPr>
                          <w:rFonts w:cs="Times New Roman"/>
                        </w:rPr>
                        <w:t xml:space="preserve"> </w:t>
                      </w:r>
                      <w:r w:rsidR="003D67F2">
                        <w:rPr>
                          <w:rFonts w:cs="Times New Roman"/>
                        </w:rPr>
                        <w:t>exploring</w:t>
                      </w:r>
                      <w:r w:rsidRPr="00CA21F5">
                        <w:rPr>
                          <w:rFonts w:cs="Times New Roman"/>
                        </w:rPr>
                        <w:t xml:space="preserve"> </w:t>
                      </w:r>
                      <w:r w:rsidR="00CE5FAB">
                        <w:rPr>
                          <w:rFonts w:cs="Times New Roman"/>
                        </w:rPr>
                        <w:t xml:space="preserve">the </w:t>
                      </w:r>
                      <w:r w:rsidR="00CE5FAB" w:rsidRPr="003F21C2">
                        <w:rPr>
                          <w:rFonts w:cs="Times New Roman"/>
                        </w:rPr>
                        <w:t>challenges to</w:t>
                      </w:r>
                      <w:r w:rsidR="007537BE" w:rsidRPr="003F21C2">
                        <w:t xml:space="preserve"> food retailers in </w:t>
                      </w:r>
                      <w:r w:rsidR="00CE5FAB">
                        <w:t>tackling</w:t>
                      </w:r>
                      <w:r w:rsidR="007537BE" w:rsidRPr="003F21C2">
                        <w:t xml:space="preserve"> AMR through their supply chains</w:t>
                      </w:r>
                      <w:r w:rsidR="00C200D9">
                        <w:t xml:space="preserve">. </w:t>
                      </w:r>
                      <w:r w:rsidR="008E6854">
                        <w:t xml:space="preserve"> </w:t>
                      </w:r>
                      <w:r w:rsidR="008E6854" w:rsidRPr="009A4F68">
                        <w:rPr>
                          <w:rFonts w:cs="Times New Roman"/>
                        </w:rPr>
                        <w:t xml:space="preserve">We </w:t>
                      </w:r>
                      <w:r w:rsidR="008E6854">
                        <w:rPr>
                          <w:rFonts w:cs="Times New Roman"/>
                        </w:rPr>
                        <w:t>are</w:t>
                      </w:r>
                      <w:r w:rsidR="008E6854" w:rsidRPr="009A4F68">
                        <w:rPr>
                          <w:rFonts w:ascii="Calibri" w:eastAsia="Times New Roman" w:hAnsi="Calibri" w:cs="Times New Roman"/>
                          <w:color w:val="000000"/>
                          <w:lang w:val="en-GB" w:eastAsia="en-GB"/>
                        </w:rPr>
                        <w:t xml:space="preserve"> interested to hear your experiences, accomplishments</w:t>
                      </w:r>
                      <w:r w:rsidR="008E6854">
                        <w:rPr>
                          <w:rFonts w:ascii="Calibri" w:eastAsia="Times New Roman" w:hAnsi="Calibri" w:cs="Times New Roman"/>
                          <w:color w:val="000000"/>
                          <w:lang w:val="en-GB" w:eastAsia="en-GB"/>
                        </w:rPr>
                        <w:t>,</w:t>
                      </w:r>
                      <w:r w:rsidR="008E6854" w:rsidRPr="009A4F68">
                        <w:rPr>
                          <w:rFonts w:ascii="Calibri" w:eastAsia="Times New Roman" w:hAnsi="Calibri" w:cs="Times New Roman"/>
                          <w:color w:val="000000"/>
                          <w:lang w:val="en-GB" w:eastAsia="en-GB"/>
                        </w:rPr>
                        <w:t xml:space="preserve"> and concerns</w:t>
                      </w:r>
                      <w:r w:rsidR="008E6854">
                        <w:rPr>
                          <w:rFonts w:ascii="Calibri" w:eastAsia="Times New Roman" w:hAnsi="Calibri" w:cs="Times New Roman"/>
                          <w:color w:val="000000"/>
                          <w:lang w:val="en-GB" w:eastAsia="en-GB"/>
                        </w:rPr>
                        <w:t>,</w:t>
                      </w:r>
                      <w:r w:rsidR="008E6854" w:rsidRPr="009A4F68">
                        <w:rPr>
                          <w:rFonts w:ascii="Calibri" w:eastAsia="Times New Roman" w:hAnsi="Calibri" w:cs="Times New Roman"/>
                          <w:color w:val="000000"/>
                          <w:lang w:val="en-GB" w:eastAsia="en-GB"/>
                        </w:rPr>
                        <w:t xml:space="preserve"> so as to </w:t>
                      </w:r>
                      <w:r w:rsidR="008E6854">
                        <w:rPr>
                          <w:rFonts w:ascii="Calibri" w:eastAsia="Times New Roman" w:hAnsi="Calibri" w:cs="Times New Roman"/>
                          <w:color w:val="000000"/>
                          <w:lang w:val="en-GB" w:eastAsia="en-GB"/>
                        </w:rPr>
                        <w:t>enable us</w:t>
                      </w:r>
                      <w:r w:rsidR="008E6854" w:rsidRPr="009A4F68">
                        <w:rPr>
                          <w:rFonts w:ascii="Calibri" w:eastAsia="Times New Roman" w:hAnsi="Calibri" w:cs="Times New Roman"/>
                          <w:color w:val="000000"/>
                          <w:lang w:val="en-GB" w:eastAsia="en-GB"/>
                        </w:rPr>
                        <w:t xml:space="preserve"> to feed into ‘One Health’ policy debates about how to most effectively move forward on this issue. </w:t>
                      </w:r>
                      <w:r w:rsidR="007537BE" w:rsidRPr="003F21C2">
                        <w:rPr>
                          <w:rFonts w:cs="Times New Roman"/>
                        </w:rPr>
                        <w:t>The project is funded by the Economic and Social Research Council (ESRC)</w:t>
                      </w:r>
                      <w:r w:rsidR="008E6854" w:rsidRPr="00CA21F5">
                        <w:rPr>
                          <w:rFonts w:cs="Times New Roman"/>
                        </w:rPr>
                        <w:t xml:space="preserve">, and supported by </w:t>
                      </w:r>
                      <w:r w:rsidR="007537BE" w:rsidRPr="00CA21F5">
                        <w:rPr>
                          <w:rFonts w:cs="Times New Roman"/>
                        </w:rPr>
                        <w:t xml:space="preserve">the Food Standards </w:t>
                      </w:r>
                      <w:r w:rsidR="00C200D9" w:rsidRPr="00CA21F5">
                        <w:rPr>
                          <w:rFonts w:cs="Times New Roman"/>
                        </w:rPr>
                        <w:t>Agency</w:t>
                      </w:r>
                      <w:r w:rsidR="008E6854">
                        <w:rPr>
                          <w:rFonts w:cs="Times New Roman"/>
                        </w:rPr>
                        <w:t xml:space="preserve"> and the </w:t>
                      </w:r>
                      <w:r w:rsidR="008E6854" w:rsidRPr="009A4F68">
                        <w:rPr>
                          <w:rFonts w:cs="Times New Roman"/>
                        </w:rPr>
                        <w:t>Vete</w:t>
                      </w:r>
                      <w:r w:rsidR="008E6854">
                        <w:rPr>
                          <w:rFonts w:cs="Times New Roman"/>
                        </w:rPr>
                        <w:t>rinary Medicines Directorate</w:t>
                      </w:r>
                      <w:r w:rsidR="00C200D9" w:rsidRPr="003F21C2">
                        <w:rPr>
                          <w:rFonts w:cs="Times New Roman"/>
                        </w:rPr>
                        <w:t xml:space="preserve">. </w:t>
                      </w:r>
                    </w:p>
                    <w:p w14:paraId="1AE8E056" w14:textId="0CCDADA9" w:rsidR="002A1918" w:rsidRPr="00CA21F5" w:rsidRDefault="007537BE" w:rsidP="00CA21F5">
                      <w:r w:rsidRPr="003F21C2">
                        <w:t xml:space="preserve">If you agree to </w:t>
                      </w:r>
                      <w:r w:rsidR="00C200D9">
                        <w:t>participate</w:t>
                      </w:r>
                      <w:r w:rsidRPr="003F21C2">
                        <w:t xml:space="preserve"> then</w:t>
                      </w:r>
                      <w:r w:rsidR="002A1918" w:rsidRPr="003F21C2">
                        <w:t xml:space="preserve"> </w:t>
                      </w:r>
                      <w:r w:rsidR="002A1918" w:rsidRPr="00CA21F5">
                        <w:t>your data will be held in accordance with the Data Protection Act. A</w:t>
                      </w:r>
                      <w:r w:rsidR="002A1918" w:rsidRPr="003F21C2">
                        <w:t>ll</w:t>
                      </w:r>
                      <w:r w:rsidR="00CE5FAB" w:rsidRPr="00CA21F5">
                        <w:rPr>
                          <w:rFonts w:ascii="Calibri" w:eastAsia="Times New Roman" w:hAnsi="Calibri" w:cs="Times New Roman"/>
                          <w:color w:val="000000"/>
                          <w:lang w:val="en-GB" w:eastAsia="en-GB"/>
                        </w:rPr>
                        <w:t xml:space="preserve"> information will be confidential, and personal and </w:t>
                      </w:r>
                      <w:r w:rsidR="003F21C2">
                        <w:rPr>
                          <w:rFonts w:ascii="Calibri" w:eastAsia="Times New Roman" w:hAnsi="Calibri" w:cs="Times New Roman"/>
                          <w:color w:val="000000"/>
                          <w:lang w:val="en-GB" w:eastAsia="en-GB"/>
                        </w:rPr>
                        <w:t>organisation</w:t>
                      </w:r>
                      <w:r w:rsidR="00CE5FAB" w:rsidRPr="00CA21F5">
                        <w:rPr>
                          <w:rFonts w:ascii="Calibri" w:eastAsia="Times New Roman" w:hAnsi="Calibri" w:cs="Times New Roman"/>
                          <w:color w:val="000000"/>
                          <w:lang w:val="en-GB" w:eastAsia="en-GB"/>
                        </w:rPr>
                        <w:t xml:space="preserve"> data anonymised.</w:t>
                      </w:r>
                      <w:r w:rsidR="00CE5FAB" w:rsidRPr="003F21C2">
                        <w:t xml:space="preserve"> </w:t>
                      </w:r>
                      <w:r w:rsidR="0043401A" w:rsidRPr="003F21C2">
                        <w:t>Neither your name</w:t>
                      </w:r>
                      <w:r w:rsidR="0043401A" w:rsidRPr="00CA21F5">
                        <w:t>, your company name, nor</w:t>
                      </w:r>
                      <w:r w:rsidRPr="00CA21F5">
                        <w:t xml:space="preserve"> any identifying characteristics</w:t>
                      </w:r>
                      <w:r w:rsidR="00CE5FAB" w:rsidRPr="00CA21F5">
                        <w:t>,</w:t>
                      </w:r>
                      <w:r w:rsidRPr="00CA21F5">
                        <w:t xml:space="preserve"> will be used in any way, or shared with others.  When we publish our findings, we may wish to include </w:t>
                      </w:r>
                      <w:r w:rsidR="008E6854">
                        <w:t xml:space="preserve">participant </w:t>
                      </w:r>
                      <w:r w:rsidRPr="003F21C2">
                        <w:t xml:space="preserve">quotations, but </w:t>
                      </w:r>
                      <w:r w:rsidR="0043401A">
                        <w:t xml:space="preserve">if this is the case we </w:t>
                      </w:r>
                      <w:r w:rsidRPr="003F21C2">
                        <w:t xml:space="preserve">will send comments back to you for clarification </w:t>
                      </w:r>
                      <w:r w:rsidR="003F21C2">
                        <w:t xml:space="preserve">and agreement </w:t>
                      </w:r>
                      <w:r w:rsidRPr="003F21C2">
                        <w:t>before use.</w:t>
                      </w:r>
                      <w:r w:rsidR="002A1918" w:rsidRPr="003F21C2">
                        <w:t xml:space="preserve"> </w:t>
                      </w:r>
                      <w:r w:rsidR="002A1918" w:rsidRPr="00CA21F5">
                        <w:t xml:space="preserve">You retain the right to withdraw your consent </w:t>
                      </w:r>
                      <w:r w:rsidR="008E6854">
                        <w:t xml:space="preserve">to participate </w:t>
                      </w:r>
                      <w:r w:rsidR="002A1918" w:rsidRPr="00CA21F5">
                        <w:t>at any time up to the point of publication.</w:t>
                      </w:r>
                      <w:r w:rsidR="003C6B79">
                        <w:rPr>
                          <w:rFonts w:cs="Times New Roman"/>
                        </w:rPr>
                        <w:t xml:space="preserve"> </w:t>
                      </w:r>
                      <w:r w:rsidRPr="003F21C2">
                        <w:rPr>
                          <w:rFonts w:cs="Times New Roman"/>
                        </w:rPr>
                        <w:t>For more information visit:</w:t>
                      </w:r>
                      <w:r w:rsidR="003C6B79" w:rsidRPr="003F21C2">
                        <w:rPr>
                          <w:rFonts w:cs="Times New Roman"/>
                        </w:rPr>
                        <w:t xml:space="preserve">  </w:t>
                      </w:r>
                      <w:hyperlink r:id="rId7" w:history="1">
                        <w:r w:rsidR="002A1918" w:rsidRPr="00CA21F5">
                          <w:rPr>
                            <w:rStyle w:val="Hyperlink"/>
                            <w:color w:val="auto"/>
                            <w:u w:val="none"/>
                          </w:rPr>
                          <w:t>https://www.southampton.ac.uk/namrip/research/behaviour-in-the-wider-world/meat-in-food-chain.page</w:t>
                        </w:r>
                      </w:hyperlink>
                    </w:p>
                    <w:p w14:paraId="198D5B8D" w14:textId="77777777" w:rsidR="003C6B79" w:rsidRDefault="003C6B79" w:rsidP="00CE5FAB">
                      <w:pPr>
                        <w:spacing w:after="0"/>
                      </w:pPr>
                    </w:p>
                    <w:p w14:paraId="1E6DB007" w14:textId="77777777" w:rsidR="001654DB" w:rsidRDefault="001654DB" w:rsidP="00CE5FAB">
                      <w:pPr>
                        <w:spacing w:after="0"/>
                      </w:pPr>
                    </w:p>
                    <w:p w14:paraId="052E36A0" w14:textId="79B7C89C" w:rsidR="00C200D9" w:rsidRDefault="00CE5FAB" w:rsidP="00CA21F5">
                      <w:pPr>
                        <w:spacing w:after="0"/>
                      </w:pPr>
                      <w:r w:rsidRPr="00CA21F5">
                        <w:t xml:space="preserve">If you are </w:t>
                      </w:r>
                      <w:r w:rsidR="002A1918">
                        <w:t>happy to participate</w:t>
                      </w:r>
                      <w:r w:rsidRPr="00CA21F5">
                        <w:t xml:space="preserve"> in this research, please read and sign the consent form </w:t>
                      </w:r>
                      <w:r w:rsidR="003D67F2">
                        <w:t xml:space="preserve">and confidentiality agreement </w:t>
                      </w:r>
                      <w:r w:rsidRPr="00CA21F5">
                        <w:t>overleaf</w:t>
                      </w:r>
                      <w:r w:rsidR="003D67F2">
                        <w:t>.</w:t>
                      </w:r>
                      <w:r w:rsidRPr="00CA21F5">
                        <w:rPr>
                          <w:b/>
                        </w:rPr>
                        <w:t xml:space="preserve"> </w:t>
                      </w:r>
                      <w:r w:rsidR="00C200D9" w:rsidRPr="003F21C2">
                        <w:t xml:space="preserve">(Two copies to be signed by both </w:t>
                      </w:r>
                      <w:r w:rsidR="00C200D9">
                        <w:t>participant</w:t>
                      </w:r>
                      <w:r w:rsidRPr="00CA21F5">
                        <w:t xml:space="preserve"> and researcher, one kept by each)</w:t>
                      </w:r>
                      <w:r w:rsidR="003D67F2">
                        <w:t>:</w:t>
                      </w:r>
                    </w:p>
                    <w:p w14:paraId="349EB784" w14:textId="77777777" w:rsidR="00776B1B" w:rsidRDefault="00776B1B" w:rsidP="00CA21F5">
                      <w:pPr>
                        <w:spacing w:after="0"/>
                      </w:pPr>
                    </w:p>
                    <w:p w14:paraId="43A1FAC9" w14:textId="77777777" w:rsidR="00400FC2" w:rsidRDefault="00400FC2" w:rsidP="00CA21F5">
                      <w:pPr>
                        <w:spacing w:after="0"/>
                      </w:pPr>
                    </w:p>
                    <w:p w14:paraId="3585DEFB" w14:textId="77777777" w:rsidR="003D67F2" w:rsidRDefault="003D67F2" w:rsidP="00CA21F5">
                      <w:pPr>
                        <w:spacing w:after="0"/>
                      </w:pPr>
                    </w:p>
                    <w:p w14:paraId="1A47EFB6" w14:textId="400C84E4" w:rsidR="003D67F2" w:rsidRDefault="00776B1B" w:rsidP="00CA21F5">
                      <w:pPr>
                        <w:spacing w:after="0"/>
                      </w:pPr>
                      <w:r>
                        <w:rPr>
                          <w:noProof/>
                          <w:lang w:val="en-GB" w:eastAsia="en-GB"/>
                        </w:rPr>
                        <w:drawing>
                          <wp:inline distT="0" distB="0" distL="0" distR="0" wp14:anchorId="2E544B26" wp14:editId="72D3BD27">
                            <wp:extent cx="6080125" cy="1426845"/>
                            <wp:effectExtent l="19050" t="19050" r="15875" b="20955"/>
                            <wp:docPr id="12" name="Picture 12" descr="Bacon, Chicken, Cooking, Cuisine, Delicious, Dinner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Picture 8" descr="Bacon, Chicken, Cooking, Cuisine, Delicious, Dinner"/>
                                    <pic:cNvPicPr/>
                                  </pic:nvPicPr>
                                  <pic:blipFill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135" t="45978" r="12565" b="2676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6080125" cy="14268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60431F" w14:textId="77777777" w:rsidR="00776B1B" w:rsidRDefault="00776B1B" w:rsidP="00CA21F5">
                      <w:pPr>
                        <w:spacing w:after="0"/>
                      </w:pPr>
                    </w:p>
                    <w:p w14:paraId="78FBBEA5" w14:textId="77777777" w:rsidR="00776B1B" w:rsidRDefault="00776B1B" w:rsidP="00CA21F5">
                      <w:pPr>
                        <w:spacing w:after="0"/>
                      </w:pPr>
                    </w:p>
                    <w:p w14:paraId="0E585F93" w14:textId="77777777" w:rsidR="00776B1B" w:rsidRPr="00CA21F5" w:rsidRDefault="00776B1B" w:rsidP="00CA21F5">
                      <w:pPr>
                        <w:spacing w:after="0"/>
                      </w:pPr>
                    </w:p>
                    <w:p w14:paraId="56C9E9CC" w14:textId="7D820167" w:rsidR="00CE5FAB" w:rsidRPr="00CA21F5" w:rsidRDefault="00A61B54" w:rsidP="00CA21F5">
                      <w:pPr>
                        <w:pStyle w:val="Body1"/>
                        <w:spacing w:line="276" w:lineRule="auto"/>
                        <w:jc w:val="righ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CA21F5">
                        <w:rPr>
                          <w:rFonts w:asciiTheme="minorHAnsi" w:hAnsiTheme="minorHAnsi"/>
                          <w:sz w:val="22"/>
                          <w:szCs w:val="22"/>
                        </w:rPr>
                        <w:t>p.t.o.</w:t>
                      </w:r>
                      <w:r w:rsidR="00CE5FAB" w:rsidRPr="00CA21F5">
                        <w:rPr>
                          <w:rFonts w:ascii="Calibri" w:eastAsia="Times New Roman" w:hAnsi="Calibri"/>
                          <w:sz w:val="22"/>
                          <w:szCs w:val="22"/>
                          <w:vertAlign w:val="subscript"/>
                        </w:rPr>
                        <w:t> </w:t>
                      </w:r>
                    </w:p>
                    <w:p w14:paraId="2E771F2C" w14:textId="4B9EF74F" w:rsidR="00A61B54" w:rsidRPr="00CA21F5" w:rsidRDefault="00A61B54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282C7F7" w14:textId="15354185" w:rsidR="00B11E23" w:rsidRPr="00CA21F5" w:rsidRDefault="00B11E23" w:rsidP="00CA21F5">
      <w:pPr>
        <w:pStyle w:val="Body1"/>
        <w:spacing w:line="276" w:lineRule="auto"/>
        <w:rPr>
          <w:sz w:val="28"/>
          <w:szCs w:val="28"/>
        </w:rPr>
      </w:pPr>
      <w:r w:rsidRPr="00CA21F5">
        <w:rPr>
          <w:rFonts w:asciiTheme="minorHAnsi" w:hAnsiTheme="minorHAnsi"/>
          <w:b/>
          <w:sz w:val="28"/>
          <w:szCs w:val="28"/>
        </w:rPr>
        <w:lastRenderedPageBreak/>
        <w:t xml:space="preserve">Tackling AMR in Meat Supply Chains. </w:t>
      </w:r>
    </w:p>
    <w:p w14:paraId="2883AEE9" w14:textId="4EA4A547" w:rsidR="002A1918" w:rsidRPr="00CA21F5" w:rsidRDefault="00FB16B2">
      <w:pPr>
        <w:spacing w:after="0"/>
        <w:rPr>
          <w:b/>
          <w:sz w:val="24"/>
          <w:szCs w:val="24"/>
        </w:rPr>
      </w:pPr>
      <w:r w:rsidRPr="00CA21F5">
        <w:rPr>
          <w:b/>
          <w:sz w:val="24"/>
          <w:szCs w:val="24"/>
        </w:rPr>
        <w:t xml:space="preserve">Consent </w:t>
      </w:r>
      <w:r w:rsidR="00A95CFD">
        <w:rPr>
          <w:b/>
          <w:sz w:val="24"/>
          <w:szCs w:val="24"/>
        </w:rPr>
        <w:t>&amp; Confidentiality Agreement</w:t>
      </w:r>
      <w:r w:rsidR="00A95CFD" w:rsidRPr="00CA21F5">
        <w:rPr>
          <w:b/>
          <w:sz w:val="24"/>
          <w:szCs w:val="24"/>
        </w:rPr>
        <w:t xml:space="preserve"> </w:t>
      </w:r>
      <w:r w:rsidR="00894C1C">
        <w:rPr>
          <w:b/>
          <w:sz w:val="24"/>
          <w:szCs w:val="24"/>
        </w:rPr>
        <w:t>–</w:t>
      </w:r>
      <w:r w:rsidR="00A95CFD">
        <w:rPr>
          <w:b/>
          <w:sz w:val="24"/>
          <w:szCs w:val="24"/>
        </w:rPr>
        <w:t xml:space="preserve"> Participant’s </w:t>
      </w:r>
      <w:r w:rsidR="002A1918" w:rsidRPr="00CA21F5">
        <w:rPr>
          <w:b/>
          <w:sz w:val="24"/>
          <w:szCs w:val="24"/>
        </w:rPr>
        <w:t xml:space="preserve">copy.   </w:t>
      </w:r>
    </w:p>
    <w:p w14:paraId="1EF39B73" w14:textId="346D9A65" w:rsidR="00B11E23" w:rsidRPr="00CA21F5" w:rsidRDefault="00B11E23">
      <w:pPr>
        <w:spacing w:after="0"/>
        <w:rPr>
          <w:b/>
        </w:rPr>
      </w:pP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>
        <w:rPr>
          <w:b/>
        </w:rPr>
        <w:tab/>
      </w:r>
      <w:r w:rsidRPr="00CA21F5">
        <w:rPr>
          <w:b/>
        </w:rPr>
        <w:t xml:space="preserve">Please circle:  </w:t>
      </w:r>
    </w:p>
    <w:p w14:paraId="2989945A" w14:textId="1D656C3D" w:rsidR="00763702" w:rsidRPr="00CA21F5" w:rsidRDefault="00B11E23">
      <w:pPr>
        <w:pStyle w:val="Body1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Project Consent:</w:t>
      </w:r>
    </w:p>
    <w:p w14:paraId="431A91C6" w14:textId="09E6C631" w:rsidR="00FC1B1F" w:rsidRPr="00CA21F5" w:rsidRDefault="001226C6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>I understand that anonymity and confidentiality will be maintained</w:t>
      </w:r>
      <w:r w:rsidR="00B11E23" w:rsidRPr="00CA21F5">
        <w:rPr>
          <w:rFonts w:asciiTheme="minorHAnsi" w:hAnsiTheme="minorHAnsi"/>
          <w:sz w:val="22"/>
          <w:szCs w:val="22"/>
        </w:rPr>
        <w:t>:</w:t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="002A1918" w:rsidRPr="00CA21F5">
        <w:rPr>
          <w:rFonts w:asciiTheme="minorHAnsi" w:hAnsiTheme="minorHAnsi"/>
          <w:sz w:val="22"/>
          <w:szCs w:val="22"/>
        </w:rPr>
        <w:tab/>
      </w:r>
      <w:r w:rsidR="00B11E23">
        <w:rPr>
          <w:rFonts w:asciiTheme="minorHAnsi" w:hAnsiTheme="minorHAnsi"/>
          <w:sz w:val="22"/>
          <w:szCs w:val="22"/>
        </w:rPr>
        <w:tab/>
      </w:r>
      <w:r w:rsidR="00FC1B1F" w:rsidRPr="00CA21F5">
        <w:rPr>
          <w:rFonts w:asciiTheme="minorHAnsi" w:hAnsiTheme="minorHAnsi"/>
          <w:b/>
          <w:sz w:val="22"/>
          <w:szCs w:val="22"/>
        </w:rPr>
        <w:t>yes  |  no</w:t>
      </w:r>
    </w:p>
    <w:p w14:paraId="6D572AE6" w14:textId="77777777" w:rsidR="00FC1B1F" w:rsidRPr="00CA21F5" w:rsidRDefault="00FC1B1F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</w:p>
    <w:p w14:paraId="0762F786" w14:textId="7ABE9476" w:rsidR="00B11E23" w:rsidRPr="009A4F68" w:rsidRDefault="00CB4BDC">
      <w:pPr>
        <w:pStyle w:val="Lecture"/>
        <w:spacing w:before="80" w:after="0" w:line="276" w:lineRule="auto"/>
        <w:rPr>
          <w:rFonts w:asciiTheme="minorHAnsi" w:hAnsiTheme="minorHAnsi"/>
          <w:b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 xml:space="preserve">I voluntarily agree to participate and to the use of my data for the purposes specified above. </w:t>
      </w:r>
      <w:r w:rsidR="00B11E23">
        <w:rPr>
          <w:rFonts w:asciiTheme="minorHAnsi" w:hAnsiTheme="minorHAnsi"/>
          <w:sz w:val="22"/>
          <w:szCs w:val="22"/>
        </w:rPr>
        <w:tab/>
      </w:r>
      <w:r w:rsidR="00B11E23" w:rsidRPr="009A4F68">
        <w:rPr>
          <w:rFonts w:asciiTheme="minorHAnsi" w:hAnsiTheme="minorHAnsi"/>
          <w:b/>
          <w:sz w:val="22"/>
          <w:szCs w:val="22"/>
        </w:rPr>
        <w:t>yes  |  no</w:t>
      </w:r>
    </w:p>
    <w:p w14:paraId="552454D4" w14:textId="77777777" w:rsidR="002A1918" w:rsidRPr="00CA21F5" w:rsidRDefault="002A1918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</w:p>
    <w:p w14:paraId="636018AD" w14:textId="548BF7E6" w:rsidR="00CB4BDC" w:rsidRPr="00CA21F5" w:rsidRDefault="00D8448F">
      <w:pPr>
        <w:pStyle w:val="Lecture"/>
        <w:spacing w:before="80" w:after="0" w:line="276" w:lineRule="auto"/>
        <w:rPr>
          <w:rFonts w:asciiTheme="minorHAnsi" w:hAnsiTheme="minorHAnsi"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>I agree for my interview to be recorded</w:t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="00CB4BDC" w:rsidRPr="00CA21F5">
        <w:rPr>
          <w:rFonts w:asciiTheme="minorHAnsi" w:hAnsiTheme="minorHAnsi"/>
          <w:sz w:val="22"/>
          <w:szCs w:val="22"/>
        </w:rPr>
        <w:tab/>
      </w:r>
      <w:r w:rsidR="00CB4BDC" w:rsidRPr="00CA21F5">
        <w:rPr>
          <w:rFonts w:asciiTheme="minorHAnsi" w:hAnsiTheme="minorHAnsi"/>
          <w:sz w:val="22"/>
          <w:szCs w:val="22"/>
        </w:rPr>
        <w:tab/>
      </w:r>
      <w:r w:rsidR="00CB4BDC" w:rsidRPr="00CA21F5">
        <w:rPr>
          <w:rFonts w:asciiTheme="minorHAnsi" w:hAnsiTheme="minorHAnsi"/>
          <w:sz w:val="22"/>
          <w:szCs w:val="22"/>
        </w:rPr>
        <w:tab/>
      </w:r>
      <w:r w:rsidR="00CB4BDC" w:rsidRPr="00CA21F5">
        <w:rPr>
          <w:rFonts w:asciiTheme="minorHAnsi" w:hAnsiTheme="minorHAnsi"/>
          <w:sz w:val="22"/>
          <w:szCs w:val="22"/>
        </w:rPr>
        <w:tab/>
      </w:r>
      <w:r w:rsidR="00B11E23" w:rsidRPr="00CA21F5">
        <w:rPr>
          <w:rFonts w:asciiTheme="minorHAnsi" w:hAnsiTheme="minorHAnsi"/>
          <w:sz w:val="22"/>
          <w:szCs w:val="22"/>
        </w:rPr>
        <w:tab/>
      </w:r>
      <w:r w:rsidR="00B11E23" w:rsidRPr="00CA21F5">
        <w:rPr>
          <w:rFonts w:asciiTheme="minorHAnsi" w:hAnsiTheme="minorHAnsi"/>
          <w:sz w:val="22"/>
          <w:szCs w:val="22"/>
        </w:rPr>
        <w:tab/>
      </w:r>
      <w:r w:rsidR="00CB4BDC" w:rsidRPr="00CA21F5">
        <w:rPr>
          <w:rFonts w:asciiTheme="minorHAnsi" w:hAnsiTheme="minorHAnsi"/>
          <w:b/>
          <w:sz w:val="22"/>
          <w:szCs w:val="22"/>
        </w:rPr>
        <w:t>yes  |  no</w:t>
      </w:r>
    </w:p>
    <w:p w14:paraId="2D54B3B8" w14:textId="77777777" w:rsidR="00894C1C" w:rsidRDefault="00894C1C">
      <w:pPr>
        <w:pStyle w:val="Lecture"/>
        <w:spacing w:before="0" w:after="80" w:line="276" w:lineRule="auto"/>
        <w:rPr>
          <w:rFonts w:asciiTheme="minorHAnsi" w:hAnsiTheme="minorHAnsi"/>
          <w:sz w:val="22"/>
          <w:szCs w:val="22"/>
        </w:rPr>
      </w:pPr>
    </w:p>
    <w:p w14:paraId="293A78A0" w14:textId="77777777" w:rsidR="00EF67BB" w:rsidRPr="00CA21F5" w:rsidRDefault="00EF67BB">
      <w:pPr>
        <w:pStyle w:val="Lecture"/>
        <w:spacing w:before="0" w:after="80" w:line="276" w:lineRule="auto"/>
        <w:rPr>
          <w:rFonts w:asciiTheme="minorHAnsi" w:hAnsiTheme="minorHAnsi"/>
          <w:sz w:val="22"/>
          <w:szCs w:val="22"/>
        </w:rPr>
      </w:pPr>
    </w:p>
    <w:p w14:paraId="43324992" w14:textId="77777777" w:rsidR="0050632C" w:rsidRPr="00CA21F5" w:rsidRDefault="0050632C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  <w:r w:rsidRPr="00CA21F5">
        <w:rPr>
          <w:rFonts w:asciiTheme="minorHAnsi" w:hAnsiTheme="minorHAnsi"/>
          <w:b/>
          <w:sz w:val="22"/>
          <w:szCs w:val="22"/>
        </w:rPr>
        <w:t xml:space="preserve">Consent to participate in the UK Data Archive: </w:t>
      </w:r>
    </w:p>
    <w:p w14:paraId="7FFF234D" w14:textId="7CD39931" w:rsidR="00776B1B" w:rsidRDefault="00B11E23" w:rsidP="00CA21F5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project is funded by the</w:t>
      </w:r>
      <w:r w:rsidR="00EF67BB" w:rsidRPr="00CA21F5">
        <w:rPr>
          <w:rFonts w:asciiTheme="minorHAnsi" w:hAnsiTheme="minorHAnsi"/>
          <w:sz w:val="22"/>
          <w:szCs w:val="22"/>
        </w:rPr>
        <w:t xml:space="preserve"> UK Research Council </w:t>
      </w:r>
      <w:r>
        <w:rPr>
          <w:rFonts w:asciiTheme="minorHAnsi" w:hAnsiTheme="minorHAnsi"/>
          <w:sz w:val="22"/>
          <w:szCs w:val="22"/>
        </w:rPr>
        <w:t>who</w:t>
      </w:r>
      <w:r w:rsidR="00EF67BB" w:rsidRPr="00CA21F5">
        <w:rPr>
          <w:rFonts w:asciiTheme="minorHAnsi" w:hAnsiTheme="minorHAnsi"/>
          <w:sz w:val="22"/>
          <w:szCs w:val="22"/>
        </w:rPr>
        <w:t xml:space="preserve"> would like to </w:t>
      </w:r>
      <w:r>
        <w:rPr>
          <w:rFonts w:asciiTheme="minorHAnsi" w:hAnsiTheme="minorHAnsi"/>
          <w:sz w:val="22"/>
          <w:szCs w:val="22"/>
        </w:rPr>
        <w:t>hold a</w:t>
      </w:r>
      <w:r w:rsidR="00EF67BB" w:rsidRPr="00CA21F5">
        <w:rPr>
          <w:rFonts w:asciiTheme="minorHAnsi" w:hAnsiTheme="minorHAnsi"/>
          <w:sz w:val="22"/>
          <w:szCs w:val="22"/>
        </w:rPr>
        <w:t xml:space="preserve"> copy of your anonymised transcript </w:t>
      </w:r>
      <w:r>
        <w:rPr>
          <w:rFonts w:asciiTheme="minorHAnsi" w:hAnsiTheme="minorHAnsi"/>
          <w:sz w:val="22"/>
          <w:szCs w:val="22"/>
        </w:rPr>
        <w:t>in</w:t>
      </w:r>
      <w:r w:rsidR="00EF67BB" w:rsidRPr="00CA21F5">
        <w:rPr>
          <w:rFonts w:asciiTheme="minorHAnsi" w:hAnsiTheme="minorHAnsi"/>
          <w:sz w:val="22"/>
          <w:szCs w:val="22"/>
        </w:rPr>
        <w:t xml:space="preserve"> the UK Data Archive. </w:t>
      </w:r>
      <w:r>
        <w:rPr>
          <w:rFonts w:asciiTheme="minorHAnsi" w:hAnsiTheme="minorHAnsi"/>
          <w:sz w:val="22"/>
          <w:szCs w:val="22"/>
        </w:rPr>
        <w:t xml:space="preserve">Consent to this does not impact on your participation in the </w:t>
      </w:r>
    </w:p>
    <w:p w14:paraId="7B3D4FC2" w14:textId="6670F479" w:rsidR="00F25D6B" w:rsidRPr="00CA21F5" w:rsidRDefault="00B11E23" w:rsidP="00CA21F5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‘Tackling AMR in Meat Supply Chains’ project. (</w:t>
      </w:r>
      <w:r w:rsidRPr="009A4F68">
        <w:rPr>
          <w:rFonts w:asciiTheme="minorHAnsi" w:hAnsiTheme="minorHAnsi"/>
          <w:sz w:val="22"/>
          <w:szCs w:val="22"/>
        </w:rPr>
        <w:t>http://www.data-archive.ac.uk/about</w:t>
      </w:r>
      <w:r>
        <w:rPr>
          <w:rFonts w:asciiTheme="minorHAnsi" w:hAnsiTheme="minorHAnsi"/>
          <w:sz w:val="22"/>
          <w:szCs w:val="22"/>
        </w:rPr>
        <w:t>)</w:t>
      </w:r>
      <w:r w:rsidR="00EF67BB" w:rsidRPr="00CA21F5">
        <w:rPr>
          <w:rFonts w:asciiTheme="minorHAnsi" w:hAnsiTheme="minorHAnsi"/>
          <w:b/>
          <w:sz w:val="22"/>
          <w:szCs w:val="22"/>
        </w:rPr>
        <w:tab/>
      </w:r>
      <w:r w:rsidR="00EF67BB" w:rsidRPr="00CA21F5">
        <w:rPr>
          <w:rFonts w:asciiTheme="minorHAnsi" w:hAnsiTheme="minorHAnsi"/>
          <w:b/>
          <w:sz w:val="22"/>
          <w:szCs w:val="22"/>
        </w:rPr>
        <w:tab/>
      </w:r>
      <w:r w:rsidR="00D8448F" w:rsidRPr="00CA21F5">
        <w:rPr>
          <w:rFonts w:asciiTheme="minorHAnsi" w:hAnsiTheme="minorHAnsi"/>
          <w:b/>
          <w:sz w:val="22"/>
          <w:szCs w:val="22"/>
        </w:rPr>
        <w:t>yes  |  no</w:t>
      </w:r>
    </w:p>
    <w:p w14:paraId="7A29D0FD" w14:textId="77777777" w:rsidR="00CB4BDC" w:rsidRPr="00CA21F5" w:rsidRDefault="00CB4BDC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</w:p>
    <w:p w14:paraId="486CDE55" w14:textId="77777777" w:rsidR="00894C1C" w:rsidRDefault="00894C1C" w:rsidP="00894C1C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</w:p>
    <w:p w14:paraId="2CF83097" w14:textId="002F2FA0" w:rsidR="00894C1C" w:rsidRPr="009A4F68" w:rsidRDefault="00BA3D91" w:rsidP="00894C1C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Signa</w:t>
      </w:r>
      <w:r w:rsidR="00D71531" w:rsidRPr="00CA21F5">
        <w:rPr>
          <w:rFonts w:asciiTheme="minorHAnsi" w:hAnsiTheme="minorHAnsi"/>
          <w:i/>
          <w:sz w:val="22"/>
          <w:szCs w:val="22"/>
        </w:rPr>
        <w:t>ture of Interviewee</w:t>
      </w:r>
      <w:r w:rsidR="00F25D6B" w:rsidRPr="00CA21F5">
        <w:rPr>
          <w:rFonts w:asciiTheme="minorHAnsi" w:hAnsiTheme="minorHAnsi"/>
          <w:i/>
          <w:sz w:val="22"/>
          <w:szCs w:val="22"/>
        </w:rPr>
        <w:t>: ........................................................</w:t>
      </w:r>
      <w:r w:rsidR="00AC5EB7" w:rsidRPr="00CA21F5">
        <w:rPr>
          <w:rFonts w:asciiTheme="minorHAnsi" w:hAnsiTheme="minorHAnsi"/>
          <w:i/>
          <w:sz w:val="22"/>
          <w:szCs w:val="22"/>
        </w:rPr>
        <w:t>.......................</w:t>
      </w:r>
      <w:r w:rsidR="003D1616" w:rsidRPr="00CA21F5">
        <w:rPr>
          <w:rFonts w:asciiTheme="minorHAnsi" w:hAnsiTheme="minorHAnsi"/>
          <w:i/>
          <w:sz w:val="22"/>
          <w:szCs w:val="22"/>
        </w:rPr>
        <w:t>....................</w:t>
      </w:r>
      <w:r w:rsidR="00AC5EB7" w:rsidRPr="00CA21F5">
        <w:rPr>
          <w:rFonts w:asciiTheme="minorHAnsi" w:hAnsiTheme="minorHAnsi"/>
          <w:i/>
          <w:sz w:val="22"/>
          <w:szCs w:val="22"/>
        </w:rPr>
        <w:t xml:space="preserve">  </w:t>
      </w:r>
      <w:r w:rsidR="003D1616" w:rsidRPr="00CA21F5">
        <w:rPr>
          <w:rFonts w:asciiTheme="minorHAnsi" w:hAnsiTheme="minorHAnsi"/>
          <w:i/>
          <w:sz w:val="22"/>
          <w:szCs w:val="22"/>
        </w:rPr>
        <w:t xml:space="preserve">  </w:t>
      </w:r>
      <w:r w:rsidR="00894C1C" w:rsidRPr="009A4F68">
        <w:rPr>
          <w:rFonts w:asciiTheme="minorHAnsi" w:hAnsiTheme="minorHAnsi"/>
          <w:sz w:val="22"/>
          <w:szCs w:val="22"/>
        </w:rPr>
        <w:t>Date</w:t>
      </w:r>
      <w:r w:rsidR="00894C1C">
        <w:rPr>
          <w:rFonts w:asciiTheme="minorHAnsi" w:hAnsiTheme="minorHAnsi"/>
          <w:sz w:val="22"/>
          <w:szCs w:val="22"/>
        </w:rPr>
        <w:t>:</w:t>
      </w:r>
      <w:r w:rsidR="00894C1C"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 w:rsidR="00894C1C">
        <w:rPr>
          <w:rFonts w:asciiTheme="minorHAnsi" w:hAnsiTheme="minorHAnsi"/>
          <w:sz w:val="22"/>
          <w:szCs w:val="22"/>
        </w:rPr>
        <w:t>.</w:t>
      </w:r>
    </w:p>
    <w:p w14:paraId="77EC12F4" w14:textId="77777777" w:rsidR="00894C1C" w:rsidRDefault="00894C1C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</w:p>
    <w:p w14:paraId="5337760D" w14:textId="3E6C6661" w:rsidR="00894C1C" w:rsidRDefault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Print </w:t>
      </w:r>
      <w:r w:rsidR="00D71531" w:rsidRPr="00CA21F5">
        <w:rPr>
          <w:rFonts w:asciiTheme="minorHAnsi" w:hAnsiTheme="minorHAnsi"/>
          <w:i/>
          <w:sz w:val="22"/>
          <w:szCs w:val="22"/>
        </w:rPr>
        <w:t>Name:</w:t>
      </w:r>
      <w:r w:rsidR="003D1616" w:rsidRPr="00CA21F5">
        <w:rPr>
          <w:rFonts w:asciiTheme="minorHAnsi" w:hAnsiTheme="minorHAnsi"/>
          <w:i/>
          <w:sz w:val="22"/>
          <w:szCs w:val="22"/>
        </w:rPr>
        <w:t xml:space="preserve"> ..........................................................................................</w:t>
      </w:r>
      <w:r>
        <w:rPr>
          <w:rFonts w:asciiTheme="minorHAnsi" w:hAnsiTheme="minorHAnsi"/>
          <w:i/>
          <w:sz w:val="22"/>
          <w:szCs w:val="22"/>
        </w:rPr>
        <w:t>.....................................................................</w:t>
      </w:r>
      <w:r w:rsidR="003D1616" w:rsidRPr="00CA21F5">
        <w:rPr>
          <w:rFonts w:asciiTheme="minorHAnsi" w:hAnsiTheme="minorHAnsi"/>
          <w:i/>
          <w:sz w:val="22"/>
          <w:szCs w:val="22"/>
        </w:rPr>
        <w:t xml:space="preserve">  </w:t>
      </w:r>
    </w:p>
    <w:p w14:paraId="365B0BD7" w14:textId="77777777" w:rsidR="00894C1C" w:rsidRDefault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406B0A45" w14:textId="796B72A9" w:rsidR="00F25D6B" w:rsidRPr="00CA21F5" w:rsidRDefault="00F25D6B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Email</w:t>
      </w:r>
      <w:r w:rsidR="00894C1C">
        <w:rPr>
          <w:rFonts w:asciiTheme="minorHAnsi" w:hAnsiTheme="minorHAnsi"/>
          <w:i/>
          <w:sz w:val="22"/>
          <w:szCs w:val="22"/>
        </w:rPr>
        <w:t xml:space="preserve"> / P</w:t>
      </w:r>
      <w:r w:rsidRPr="00CA21F5">
        <w:rPr>
          <w:rFonts w:asciiTheme="minorHAnsi" w:hAnsiTheme="minorHAnsi"/>
          <w:i/>
          <w:sz w:val="22"/>
          <w:szCs w:val="22"/>
        </w:rPr>
        <w:t>hone</w:t>
      </w:r>
      <w:r w:rsidR="00894C1C">
        <w:rPr>
          <w:rFonts w:asciiTheme="minorHAnsi" w:hAnsiTheme="minorHAnsi"/>
          <w:i/>
          <w:sz w:val="22"/>
          <w:szCs w:val="22"/>
        </w:rPr>
        <w:t xml:space="preserve">: </w:t>
      </w:r>
      <w:r w:rsidR="003D1616" w:rsidRPr="00CA21F5">
        <w:rPr>
          <w:rFonts w:asciiTheme="minorHAnsi" w:hAnsiTheme="minorHAnsi"/>
          <w:i/>
          <w:sz w:val="22"/>
          <w:szCs w:val="22"/>
        </w:rPr>
        <w:t>...................................................</w:t>
      </w:r>
      <w:r w:rsidR="002A1918" w:rsidRPr="00CA21F5">
        <w:rPr>
          <w:rFonts w:asciiTheme="minorHAnsi" w:hAnsiTheme="minorHAnsi"/>
          <w:i/>
          <w:sz w:val="22"/>
          <w:szCs w:val="22"/>
        </w:rPr>
        <w:t>..</w:t>
      </w:r>
      <w:r w:rsidR="003D1616" w:rsidRPr="00CA21F5">
        <w:rPr>
          <w:rFonts w:asciiTheme="minorHAnsi" w:hAnsiTheme="minorHAnsi"/>
          <w:i/>
          <w:sz w:val="22"/>
          <w:szCs w:val="22"/>
        </w:rPr>
        <w:t>............</w:t>
      </w:r>
      <w:r w:rsidR="00894C1C">
        <w:rPr>
          <w:rFonts w:asciiTheme="minorHAnsi" w:hAnsiTheme="minorHAnsi"/>
          <w:i/>
          <w:sz w:val="22"/>
          <w:szCs w:val="22"/>
        </w:rPr>
        <w:t>.........................................................................................</w:t>
      </w:r>
      <w:r w:rsidR="003D1616" w:rsidRPr="00CA21F5">
        <w:rPr>
          <w:rFonts w:asciiTheme="minorHAnsi" w:hAnsiTheme="minorHAnsi"/>
          <w:i/>
          <w:sz w:val="22"/>
          <w:szCs w:val="22"/>
        </w:rPr>
        <w:t>.</w:t>
      </w:r>
    </w:p>
    <w:p w14:paraId="6575C6C4" w14:textId="7F128950" w:rsidR="00D41F5B" w:rsidRPr="00CA21F5" w:rsidRDefault="00EC3FD3">
      <w:pPr>
        <w:pStyle w:val="Lecture"/>
        <w:spacing w:before="0" w:after="80" w:line="276" w:lineRule="auto"/>
        <w:rPr>
          <w:rFonts w:asciiTheme="minorHAnsi" w:hAnsiTheme="minorHAnsi"/>
          <w:b/>
          <w:sz w:val="22"/>
          <w:szCs w:val="22"/>
        </w:rPr>
      </w:pPr>
      <w:r w:rsidRPr="009A4F68">
        <w:rPr>
          <w:rFonts w:asciiTheme="minorHAnsi" w:hAnsiTheme="minorHAnsi"/>
          <w:b/>
          <w:sz w:val="22"/>
          <w:szCs w:val="22"/>
        </w:rPr>
        <w:t xml:space="preserve">Note: </w:t>
      </w:r>
      <w:r>
        <w:rPr>
          <w:rFonts w:asciiTheme="minorHAnsi" w:hAnsiTheme="minorHAnsi"/>
          <w:b/>
          <w:sz w:val="22"/>
          <w:szCs w:val="22"/>
        </w:rPr>
        <w:t>These</w:t>
      </w:r>
      <w:r w:rsidRPr="009A4F68">
        <w:rPr>
          <w:rFonts w:asciiTheme="minorHAnsi" w:hAnsiTheme="minorHAnsi"/>
          <w:b/>
          <w:sz w:val="22"/>
          <w:szCs w:val="22"/>
        </w:rPr>
        <w:t xml:space="preserve"> contact details will be kept separately from </w:t>
      </w:r>
      <w:r>
        <w:rPr>
          <w:rFonts w:asciiTheme="minorHAnsi" w:hAnsiTheme="minorHAnsi"/>
          <w:b/>
          <w:sz w:val="22"/>
          <w:szCs w:val="22"/>
        </w:rPr>
        <w:t>any information you give.</w:t>
      </w:r>
    </w:p>
    <w:p w14:paraId="725734E7" w14:textId="77777777" w:rsidR="00D41F5B" w:rsidRPr="00CA21F5" w:rsidRDefault="00D41F5B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</w:p>
    <w:p w14:paraId="005396D1" w14:textId="77777777" w:rsidR="00894C1C" w:rsidRDefault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332A98E8" w14:textId="77777777" w:rsidR="00894C1C" w:rsidRDefault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62A7B631" w14:textId="052ABAA0" w:rsidR="00EC3FD3" w:rsidRDefault="00763702" w:rsidP="00CA21F5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Signature of Researcher(s):</w:t>
      </w:r>
    </w:p>
    <w:p w14:paraId="6359CEDD" w14:textId="77777777" w:rsidR="00894C1C" w:rsidRDefault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0761DCBD" w14:textId="77777777" w:rsidR="00894C1C" w:rsidRPr="00CA21F5" w:rsidRDefault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67F78D7B" w14:textId="0B59DA94" w:rsidR="00894C1C" w:rsidRDefault="00763702" w:rsidP="00CA21F5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 xml:space="preserve">Researcher </w:t>
      </w:r>
      <w:r w:rsidR="00894C1C" w:rsidRPr="00CA21F5">
        <w:rPr>
          <w:rFonts w:asciiTheme="minorHAnsi" w:hAnsiTheme="minorHAnsi"/>
          <w:i/>
          <w:sz w:val="22"/>
          <w:szCs w:val="22"/>
        </w:rPr>
        <w:t>1:</w:t>
      </w:r>
      <w:r w:rsidR="00B11E23" w:rsidRPr="00CA21F5">
        <w:rPr>
          <w:i/>
          <w:sz w:val="22"/>
          <w:szCs w:val="22"/>
        </w:rPr>
        <w:t xml:space="preserve"> </w:t>
      </w:r>
      <w:r w:rsidR="00CB4BDC" w:rsidRPr="00CA21F5">
        <w:rPr>
          <w:rFonts w:asciiTheme="minorHAnsi" w:hAnsiTheme="minorHAnsi"/>
          <w:i/>
          <w:sz w:val="22"/>
          <w:szCs w:val="22"/>
        </w:rPr>
        <w:t>..................................................................................................</w:t>
      </w:r>
      <w:r w:rsidR="00894C1C">
        <w:rPr>
          <w:rFonts w:asciiTheme="minorHAnsi" w:hAnsiTheme="minorHAnsi"/>
          <w:i/>
          <w:sz w:val="22"/>
          <w:szCs w:val="22"/>
        </w:rPr>
        <w:t>...................</w:t>
      </w:r>
      <w:r w:rsidR="00CB4BDC" w:rsidRPr="00CA21F5">
        <w:rPr>
          <w:rFonts w:asciiTheme="minorHAnsi" w:hAnsiTheme="minorHAnsi"/>
          <w:i/>
          <w:sz w:val="22"/>
          <w:szCs w:val="22"/>
        </w:rPr>
        <w:t>.</w:t>
      </w:r>
      <w:r w:rsidR="00894C1C">
        <w:rPr>
          <w:rFonts w:asciiTheme="minorHAnsi" w:hAnsiTheme="minorHAnsi"/>
          <w:i/>
          <w:sz w:val="22"/>
          <w:szCs w:val="22"/>
        </w:rPr>
        <w:t>.</w:t>
      </w:r>
      <w:r w:rsidR="00CB4BDC" w:rsidRPr="00CA21F5">
        <w:rPr>
          <w:rFonts w:asciiTheme="minorHAnsi" w:hAnsiTheme="minorHAnsi"/>
          <w:i/>
          <w:sz w:val="22"/>
          <w:szCs w:val="22"/>
        </w:rPr>
        <w:t xml:space="preserve">   </w:t>
      </w:r>
      <w:r w:rsidR="00894C1C" w:rsidRPr="009A4F68">
        <w:rPr>
          <w:rFonts w:asciiTheme="minorHAnsi" w:hAnsiTheme="minorHAnsi"/>
          <w:sz w:val="22"/>
          <w:szCs w:val="22"/>
        </w:rPr>
        <w:t>Date</w:t>
      </w:r>
      <w:r w:rsidR="00894C1C">
        <w:rPr>
          <w:rFonts w:asciiTheme="minorHAnsi" w:hAnsiTheme="minorHAnsi"/>
          <w:sz w:val="22"/>
          <w:szCs w:val="22"/>
        </w:rPr>
        <w:t>:</w:t>
      </w:r>
      <w:r w:rsidR="00894C1C"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 w:rsidR="00894C1C">
        <w:rPr>
          <w:rFonts w:asciiTheme="minorHAnsi" w:hAnsiTheme="minorHAnsi"/>
          <w:sz w:val="22"/>
          <w:szCs w:val="22"/>
        </w:rPr>
        <w:t>.</w:t>
      </w:r>
    </w:p>
    <w:p w14:paraId="1EFB92E9" w14:textId="77777777" w:rsidR="00894C1C" w:rsidRDefault="00894C1C" w:rsidP="00CA21F5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3573BC0E" w14:textId="77777777" w:rsidR="00EC3FD3" w:rsidRPr="00CA21F5" w:rsidRDefault="00EC3FD3" w:rsidP="00CA21F5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5CF7F0DF" w14:textId="08ECBE1A" w:rsidR="00894C1C" w:rsidRDefault="00763702" w:rsidP="00CA21F5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 xml:space="preserve">Researcher </w:t>
      </w:r>
      <w:r w:rsidR="00B11E23" w:rsidRPr="00CA21F5">
        <w:rPr>
          <w:rFonts w:asciiTheme="minorHAnsi" w:hAnsiTheme="minorHAnsi"/>
          <w:i/>
          <w:sz w:val="22"/>
          <w:szCs w:val="22"/>
        </w:rPr>
        <w:t>2</w:t>
      </w:r>
      <w:r w:rsidR="00894C1C" w:rsidRPr="009A4F68">
        <w:rPr>
          <w:rFonts w:asciiTheme="minorHAnsi" w:hAnsiTheme="minorHAnsi"/>
          <w:i/>
          <w:sz w:val="22"/>
          <w:szCs w:val="22"/>
        </w:rPr>
        <w:t>: ..................................................................................................</w:t>
      </w:r>
      <w:r w:rsidR="00894C1C">
        <w:rPr>
          <w:rFonts w:asciiTheme="minorHAnsi" w:hAnsiTheme="minorHAnsi"/>
          <w:i/>
          <w:sz w:val="22"/>
          <w:szCs w:val="22"/>
        </w:rPr>
        <w:t>...................</w:t>
      </w:r>
      <w:r w:rsidR="00894C1C" w:rsidRPr="009A4F68">
        <w:rPr>
          <w:rFonts w:asciiTheme="minorHAnsi" w:hAnsiTheme="minorHAnsi"/>
          <w:i/>
          <w:sz w:val="22"/>
          <w:szCs w:val="22"/>
        </w:rPr>
        <w:t>.</w:t>
      </w:r>
      <w:r w:rsidR="00894C1C">
        <w:rPr>
          <w:rFonts w:asciiTheme="minorHAnsi" w:hAnsiTheme="minorHAnsi"/>
          <w:i/>
          <w:sz w:val="22"/>
          <w:szCs w:val="22"/>
        </w:rPr>
        <w:t>.</w:t>
      </w:r>
      <w:r w:rsidR="00894C1C" w:rsidRPr="009A4F68">
        <w:rPr>
          <w:rFonts w:asciiTheme="minorHAnsi" w:hAnsiTheme="minorHAnsi"/>
          <w:i/>
          <w:sz w:val="22"/>
          <w:szCs w:val="22"/>
        </w:rPr>
        <w:t xml:space="preserve">   </w:t>
      </w:r>
      <w:r w:rsidR="00894C1C" w:rsidRPr="009A4F68">
        <w:rPr>
          <w:rFonts w:asciiTheme="minorHAnsi" w:hAnsiTheme="minorHAnsi"/>
          <w:sz w:val="22"/>
          <w:szCs w:val="22"/>
        </w:rPr>
        <w:t>Date</w:t>
      </w:r>
      <w:r w:rsidR="00894C1C">
        <w:rPr>
          <w:rFonts w:asciiTheme="minorHAnsi" w:hAnsiTheme="minorHAnsi"/>
          <w:sz w:val="22"/>
          <w:szCs w:val="22"/>
        </w:rPr>
        <w:t>:</w:t>
      </w:r>
      <w:r w:rsidR="00894C1C"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 w:rsidR="00894C1C">
        <w:rPr>
          <w:rFonts w:asciiTheme="minorHAnsi" w:hAnsiTheme="minorHAnsi"/>
          <w:sz w:val="22"/>
          <w:szCs w:val="22"/>
        </w:rPr>
        <w:t>.</w:t>
      </w:r>
    </w:p>
    <w:p w14:paraId="07F2500C" w14:textId="77777777" w:rsidR="00CB4BDC" w:rsidRPr="00CA21F5" w:rsidRDefault="00CB4BDC">
      <w:pPr>
        <w:spacing w:after="0"/>
      </w:pPr>
    </w:p>
    <w:p w14:paraId="75F5A064" w14:textId="09468920" w:rsidR="00763702" w:rsidRPr="00CA21F5" w:rsidRDefault="00EC3FD3">
      <w:pPr>
        <w:spacing w:after="0"/>
      </w:pPr>
      <w:r>
        <w:t>Tick</w:t>
      </w:r>
      <w:r w:rsidR="00894C1C" w:rsidRPr="00CA21F5">
        <w:t xml:space="preserve"> </w:t>
      </w:r>
      <w:r w:rsidR="00763702" w:rsidRPr="00CA21F5">
        <w:t>as Appropriate:</w:t>
      </w:r>
    </w:p>
    <w:p w14:paraId="6B1719D5" w14:textId="77777777" w:rsidR="00763702" w:rsidRPr="00CA21F5" w:rsidRDefault="00763702">
      <w:pPr>
        <w:spacing w:after="0"/>
      </w:pPr>
      <w:r w:rsidRPr="00CA21F5">
        <w:rPr>
          <w:rFonts w:ascii="Cambria Math" w:hAnsi="Cambria Math" w:cs="Cambria Math"/>
        </w:rPr>
        <w:t>⎕</w:t>
      </w:r>
      <w:r w:rsidRPr="00CA21F5">
        <w:t xml:space="preserve"> </w:t>
      </w:r>
      <w:r w:rsidRPr="00CA21F5">
        <w:tab/>
      </w:r>
      <w:r w:rsidR="00EF67BB" w:rsidRPr="00CA21F5">
        <w:t>Professor</w:t>
      </w:r>
      <w:r w:rsidRPr="00CA21F5">
        <w:t xml:space="preserve"> Alex Hughes – Principal Investigator. Contact: alex.hughes@newcastle.ac.uk</w:t>
      </w:r>
    </w:p>
    <w:p w14:paraId="7046E3CE" w14:textId="77777777" w:rsidR="00763702" w:rsidRPr="00CA21F5" w:rsidRDefault="00763702">
      <w:pPr>
        <w:spacing w:after="0"/>
      </w:pPr>
      <w:r w:rsidRPr="00CA21F5">
        <w:rPr>
          <w:rFonts w:ascii="Cambria Math" w:hAnsi="Cambria Math" w:cs="Cambria Math"/>
        </w:rPr>
        <w:t>⎕</w:t>
      </w:r>
      <w:r w:rsidRPr="00CA21F5">
        <w:t xml:space="preserve"> </w:t>
      </w:r>
      <w:r w:rsidRPr="00CA21F5">
        <w:tab/>
        <w:t xml:space="preserve">Professor Bill Keevil - Co-Investigator. Contact: </w:t>
      </w:r>
      <w:r w:rsidRPr="00CA21F5">
        <w:rPr>
          <w:rFonts w:cs="Segoe UI"/>
          <w:bCs/>
        </w:rPr>
        <w:t>C.W.Keevil@soton.ac.uk</w:t>
      </w:r>
    </w:p>
    <w:p w14:paraId="6A9E5789" w14:textId="77777777" w:rsidR="00763702" w:rsidRPr="00CA21F5" w:rsidRDefault="00763702">
      <w:pPr>
        <w:spacing w:after="0"/>
      </w:pPr>
      <w:r w:rsidRPr="00CA21F5">
        <w:rPr>
          <w:rFonts w:ascii="Cambria Math" w:hAnsi="Cambria Math" w:cs="Cambria Math"/>
        </w:rPr>
        <w:t>⎕</w:t>
      </w:r>
      <w:r w:rsidRPr="00CA21F5">
        <w:tab/>
        <w:t>Professor Michelle Lowe - Co-Investigator. Contact: M.Lowe@soton.ac.uk</w:t>
      </w:r>
    </w:p>
    <w:p w14:paraId="57910CCB" w14:textId="77777777" w:rsidR="00763702" w:rsidRPr="00CA21F5" w:rsidRDefault="00763702">
      <w:pPr>
        <w:spacing w:after="0"/>
      </w:pPr>
      <w:r w:rsidRPr="00CA21F5">
        <w:rPr>
          <w:rFonts w:ascii="Cambria Math" w:hAnsi="Cambria Math" w:cs="Cambria Math"/>
        </w:rPr>
        <w:t>⎕</w:t>
      </w:r>
      <w:r w:rsidRPr="00CA21F5">
        <w:t xml:space="preserve"> </w:t>
      </w:r>
      <w:r w:rsidRPr="00CA21F5">
        <w:tab/>
        <w:t>Dr Emma Roe – Co-Investigator. Contact:  E.J.Roe@soton.ac.uk</w:t>
      </w:r>
    </w:p>
    <w:p w14:paraId="72A4A268" w14:textId="77777777" w:rsidR="00763702" w:rsidRPr="00CA21F5" w:rsidRDefault="00763702">
      <w:pPr>
        <w:spacing w:after="0"/>
      </w:pPr>
      <w:r w:rsidRPr="00CA21F5">
        <w:rPr>
          <w:rFonts w:ascii="Cambria Math" w:hAnsi="Cambria Math" w:cs="Cambria Math"/>
        </w:rPr>
        <w:t>⎕</w:t>
      </w:r>
      <w:r w:rsidRPr="00CA21F5">
        <w:tab/>
        <w:t>Professor Neil Wrigley – Co-investigator.  Contact: N.Wrigley@soton.ac.uk</w:t>
      </w:r>
    </w:p>
    <w:p w14:paraId="30F767BE" w14:textId="77777777" w:rsidR="00763702" w:rsidRPr="00CA21F5" w:rsidRDefault="00763702">
      <w:pPr>
        <w:spacing w:after="0"/>
      </w:pPr>
      <w:r w:rsidRPr="00CA21F5">
        <w:rPr>
          <w:rFonts w:ascii="Cambria Math" w:hAnsi="Cambria Math" w:cs="Cambria Math"/>
        </w:rPr>
        <w:t>⎕</w:t>
      </w:r>
      <w:r w:rsidRPr="00CA21F5">
        <w:t xml:space="preserve"> </w:t>
      </w:r>
      <w:r w:rsidRPr="00CA21F5">
        <w:tab/>
        <w:t xml:space="preserve">Dr Suzanne Hocknell – Research Associate. Contact: suzanne.hocknell@ncl.ac.uk </w:t>
      </w:r>
    </w:p>
    <w:p w14:paraId="49CE099D" w14:textId="77777777" w:rsidR="00894C1C" w:rsidRDefault="00894C1C">
      <w:pPr>
        <w:spacing w:after="0"/>
      </w:pPr>
    </w:p>
    <w:p w14:paraId="2A80B7EE" w14:textId="77777777" w:rsidR="00776B1B" w:rsidRDefault="00776B1B">
      <w:pPr>
        <w:spacing w:after="0"/>
      </w:pPr>
    </w:p>
    <w:p w14:paraId="271CDC32" w14:textId="77777777" w:rsidR="00776B1B" w:rsidRDefault="00776B1B">
      <w:pPr>
        <w:spacing w:after="0"/>
      </w:pPr>
    </w:p>
    <w:p w14:paraId="1C389743" w14:textId="77777777" w:rsidR="00776B1B" w:rsidRPr="00CA21F5" w:rsidRDefault="00776B1B">
      <w:pPr>
        <w:spacing w:after="0"/>
      </w:pPr>
    </w:p>
    <w:p w14:paraId="6683113B" w14:textId="72073AF5" w:rsidR="002A1918" w:rsidRPr="00CA21F5" w:rsidRDefault="00D41F5B">
      <w:pPr>
        <w:spacing w:after="0"/>
      </w:pPr>
      <w:r w:rsidRPr="00CA21F5">
        <w:t xml:space="preserve">If you have </w:t>
      </w:r>
      <w:r w:rsidR="003D1616" w:rsidRPr="00CA21F5">
        <w:t xml:space="preserve">any </w:t>
      </w:r>
      <w:r w:rsidRPr="00CA21F5">
        <w:t>concerns/questions about the research you would l</w:t>
      </w:r>
      <w:r w:rsidR="00557223" w:rsidRPr="00CA21F5">
        <w:t xml:space="preserve">ike to discuss </w:t>
      </w:r>
      <w:r w:rsidR="008316C7" w:rsidRPr="00CA21F5">
        <w:t>further</w:t>
      </w:r>
      <w:r w:rsidRPr="00CA21F5">
        <w:t>, please contact:</w:t>
      </w:r>
      <w:r w:rsidR="00CB4BDC" w:rsidRPr="00CA21F5">
        <w:t xml:space="preserve">    </w:t>
      </w:r>
    </w:p>
    <w:p w14:paraId="1938343C" w14:textId="66A587F5" w:rsidR="00776B1B" w:rsidRPr="00CA21F5" w:rsidRDefault="008316C7">
      <w:pPr>
        <w:spacing w:after="0"/>
        <w:rPr>
          <w:rStyle w:val="Hyperlink"/>
          <w:color w:val="auto"/>
          <w:u w:val="none"/>
        </w:rPr>
      </w:pPr>
      <w:r w:rsidRPr="00CA21F5">
        <w:t xml:space="preserve">Professor Alex Hughes: </w:t>
      </w:r>
      <w:hyperlink r:id="rId8" w:history="1">
        <w:r w:rsidRPr="00CA21F5">
          <w:rPr>
            <w:rStyle w:val="Hyperlink"/>
            <w:color w:val="auto"/>
            <w:u w:val="none"/>
          </w:rPr>
          <w:t>alex.hughes@ncl.ac.uk</w:t>
        </w:r>
      </w:hyperlink>
      <w:r w:rsidRPr="00CA21F5">
        <w:rPr>
          <w:rFonts w:cs="Times New Roman"/>
        </w:rPr>
        <w:t xml:space="preserve">; </w:t>
      </w:r>
      <w:r w:rsidRPr="00CA21F5">
        <w:rPr>
          <w:rFonts w:cs="Times New Roman"/>
          <w:lang w:val="en"/>
        </w:rPr>
        <w:t>+44 (0) 191 208 5176.</w:t>
      </w:r>
      <w:r w:rsidRPr="00CA21F5">
        <w:rPr>
          <w:rFonts w:cs="Arial"/>
          <w:lang w:val="en"/>
        </w:rPr>
        <w:t xml:space="preserve"> </w:t>
      </w:r>
    </w:p>
    <w:p w14:paraId="0A482837" w14:textId="77777777" w:rsidR="00894C1C" w:rsidRPr="009A4F68" w:rsidRDefault="00894C1C" w:rsidP="00894C1C">
      <w:pPr>
        <w:spacing w:after="0"/>
        <w:rPr>
          <w:b/>
          <w:sz w:val="24"/>
          <w:szCs w:val="24"/>
        </w:rPr>
      </w:pPr>
      <w:r w:rsidRPr="009A4F68">
        <w:rPr>
          <w:b/>
          <w:sz w:val="24"/>
          <w:szCs w:val="24"/>
        </w:rPr>
        <w:lastRenderedPageBreak/>
        <w:t xml:space="preserve">Tackling AMR in Meat Supply Chains. </w:t>
      </w:r>
    </w:p>
    <w:p w14:paraId="0D3B84B3" w14:textId="160989FC" w:rsidR="00894C1C" w:rsidRPr="009A4F68" w:rsidRDefault="00A95CFD" w:rsidP="00894C1C">
      <w:pPr>
        <w:spacing w:after="0"/>
        <w:rPr>
          <w:b/>
          <w:sz w:val="24"/>
          <w:szCs w:val="24"/>
        </w:rPr>
      </w:pPr>
      <w:r w:rsidRPr="009A4F68">
        <w:rPr>
          <w:b/>
          <w:sz w:val="24"/>
          <w:szCs w:val="24"/>
        </w:rPr>
        <w:t xml:space="preserve">Consent </w:t>
      </w:r>
      <w:r>
        <w:rPr>
          <w:b/>
          <w:sz w:val="24"/>
          <w:szCs w:val="24"/>
        </w:rPr>
        <w:t>&amp; Confidentiality Agreement - Research Team’s</w:t>
      </w:r>
      <w:r w:rsidR="00894C1C" w:rsidRPr="009A4F68">
        <w:rPr>
          <w:b/>
          <w:sz w:val="24"/>
          <w:szCs w:val="24"/>
        </w:rPr>
        <w:t xml:space="preserve"> copy.   </w:t>
      </w:r>
    </w:p>
    <w:p w14:paraId="3F5E7BC7" w14:textId="77777777" w:rsidR="00894C1C" w:rsidRPr="009A4F68" w:rsidRDefault="00894C1C" w:rsidP="00894C1C">
      <w:pPr>
        <w:spacing w:after="0"/>
        <w:rPr>
          <w:b/>
        </w:rPr>
      </w:pPr>
      <w:r w:rsidRPr="009A4F68">
        <w:rPr>
          <w:b/>
        </w:rPr>
        <w:tab/>
      </w:r>
      <w:r w:rsidRPr="009A4F68">
        <w:rPr>
          <w:b/>
        </w:rPr>
        <w:tab/>
      </w:r>
      <w:r w:rsidRPr="009A4F68">
        <w:rPr>
          <w:b/>
        </w:rPr>
        <w:tab/>
      </w:r>
      <w:r w:rsidRPr="009A4F68">
        <w:rPr>
          <w:b/>
        </w:rPr>
        <w:tab/>
      </w:r>
      <w:r w:rsidRPr="009A4F68">
        <w:rPr>
          <w:b/>
        </w:rPr>
        <w:tab/>
      </w:r>
      <w:r w:rsidRPr="009A4F68">
        <w:rPr>
          <w:b/>
        </w:rPr>
        <w:tab/>
      </w:r>
      <w:r w:rsidRPr="009A4F68">
        <w:rPr>
          <w:b/>
        </w:rPr>
        <w:tab/>
      </w:r>
      <w:r w:rsidRPr="009A4F68">
        <w:rPr>
          <w:b/>
        </w:rPr>
        <w:tab/>
      </w:r>
      <w:r w:rsidRPr="009A4F68">
        <w:rPr>
          <w:b/>
        </w:rPr>
        <w:tab/>
      </w:r>
      <w:r w:rsidRPr="009A4F68">
        <w:rPr>
          <w:b/>
        </w:rPr>
        <w:tab/>
      </w:r>
      <w:r w:rsidRPr="009A4F68">
        <w:rPr>
          <w:b/>
        </w:rPr>
        <w:tab/>
      </w:r>
      <w:r w:rsidRPr="009A4F68">
        <w:rPr>
          <w:b/>
        </w:rPr>
        <w:tab/>
        <w:t xml:space="preserve">Please circle:  </w:t>
      </w:r>
    </w:p>
    <w:p w14:paraId="26BF5657" w14:textId="77777777" w:rsidR="00894C1C" w:rsidRPr="009A4F68" w:rsidRDefault="00894C1C" w:rsidP="00894C1C">
      <w:pPr>
        <w:pStyle w:val="Body1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Project Consent:</w:t>
      </w:r>
    </w:p>
    <w:p w14:paraId="1560014E" w14:textId="77777777" w:rsidR="00894C1C" w:rsidRPr="009A4F68" w:rsidRDefault="00894C1C" w:rsidP="00894C1C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  <w:r w:rsidRPr="009A4F68">
        <w:rPr>
          <w:rFonts w:asciiTheme="minorHAnsi" w:hAnsiTheme="minorHAnsi"/>
          <w:sz w:val="22"/>
          <w:szCs w:val="22"/>
        </w:rPr>
        <w:t>I understand that anonymity and confidentiality will be maintained:</w:t>
      </w:r>
      <w:r w:rsidRPr="009A4F68">
        <w:rPr>
          <w:rFonts w:asciiTheme="minorHAnsi" w:hAnsiTheme="minorHAnsi"/>
          <w:sz w:val="22"/>
          <w:szCs w:val="22"/>
        </w:rPr>
        <w:tab/>
      </w:r>
      <w:r w:rsidRPr="009A4F68">
        <w:rPr>
          <w:rFonts w:asciiTheme="minorHAnsi" w:hAnsiTheme="minorHAnsi"/>
          <w:sz w:val="22"/>
          <w:szCs w:val="22"/>
        </w:rPr>
        <w:tab/>
      </w:r>
      <w:r w:rsidRPr="009A4F6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9A4F68">
        <w:rPr>
          <w:rFonts w:asciiTheme="minorHAnsi" w:hAnsiTheme="minorHAnsi"/>
          <w:b/>
          <w:sz w:val="22"/>
          <w:szCs w:val="22"/>
        </w:rPr>
        <w:t>yes  |  no</w:t>
      </w:r>
    </w:p>
    <w:p w14:paraId="1F1EBB92" w14:textId="77777777" w:rsidR="00894C1C" w:rsidRPr="009A4F68" w:rsidRDefault="00894C1C" w:rsidP="00894C1C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</w:p>
    <w:p w14:paraId="790E8649" w14:textId="77777777" w:rsidR="00894C1C" w:rsidRPr="009A4F68" w:rsidRDefault="00894C1C" w:rsidP="00894C1C">
      <w:pPr>
        <w:pStyle w:val="Lecture"/>
        <w:spacing w:before="80" w:after="0" w:line="276" w:lineRule="auto"/>
        <w:rPr>
          <w:rFonts w:asciiTheme="minorHAnsi" w:hAnsiTheme="minorHAnsi"/>
          <w:b/>
          <w:sz w:val="22"/>
          <w:szCs w:val="22"/>
        </w:rPr>
      </w:pPr>
      <w:r w:rsidRPr="009A4F68">
        <w:rPr>
          <w:rFonts w:asciiTheme="minorHAnsi" w:hAnsiTheme="minorHAnsi"/>
          <w:sz w:val="22"/>
          <w:szCs w:val="22"/>
        </w:rPr>
        <w:t xml:space="preserve">I voluntarily agree to participate and to the use of my data for the purposes specified above. </w:t>
      </w:r>
      <w:r>
        <w:rPr>
          <w:rFonts w:asciiTheme="minorHAnsi" w:hAnsiTheme="minorHAnsi"/>
          <w:sz w:val="22"/>
          <w:szCs w:val="22"/>
        </w:rPr>
        <w:tab/>
      </w:r>
      <w:r w:rsidRPr="009A4F68">
        <w:rPr>
          <w:rFonts w:asciiTheme="minorHAnsi" w:hAnsiTheme="minorHAnsi"/>
          <w:b/>
          <w:sz w:val="22"/>
          <w:szCs w:val="22"/>
        </w:rPr>
        <w:t>yes  |  no</w:t>
      </w:r>
    </w:p>
    <w:p w14:paraId="3D428BD7" w14:textId="77777777" w:rsidR="00894C1C" w:rsidRPr="009A4F68" w:rsidRDefault="00894C1C" w:rsidP="00894C1C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</w:p>
    <w:p w14:paraId="3CFB918B" w14:textId="77777777" w:rsidR="00894C1C" w:rsidRPr="009A4F68" w:rsidRDefault="00894C1C" w:rsidP="00894C1C">
      <w:pPr>
        <w:pStyle w:val="Lecture"/>
        <w:spacing w:before="80" w:after="0" w:line="276" w:lineRule="auto"/>
        <w:rPr>
          <w:rFonts w:asciiTheme="minorHAnsi" w:hAnsiTheme="minorHAnsi"/>
          <w:sz w:val="22"/>
          <w:szCs w:val="22"/>
        </w:rPr>
      </w:pPr>
      <w:r w:rsidRPr="009A4F68">
        <w:rPr>
          <w:rFonts w:asciiTheme="minorHAnsi" w:hAnsiTheme="minorHAnsi"/>
          <w:sz w:val="22"/>
          <w:szCs w:val="22"/>
        </w:rPr>
        <w:t>I agree for my interview to be recorded</w:t>
      </w:r>
      <w:r w:rsidRPr="009A4F68">
        <w:rPr>
          <w:rFonts w:asciiTheme="minorHAnsi" w:hAnsiTheme="minorHAnsi"/>
          <w:sz w:val="22"/>
          <w:szCs w:val="22"/>
        </w:rPr>
        <w:tab/>
      </w:r>
      <w:r w:rsidRPr="009A4F68">
        <w:rPr>
          <w:rFonts w:asciiTheme="minorHAnsi" w:hAnsiTheme="minorHAnsi"/>
          <w:sz w:val="22"/>
          <w:szCs w:val="22"/>
        </w:rPr>
        <w:tab/>
      </w:r>
      <w:r w:rsidRPr="009A4F68">
        <w:rPr>
          <w:rFonts w:asciiTheme="minorHAnsi" w:hAnsiTheme="minorHAnsi"/>
          <w:sz w:val="22"/>
          <w:szCs w:val="22"/>
        </w:rPr>
        <w:tab/>
      </w:r>
      <w:r w:rsidRPr="009A4F68">
        <w:rPr>
          <w:rFonts w:asciiTheme="minorHAnsi" w:hAnsiTheme="minorHAnsi"/>
          <w:sz w:val="22"/>
          <w:szCs w:val="22"/>
        </w:rPr>
        <w:tab/>
      </w:r>
      <w:r w:rsidRPr="009A4F68">
        <w:rPr>
          <w:rFonts w:asciiTheme="minorHAnsi" w:hAnsiTheme="minorHAnsi"/>
          <w:sz w:val="22"/>
          <w:szCs w:val="22"/>
        </w:rPr>
        <w:tab/>
      </w:r>
      <w:r w:rsidRPr="009A4F68">
        <w:rPr>
          <w:rFonts w:asciiTheme="minorHAnsi" w:hAnsiTheme="minorHAnsi"/>
          <w:sz w:val="22"/>
          <w:szCs w:val="22"/>
        </w:rPr>
        <w:tab/>
      </w:r>
      <w:r w:rsidRPr="009A4F68">
        <w:rPr>
          <w:rFonts w:asciiTheme="minorHAnsi" w:hAnsiTheme="minorHAnsi"/>
          <w:sz w:val="22"/>
          <w:szCs w:val="22"/>
        </w:rPr>
        <w:tab/>
      </w:r>
      <w:r w:rsidRPr="009A4F68">
        <w:rPr>
          <w:rFonts w:asciiTheme="minorHAnsi" w:hAnsiTheme="minorHAnsi"/>
          <w:sz w:val="22"/>
          <w:szCs w:val="22"/>
        </w:rPr>
        <w:tab/>
      </w:r>
      <w:r w:rsidRPr="009A4F68">
        <w:rPr>
          <w:rFonts w:asciiTheme="minorHAnsi" w:hAnsiTheme="minorHAnsi"/>
          <w:b/>
          <w:sz w:val="22"/>
          <w:szCs w:val="22"/>
        </w:rPr>
        <w:t>yes  |  no</w:t>
      </w:r>
    </w:p>
    <w:p w14:paraId="1A0B648E" w14:textId="77777777" w:rsidR="00894C1C" w:rsidRDefault="00894C1C" w:rsidP="00894C1C">
      <w:pPr>
        <w:pStyle w:val="Lecture"/>
        <w:spacing w:before="0" w:after="80" w:line="276" w:lineRule="auto"/>
        <w:rPr>
          <w:rFonts w:asciiTheme="minorHAnsi" w:hAnsiTheme="minorHAnsi"/>
          <w:sz w:val="22"/>
          <w:szCs w:val="22"/>
        </w:rPr>
      </w:pPr>
    </w:p>
    <w:p w14:paraId="421D5402" w14:textId="77777777" w:rsidR="00894C1C" w:rsidRPr="009A4F68" w:rsidRDefault="00894C1C" w:rsidP="00894C1C">
      <w:pPr>
        <w:pStyle w:val="Lecture"/>
        <w:spacing w:before="0" w:after="80" w:line="276" w:lineRule="auto"/>
        <w:rPr>
          <w:rFonts w:asciiTheme="minorHAnsi" w:hAnsiTheme="minorHAnsi"/>
          <w:sz w:val="22"/>
          <w:szCs w:val="22"/>
        </w:rPr>
      </w:pPr>
    </w:p>
    <w:p w14:paraId="7A2CA1F2" w14:textId="77777777" w:rsidR="00894C1C" w:rsidRPr="009A4F68" w:rsidRDefault="00894C1C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  <w:r w:rsidRPr="009A4F68">
        <w:rPr>
          <w:rFonts w:asciiTheme="minorHAnsi" w:hAnsiTheme="minorHAnsi"/>
          <w:b/>
          <w:sz w:val="22"/>
          <w:szCs w:val="22"/>
        </w:rPr>
        <w:t xml:space="preserve">Consent to participate in the UK Data Archive: </w:t>
      </w:r>
    </w:p>
    <w:p w14:paraId="7F5E96E9" w14:textId="77777777" w:rsidR="00776B1B" w:rsidRDefault="00776B1B" w:rsidP="00776B1B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project is funded by the</w:t>
      </w:r>
      <w:r w:rsidRPr="009A4F68">
        <w:rPr>
          <w:rFonts w:asciiTheme="minorHAnsi" w:hAnsiTheme="minorHAnsi"/>
          <w:sz w:val="22"/>
          <w:szCs w:val="22"/>
        </w:rPr>
        <w:t xml:space="preserve"> UK Research Council </w:t>
      </w:r>
      <w:r>
        <w:rPr>
          <w:rFonts w:asciiTheme="minorHAnsi" w:hAnsiTheme="minorHAnsi"/>
          <w:sz w:val="22"/>
          <w:szCs w:val="22"/>
        </w:rPr>
        <w:t>who</w:t>
      </w:r>
      <w:r w:rsidRPr="009A4F68">
        <w:rPr>
          <w:rFonts w:asciiTheme="minorHAnsi" w:hAnsiTheme="minorHAnsi"/>
          <w:sz w:val="22"/>
          <w:szCs w:val="22"/>
        </w:rPr>
        <w:t xml:space="preserve"> would like to </w:t>
      </w:r>
      <w:r>
        <w:rPr>
          <w:rFonts w:asciiTheme="minorHAnsi" w:hAnsiTheme="minorHAnsi"/>
          <w:sz w:val="22"/>
          <w:szCs w:val="22"/>
        </w:rPr>
        <w:t>hold a</w:t>
      </w:r>
      <w:r w:rsidRPr="009A4F68">
        <w:rPr>
          <w:rFonts w:asciiTheme="minorHAnsi" w:hAnsiTheme="minorHAnsi"/>
          <w:sz w:val="22"/>
          <w:szCs w:val="22"/>
        </w:rPr>
        <w:t xml:space="preserve"> copy of your anonymised transcript </w:t>
      </w:r>
      <w:r>
        <w:rPr>
          <w:rFonts w:asciiTheme="minorHAnsi" w:hAnsiTheme="minorHAnsi"/>
          <w:sz w:val="22"/>
          <w:szCs w:val="22"/>
        </w:rPr>
        <w:t>in</w:t>
      </w:r>
      <w:r w:rsidRPr="009A4F68">
        <w:rPr>
          <w:rFonts w:asciiTheme="minorHAnsi" w:hAnsiTheme="minorHAnsi"/>
          <w:sz w:val="22"/>
          <w:szCs w:val="22"/>
        </w:rPr>
        <w:t xml:space="preserve"> the UK Data Archive. </w:t>
      </w:r>
      <w:r>
        <w:rPr>
          <w:rFonts w:asciiTheme="minorHAnsi" w:hAnsiTheme="minorHAnsi"/>
          <w:sz w:val="22"/>
          <w:szCs w:val="22"/>
        </w:rPr>
        <w:t xml:space="preserve">Consent to this does not impact on your participation in the </w:t>
      </w:r>
    </w:p>
    <w:p w14:paraId="6AD067DF" w14:textId="77777777" w:rsidR="00776B1B" w:rsidRPr="009A4F68" w:rsidRDefault="00776B1B" w:rsidP="00776B1B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‘Tackling AMR in Meat Supply Chains’ project. (</w:t>
      </w:r>
      <w:r w:rsidRPr="009A4F68">
        <w:rPr>
          <w:rFonts w:asciiTheme="minorHAnsi" w:hAnsiTheme="minorHAnsi"/>
          <w:sz w:val="22"/>
          <w:szCs w:val="22"/>
        </w:rPr>
        <w:t>http://www.data-archive.ac.uk/about</w:t>
      </w:r>
      <w:r>
        <w:rPr>
          <w:rFonts w:asciiTheme="minorHAnsi" w:hAnsiTheme="minorHAnsi"/>
          <w:sz w:val="22"/>
          <w:szCs w:val="22"/>
        </w:rPr>
        <w:t>)</w:t>
      </w:r>
      <w:r w:rsidRPr="009A4F68">
        <w:rPr>
          <w:rFonts w:asciiTheme="minorHAnsi" w:hAnsiTheme="minorHAnsi"/>
          <w:b/>
          <w:sz w:val="22"/>
          <w:szCs w:val="22"/>
        </w:rPr>
        <w:tab/>
      </w:r>
      <w:r w:rsidRPr="009A4F68">
        <w:rPr>
          <w:rFonts w:asciiTheme="minorHAnsi" w:hAnsiTheme="minorHAnsi"/>
          <w:b/>
          <w:sz w:val="22"/>
          <w:szCs w:val="22"/>
        </w:rPr>
        <w:tab/>
        <w:t>yes  |  no</w:t>
      </w:r>
    </w:p>
    <w:p w14:paraId="4A60F45F" w14:textId="77777777" w:rsidR="00894C1C" w:rsidRPr="009A4F68" w:rsidRDefault="00894C1C" w:rsidP="00894C1C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</w:p>
    <w:p w14:paraId="048BB0FD" w14:textId="77777777" w:rsidR="00894C1C" w:rsidRDefault="00894C1C" w:rsidP="00894C1C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</w:p>
    <w:p w14:paraId="7E119088" w14:textId="77777777" w:rsidR="00894C1C" w:rsidRPr="009A4F68" w:rsidRDefault="00894C1C" w:rsidP="00894C1C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  <w:r w:rsidRPr="009A4F68">
        <w:rPr>
          <w:rFonts w:asciiTheme="minorHAnsi" w:hAnsiTheme="minorHAnsi"/>
          <w:i/>
          <w:sz w:val="22"/>
          <w:szCs w:val="22"/>
        </w:rPr>
        <w:t xml:space="preserve">Signature of Interviewee: ...................................................................................................    </w:t>
      </w:r>
      <w:r w:rsidRPr="009A4F68">
        <w:rPr>
          <w:rFonts w:asciiTheme="minorHAnsi" w:hAnsiTheme="minorHAnsi"/>
          <w:sz w:val="22"/>
          <w:szCs w:val="22"/>
        </w:rPr>
        <w:t>Date</w:t>
      </w:r>
      <w:r>
        <w:rPr>
          <w:rFonts w:asciiTheme="minorHAnsi" w:hAnsiTheme="minorHAnsi"/>
          <w:sz w:val="22"/>
          <w:szCs w:val="22"/>
        </w:rPr>
        <w:t>:</w:t>
      </w:r>
      <w:r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>
        <w:rPr>
          <w:rFonts w:asciiTheme="minorHAnsi" w:hAnsiTheme="minorHAnsi"/>
          <w:sz w:val="22"/>
          <w:szCs w:val="22"/>
        </w:rPr>
        <w:t>.</w:t>
      </w:r>
    </w:p>
    <w:p w14:paraId="02E29B36" w14:textId="77777777" w:rsidR="00894C1C" w:rsidRDefault="00894C1C" w:rsidP="00894C1C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</w:p>
    <w:p w14:paraId="4A690603" w14:textId="77777777" w:rsidR="00894C1C" w:rsidRDefault="00894C1C" w:rsidP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Print </w:t>
      </w:r>
      <w:r w:rsidRPr="009A4F68">
        <w:rPr>
          <w:rFonts w:asciiTheme="minorHAnsi" w:hAnsiTheme="minorHAnsi"/>
          <w:i/>
          <w:sz w:val="22"/>
          <w:szCs w:val="22"/>
        </w:rPr>
        <w:t>Name: ..........................................................................................</w:t>
      </w:r>
      <w:r>
        <w:rPr>
          <w:rFonts w:asciiTheme="minorHAnsi" w:hAnsiTheme="minorHAnsi"/>
          <w:i/>
          <w:sz w:val="22"/>
          <w:szCs w:val="22"/>
        </w:rPr>
        <w:t>.....................................................................</w:t>
      </w:r>
      <w:r w:rsidRPr="009A4F68">
        <w:rPr>
          <w:rFonts w:asciiTheme="minorHAnsi" w:hAnsiTheme="minorHAnsi"/>
          <w:i/>
          <w:sz w:val="22"/>
          <w:szCs w:val="22"/>
        </w:rPr>
        <w:t xml:space="preserve">  </w:t>
      </w:r>
    </w:p>
    <w:p w14:paraId="3A187F0E" w14:textId="77777777" w:rsidR="00894C1C" w:rsidRDefault="00894C1C" w:rsidP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58CEFE06" w14:textId="77777777" w:rsidR="00894C1C" w:rsidRPr="009A4F68" w:rsidRDefault="00894C1C" w:rsidP="00894C1C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  <w:r w:rsidRPr="009A4F68">
        <w:rPr>
          <w:rFonts w:asciiTheme="minorHAnsi" w:hAnsiTheme="minorHAnsi"/>
          <w:i/>
          <w:sz w:val="22"/>
          <w:szCs w:val="22"/>
        </w:rPr>
        <w:t>Email</w:t>
      </w:r>
      <w:r>
        <w:rPr>
          <w:rFonts w:asciiTheme="minorHAnsi" w:hAnsiTheme="minorHAnsi"/>
          <w:i/>
          <w:sz w:val="22"/>
          <w:szCs w:val="22"/>
        </w:rPr>
        <w:t xml:space="preserve"> / P</w:t>
      </w:r>
      <w:r w:rsidRPr="009A4F68">
        <w:rPr>
          <w:rFonts w:asciiTheme="minorHAnsi" w:hAnsiTheme="minorHAnsi"/>
          <w:i/>
          <w:sz w:val="22"/>
          <w:szCs w:val="22"/>
        </w:rPr>
        <w:t>hone: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Pr="009A4F68">
        <w:rPr>
          <w:rFonts w:asciiTheme="minorHAnsi" w:hAnsiTheme="minorHAnsi"/>
          <w:i/>
          <w:sz w:val="22"/>
          <w:szCs w:val="22"/>
        </w:rPr>
        <w:t>.................................................................</w:t>
      </w:r>
      <w:r>
        <w:rPr>
          <w:rFonts w:asciiTheme="minorHAnsi" w:hAnsiTheme="minorHAnsi"/>
          <w:i/>
          <w:sz w:val="22"/>
          <w:szCs w:val="22"/>
        </w:rPr>
        <w:t>.........................................................................................</w:t>
      </w:r>
      <w:r w:rsidRPr="009A4F68">
        <w:rPr>
          <w:rFonts w:asciiTheme="minorHAnsi" w:hAnsiTheme="minorHAnsi"/>
          <w:i/>
          <w:sz w:val="22"/>
          <w:szCs w:val="22"/>
        </w:rPr>
        <w:t>.</w:t>
      </w:r>
    </w:p>
    <w:p w14:paraId="17F40007" w14:textId="546EB82E" w:rsidR="00894C1C" w:rsidRPr="009A4F68" w:rsidRDefault="00894C1C" w:rsidP="00894C1C">
      <w:pPr>
        <w:pStyle w:val="Lecture"/>
        <w:spacing w:before="0" w:after="80" w:line="276" w:lineRule="auto"/>
        <w:rPr>
          <w:rFonts w:asciiTheme="minorHAnsi" w:hAnsiTheme="minorHAnsi"/>
          <w:b/>
          <w:sz w:val="22"/>
          <w:szCs w:val="22"/>
        </w:rPr>
      </w:pPr>
      <w:r w:rsidRPr="009A4F68">
        <w:rPr>
          <w:rFonts w:asciiTheme="minorHAnsi" w:hAnsiTheme="minorHAnsi"/>
          <w:b/>
          <w:sz w:val="22"/>
          <w:szCs w:val="22"/>
        </w:rPr>
        <w:t xml:space="preserve">Note: </w:t>
      </w:r>
      <w:r w:rsidR="00EC3FD3">
        <w:rPr>
          <w:rFonts w:asciiTheme="minorHAnsi" w:hAnsiTheme="minorHAnsi"/>
          <w:b/>
          <w:sz w:val="22"/>
          <w:szCs w:val="22"/>
        </w:rPr>
        <w:t>These</w:t>
      </w:r>
      <w:r w:rsidRPr="009A4F68">
        <w:rPr>
          <w:rFonts w:asciiTheme="minorHAnsi" w:hAnsiTheme="minorHAnsi"/>
          <w:b/>
          <w:sz w:val="22"/>
          <w:szCs w:val="22"/>
        </w:rPr>
        <w:t xml:space="preserve"> contact details will be kept separately from </w:t>
      </w:r>
      <w:r w:rsidR="00EC3FD3">
        <w:rPr>
          <w:rFonts w:asciiTheme="minorHAnsi" w:hAnsiTheme="minorHAnsi"/>
          <w:b/>
          <w:sz w:val="22"/>
          <w:szCs w:val="22"/>
        </w:rPr>
        <w:t>any information you give.</w:t>
      </w:r>
    </w:p>
    <w:p w14:paraId="06B1C9D7" w14:textId="77777777" w:rsidR="00894C1C" w:rsidRPr="009A4F68" w:rsidRDefault="00894C1C" w:rsidP="00894C1C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</w:p>
    <w:p w14:paraId="6D98E08B" w14:textId="77777777" w:rsidR="00894C1C" w:rsidRDefault="00894C1C" w:rsidP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05D5EE44" w14:textId="77777777" w:rsidR="00894C1C" w:rsidRDefault="00894C1C" w:rsidP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7B224B1D" w14:textId="77777777" w:rsidR="00894C1C" w:rsidRDefault="00894C1C" w:rsidP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6DA8A260" w14:textId="77777777" w:rsidR="00894C1C" w:rsidRDefault="00894C1C" w:rsidP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9A4F68">
        <w:rPr>
          <w:rFonts w:asciiTheme="minorHAnsi" w:hAnsiTheme="minorHAnsi"/>
          <w:i/>
          <w:sz w:val="22"/>
          <w:szCs w:val="22"/>
        </w:rPr>
        <w:t>Signature of Researcher(s):</w:t>
      </w:r>
    </w:p>
    <w:p w14:paraId="796A2D0A" w14:textId="77777777" w:rsidR="00894C1C" w:rsidRDefault="00894C1C" w:rsidP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51130B5C" w14:textId="77777777" w:rsidR="00EC3FD3" w:rsidRPr="009A4F68" w:rsidRDefault="00EC3FD3" w:rsidP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794ED5AF" w14:textId="77777777" w:rsidR="00894C1C" w:rsidRDefault="00894C1C" w:rsidP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9A4F68">
        <w:rPr>
          <w:rFonts w:asciiTheme="minorHAnsi" w:hAnsiTheme="minorHAnsi"/>
          <w:i/>
          <w:sz w:val="22"/>
          <w:szCs w:val="22"/>
        </w:rPr>
        <w:t>Researcher 1: ..................................................................................................</w:t>
      </w:r>
      <w:r>
        <w:rPr>
          <w:rFonts w:asciiTheme="minorHAnsi" w:hAnsiTheme="minorHAnsi"/>
          <w:i/>
          <w:sz w:val="22"/>
          <w:szCs w:val="22"/>
        </w:rPr>
        <w:t>...................</w:t>
      </w:r>
      <w:r w:rsidRPr="009A4F68">
        <w:rPr>
          <w:rFonts w:asciiTheme="minorHAnsi" w:hAnsiTheme="minorHAnsi"/>
          <w:i/>
          <w:sz w:val="22"/>
          <w:szCs w:val="22"/>
        </w:rPr>
        <w:t>.</w:t>
      </w:r>
      <w:r>
        <w:rPr>
          <w:rFonts w:asciiTheme="minorHAnsi" w:hAnsiTheme="minorHAnsi"/>
          <w:i/>
          <w:sz w:val="22"/>
          <w:szCs w:val="22"/>
        </w:rPr>
        <w:t>.</w:t>
      </w:r>
      <w:r w:rsidRPr="009A4F68">
        <w:rPr>
          <w:rFonts w:asciiTheme="minorHAnsi" w:hAnsiTheme="minorHAnsi"/>
          <w:i/>
          <w:sz w:val="22"/>
          <w:szCs w:val="22"/>
        </w:rPr>
        <w:t xml:space="preserve">   </w:t>
      </w:r>
      <w:r w:rsidRPr="009A4F68">
        <w:rPr>
          <w:rFonts w:asciiTheme="minorHAnsi" w:hAnsiTheme="minorHAnsi"/>
          <w:sz w:val="22"/>
          <w:szCs w:val="22"/>
        </w:rPr>
        <w:t>Date</w:t>
      </w:r>
      <w:r>
        <w:rPr>
          <w:rFonts w:asciiTheme="minorHAnsi" w:hAnsiTheme="minorHAnsi"/>
          <w:sz w:val="22"/>
          <w:szCs w:val="22"/>
        </w:rPr>
        <w:t>:</w:t>
      </w:r>
      <w:r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>
        <w:rPr>
          <w:rFonts w:asciiTheme="minorHAnsi" w:hAnsiTheme="minorHAnsi"/>
          <w:sz w:val="22"/>
          <w:szCs w:val="22"/>
        </w:rPr>
        <w:t>.</w:t>
      </w:r>
    </w:p>
    <w:p w14:paraId="6068A0EB" w14:textId="77777777" w:rsidR="00894C1C" w:rsidRDefault="00894C1C" w:rsidP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3402235A" w14:textId="77777777" w:rsidR="00EC3FD3" w:rsidRPr="009A4F68" w:rsidRDefault="00EC3FD3" w:rsidP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420F9CAD" w14:textId="6BFA64EF" w:rsidR="00776B1B" w:rsidRDefault="00894C1C" w:rsidP="00CA21F5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9A4F68">
        <w:rPr>
          <w:rFonts w:asciiTheme="minorHAnsi" w:hAnsiTheme="minorHAnsi"/>
          <w:i/>
          <w:sz w:val="22"/>
          <w:szCs w:val="22"/>
        </w:rPr>
        <w:t>Researcher 2: ..................................................................................................</w:t>
      </w:r>
      <w:r>
        <w:rPr>
          <w:rFonts w:asciiTheme="minorHAnsi" w:hAnsiTheme="minorHAnsi"/>
          <w:i/>
          <w:sz w:val="22"/>
          <w:szCs w:val="22"/>
        </w:rPr>
        <w:t>...................</w:t>
      </w:r>
      <w:r w:rsidRPr="009A4F68">
        <w:rPr>
          <w:rFonts w:asciiTheme="minorHAnsi" w:hAnsiTheme="minorHAnsi"/>
          <w:i/>
          <w:sz w:val="22"/>
          <w:szCs w:val="22"/>
        </w:rPr>
        <w:t>.</w:t>
      </w:r>
      <w:r>
        <w:rPr>
          <w:rFonts w:asciiTheme="minorHAnsi" w:hAnsiTheme="minorHAnsi"/>
          <w:i/>
          <w:sz w:val="22"/>
          <w:szCs w:val="22"/>
        </w:rPr>
        <w:t>.</w:t>
      </w:r>
      <w:r w:rsidRPr="009A4F68">
        <w:rPr>
          <w:rFonts w:asciiTheme="minorHAnsi" w:hAnsiTheme="minorHAnsi"/>
          <w:i/>
          <w:sz w:val="22"/>
          <w:szCs w:val="22"/>
        </w:rPr>
        <w:t xml:space="preserve">   </w:t>
      </w:r>
      <w:r w:rsidRPr="009A4F68">
        <w:rPr>
          <w:rFonts w:asciiTheme="minorHAnsi" w:hAnsiTheme="minorHAnsi"/>
          <w:sz w:val="22"/>
          <w:szCs w:val="22"/>
        </w:rPr>
        <w:t>Date</w:t>
      </w:r>
      <w:r>
        <w:rPr>
          <w:rFonts w:asciiTheme="minorHAnsi" w:hAnsiTheme="minorHAnsi"/>
          <w:sz w:val="22"/>
          <w:szCs w:val="22"/>
        </w:rPr>
        <w:t>:</w:t>
      </w:r>
      <w:r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>
        <w:rPr>
          <w:rFonts w:asciiTheme="minorHAnsi" w:hAnsiTheme="minorHAnsi"/>
          <w:sz w:val="22"/>
          <w:szCs w:val="22"/>
        </w:rPr>
        <w:t>.</w:t>
      </w:r>
    </w:p>
    <w:p w14:paraId="53E0D401" w14:textId="77777777" w:rsidR="00894C1C" w:rsidRPr="009A4F68" w:rsidRDefault="00894C1C" w:rsidP="00894C1C">
      <w:pPr>
        <w:spacing w:after="0"/>
      </w:pPr>
    </w:p>
    <w:p w14:paraId="733208B2" w14:textId="08BC14D9" w:rsidR="00894C1C" w:rsidRPr="009A4F68" w:rsidRDefault="00894C1C" w:rsidP="00894C1C">
      <w:pPr>
        <w:spacing w:after="0"/>
      </w:pPr>
      <w:r>
        <w:t xml:space="preserve">Tick </w:t>
      </w:r>
      <w:r w:rsidRPr="009A4F68">
        <w:t>as Appropriate:</w:t>
      </w:r>
    </w:p>
    <w:p w14:paraId="618488CD" w14:textId="77777777" w:rsidR="00894C1C" w:rsidRPr="009A4F68" w:rsidRDefault="00894C1C" w:rsidP="00894C1C">
      <w:pPr>
        <w:spacing w:after="0"/>
      </w:pPr>
      <w:r w:rsidRPr="009A4F68">
        <w:rPr>
          <w:rFonts w:ascii="Cambria Math" w:hAnsi="Cambria Math" w:cs="Cambria Math"/>
        </w:rPr>
        <w:t>⎕</w:t>
      </w:r>
      <w:r w:rsidRPr="009A4F68">
        <w:t xml:space="preserve"> </w:t>
      </w:r>
      <w:r w:rsidRPr="009A4F68">
        <w:tab/>
        <w:t>Professor Alex Hughes – Principal Investigator. Contact: alex.hughes@newcastle.ac.uk</w:t>
      </w:r>
    </w:p>
    <w:p w14:paraId="34810F4B" w14:textId="77777777" w:rsidR="00894C1C" w:rsidRPr="009A4F68" w:rsidRDefault="00894C1C" w:rsidP="00894C1C">
      <w:pPr>
        <w:spacing w:after="0"/>
      </w:pPr>
      <w:r w:rsidRPr="009A4F68">
        <w:rPr>
          <w:rFonts w:ascii="Cambria Math" w:hAnsi="Cambria Math" w:cs="Cambria Math"/>
        </w:rPr>
        <w:t>⎕</w:t>
      </w:r>
      <w:r w:rsidRPr="009A4F68">
        <w:t xml:space="preserve"> </w:t>
      </w:r>
      <w:r w:rsidRPr="009A4F68">
        <w:tab/>
        <w:t xml:space="preserve">Professor Bill Keevil - Co-Investigator. Contact: </w:t>
      </w:r>
      <w:r w:rsidRPr="009A4F68">
        <w:rPr>
          <w:rFonts w:cs="Segoe UI"/>
          <w:bCs/>
        </w:rPr>
        <w:t>C.W.Keevil@soton.ac.uk</w:t>
      </w:r>
    </w:p>
    <w:p w14:paraId="56347C86" w14:textId="77777777" w:rsidR="00894C1C" w:rsidRPr="009A4F68" w:rsidRDefault="00894C1C" w:rsidP="00894C1C">
      <w:pPr>
        <w:spacing w:after="0"/>
      </w:pPr>
      <w:r w:rsidRPr="009A4F68">
        <w:rPr>
          <w:rFonts w:ascii="Cambria Math" w:hAnsi="Cambria Math" w:cs="Cambria Math"/>
        </w:rPr>
        <w:t>⎕</w:t>
      </w:r>
      <w:r w:rsidRPr="009A4F68">
        <w:tab/>
        <w:t>Professor Michelle Lowe - Co-Investigator. Contact: M.Lowe@soton.ac.uk</w:t>
      </w:r>
    </w:p>
    <w:p w14:paraId="3699F713" w14:textId="77777777" w:rsidR="00894C1C" w:rsidRPr="009A4F68" w:rsidRDefault="00894C1C" w:rsidP="00894C1C">
      <w:pPr>
        <w:spacing w:after="0"/>
      </w:pPr>
      <w:r w:rsidRPr="009A4F68">
        <w:rPr>
          <w:rFonts w:ascii="Cambria Math" w:hAnsi="Cambria Math" w:cs="Cambria Math"/>
        </w:rPr>
        <w:t>⎕</w:t>
      </w:r>
      <w:r w:rsidRPr="009A4F68">
        <w:t xml:space="preserve"> </w:t>
      </w:r>
      <w:r w:rsidRPr="009A4F68">
        <w:tab/>
        <w:t>Dr Emma Roe – Co-Investigator. Contact:  E.J.Roe@soton.ac.uk</w:t>
      </w:r>
    </w:p>
    <w:p w14:paraId="4BA857F0" w14:textId="77777777" w:rsidR="00894C1C" w:rsidRPr="009A4F68" w:rsidRDefault="00894C1C" w:rsidP="00894C1C">
      <w:pPr>
        <w:spacing w:after="0"/>
      </w:pPr>
      <w:r w:rsidRPr="009A4F68">
        <w:rPr>
          <w:rFonts w:ascii="Cambria Math" w:hAnsi="Cambria Math" w:cs="Cambria Math"/>
        </w:rPr>
        <w:t>⎕</w:t>
      </w:r>
      <w:r w:rsidRPr="009A4F68">
        <w:tab/>
        <w:t>Professor Neil Wrigley – Co-investigator.  Contact: N.Wrigley@soton.ac.uk</w:t>
      </w:r>
    </w:p>
    <w:p w14:paraId="14426955" w14:textId="77777777" w:rsidR="00894C1C" w:rsidRPr="009A4F68" w:rsidRDefault="00894C1C" w:rsidP="00894C1C">
      <w:pPr>
        <w:spacing w:after="0"/>
      </w:pPr>
      <w:r w:rsidRPr="009A4F68">
        <w:rPr>
          <w:rFonts w:ascii="Cambria Math" w:hAnsi="Cambria Math" w:cs="Cambria Math"/>
        </w:rPr>
        <w:t>⎕</w:t>
      </w:r>
      <w:r w:rsidRPr="009A4F68">
        <w:t xml:space="preserve"> </w:t>
      </w:r>
      <w:r w:rsidRPr="009A4F68">
        <w:tab/>
        <w:t xml:space="preserve">Dr Suzanne Hocknell – Research Associate. Contact: suzanne.hocknell@ncl.ac.uk </w:t>
      </w:r>
    </w:p>
    <w:p w14:paraId="32004078" w14:textId="77777777" w:rsidR="00B11E23" w:rsidRDefault="00B11E23" w:rsidP="00A20AE8">
      <w:pPr>
        <w:spacing w:after="0"/>
        <w:rPr>
          <w:b/>
          <w:sz w:val="20"/>
          <w:szCs w:val="20"/>
        </w:rPr>
      </w:pPr>
    </w:p>
    <w:p w14:paraId="3CEA8BA1" w14:textId="77777777" w:rsidR="00B11E23" w:rsidRDefault="00B11E23" w:rsidP="00A20AE8">
      <w:pPr>
        <w:spacing w:after="0"/>
        <w:rPr>
          <w:b/>
          <w:sz w:val="20"/>
          <w:szCs w:val="20"/>
        </w:rPr>
      </w:pPr>
    </w:p>
    <w:p w14:paraId="0EF6482F" w14:textId="2E16A324" w:rsidR="00A20AE8" w:rsidRPr="00CA21F5" w:rsidRDefault="00A20AE8" w:rsidP="00D41F5B">
      <w:pPr>
        <w:spacing w:after="0"/>
        <w:rPr>
          <w:rStyle w:val="Hyperlink"/>
          <w:color w:val="auto"/>
          <w:sz w:val="20"/>
          <w:szCs w:val="20"/>
          <w:u w:val="none"/>
        </w:rPr>
      </w:pPr>
    </w:p>
    <w:sectPr w:rsidR="00A20AE8" w:rsidRPr="00CA21F5" w:rsidSect="00CA21F5">
      <w:pgSz w:w="11906" w:h="16838"/>
      <w:pgMar w:top="964" w:right="964" w:bottom="39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675"/>
    <w:multiLevelType w:val="hybridMultilevel"/>
    <w:tmpl w:val="D07A548E"/>
    <w:lvl w:ilvl="0" w:tplc="225EC274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DF66DF"/>
    <w:multiLevelType w:val="hybridMultilevel"/>
    <w:tmpl w:val="32427C26"/>
    <w:lvl w:ilvl="0" w:tplc="E7A41754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 w15:restartNumberingAfterBreak="0">
    <w:nsid w:val="0EE47B9D"/>
    <w:multiLevelType w:val="hybridMultilevel"/>
    <w:tmpl w:val="63CE5260"/>
    <w:lvl w:ilvl="0" w:tplc="D016765E">
      <w:start w:val="3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" w15:restartNumberingAfterBreak="0">
    <w:nsid w:val="17320747"/>
    <w:multiLevelType w:val="hybridMultilevel"/>
    <w:tmpl w:val="718ED8F0"/>
    <w:lvl w:ilvl="0" w:tplc="D7D82A7E">
      <w:start w:val="1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" w15:restartNumberingAfterBreak="0">
    <w:nsid w:val="1A747C5B"/>
    <w:multiLevelType w:val="hybridMultilevel"/>
    <w:tmpl w:val="6380B2BE"/>
    <w:lvl w:ilvl="0" w:tplc="A0C8CB58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DA7A50"/>
    <w:multiLevelType w:val="hybridMultilevel"/>
    <w:tmpl w:val="EA401CCE"/>
    <w:lvl w:ilvl="0" w:tplc="510495E4">
      <w:start w:val="1"/>
      <w:numFmt w:val="lowerRoman"/>
      <w:lvlText w:val="%1."/>
      <w:lvlJc w:val="left"/>
      <w:pPr>
        <w:ind w:left="76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06D3BEF"/>
    <w:multiLevelType w:val="hybridMultilevel"/>
    <w:tmpl w:val="42B69194"/>
    <w:lvl w:ilvl="0" w:tplc="43D82772">
      <w:start w:val="1"/>
      <w:numFmt w:val="lowerRoman"/>
      <w:lvlText w:val="%1."/>
      <w:lvlJc w:val="left"/>
      <w:pPr>
        <w:ind w:left="1080" w:hanging="720"/>
      </w:pPr>
      <w:rPr>
        <w:rFonts w:asciiTheme="minorHAnsi" w:eastAsia="Arial Unicode MS" w:hAnsiTheme="minorHAns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6398A"/>
    <w:multiLevelType w:val="hybridMultilevel"/>
    <w:tmpl w:val="42B69194"/>
    <w:lvl w:ilvl="0" w:tplc="43D82772">
      <w:start w:val="1"/>
      <w:numFmt w:val="lowerRoman"/>
      <w:lvlText w:val="%1."/>
      <w:lvlJc w:val="left"/>
      <w:pPr>
        <w:ind w:left="1080" w:hanging="720"/>
      </w:pPr>
      <w:rPr>
        <w:rFonts w:asciiTheme="minorHAnsi" w:eastAsia="Arial Unicode MS" w:hAnsiTheme="minorHAns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72F7C"/>
    <w:multiLevelType w:val="hybridMultilevel"/>
    <w:tmpl w:val="CCEE47C8"/>
    <w:lvl w:ilvl="0" w:tplc="E526962E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15E70"/>
    <w:multiLevelType w:val="hybridMultilevel"/>
    <w:tmpl w:val="81D2ECA6"/>
    <w:lvl w:ilvl="0" w:tplc="1368E6CA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615585"/>
    <w:multiLevelType w:val="multilevel"/>
    <w:tmpl w:val="1F02ED0C"/>
    <w:lvl w:ilvl="0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6F3912"/>
    <w:multiLevelType w:val="hybridMultilevel"/>
    <w:tmpl w:val="56325078"/>
    <w:lvl w:ilvl="0" w:tplc="667E7EC2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05541"/>
    <w:multiLevelType w:val="hybridMultilevel"/>
    <w:tmpl w:val="5A62B300"/>
    <w:lvl w:ilvl="0" w:tplc="B1F0CF34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59A"/>
    <w:rsid w:val="00020B6D"/>
    <w:rsid w:val="0005747E"/>
    <w:rsid w:val="00060CE7"/>
    <w:rsid w:val="0006165E"/>
    <w:rsid w:val="00097F29"/>
    <w:rsid w:val="000C41D7"/>
    <w:rsid w:val="000F3768"/>
    <w:rsid w:val="000F3D1E"/>
    <w:rsid w:val="00106C2D"/>
    <w:rsid w:val="001226C6"/>
    <w:rsid w:val="00151B26"/>
    <w:rsid w:val="00164AFE"/>
    <w:rsid w:val="001654DB"/>
    <w:rsid w:val="001A2836"/>
    <w:rsid w:val="00202695"/>
    <w:rsid w:val="00232B90"/>
    <w:rsid w:val="00252F4F"/>
    <w:rsid w:val="002A1918"/>
    <w:rsid w:val="002A1E61"/>
    <w:rsid w:val="002B18F5"/>
    <w:rsid w:val="002B4866"/>
    <w:rsid w:val="00317A0D"/>
    <w:rsid w:val="00355AFA"/>
    <w:rsid w:val="0036059A"/>
    <w:rsid w:val="0036333B"/>
    <w:rsid w:val="003853BE"/>
    <w:rsid w:val="00385CF6"/>
    <w:rsid w:val="0039284F"/>
    <w:rsid w:val="003A7FED"/>
    <w:rsid w:val="003B0077"/>
    <w:rsid w:val="003B4A5F"/>
    <w:rsid w:val="003C2B48"/>
    <w:rsid w:val="003C6B79"/>
    <w:rsid w:val="003D1616"/>
    <w:rsid w:val="003D3E93"/>
    <w:rsid w:val="003D61CA"/>
    <w:rsid w:val="003D67F2"/>
    <w:rsid w:val="003F21C2"/>
    <w:rsid w:val="00400FC2"/>
    <w:rsid w:val="0043401A"/>
    <w:rsid w:val="00436993"/>
    <w:rsid w:val="0044674C"/>
    <w:rsid w:val="004C2C3E"/>
    <w:rsid w:val="004D0F6C"/>
    <w:rsid w:val="004E4483"/>
    <w:rsid w:val="004E6D04"/>
    <w:rsid w:val="004F0C38"/>
    <w:rsid w:val="004F4A9E"/>
    <w:rsid w:val="00501BC3"/>
    <w:rsid w:val="0050632C"/>
    <w:rsid w:val="00514299"/>
    <w:rsid w:val="005302AE"/>
    <w:rsid w:val="00537001"/>
    <w:rsid w:val="0054633C"/>
    <w:rsid w:val="00553BAD"/>
    <w:rsid w:val="00557223"/>
    <w:rsid w:val="00566CC7"/>
    <w:rsid w:val="00587641"/>
    <w:rsid w:val="00593FC2"/>
    <w:rsid w:val="005953F6"/>
    <w:rsid w:val="005C72B5"/>
    <w:rsid w:val="005D087E"/>
    <w:rsid w:val="006134AB"/>
    <w:rsid w:val="00616A51"/>
    <w:rsid w:val="00645C86"/>
    <w:rsid w:val="006535AC"/>
    <w:rsid w:val="00666FA6"/>
    <w:rsid w:val="006A5B1E"/>
    <w:rsid w:val="006E5837"/>
    <w:rsid w:val="007070C2"/>
    <w:rsid w:val="007506BA"/>
    <w:rsid w:val="007537BE"/>
    <w:rsid w:val="00762B6E"/>
    <w:rsid w:val="00763702"/>
    <w:rsid w:val="00776B1B"/>
    <w:rsid w:val="0079687F"/>
    <w:rsid w:val="007A6597"/>
    <w:rsid w:val="007C50A6"/>
    <w:rsid w:val="008142A8"/>
    <w:rsid w:val="008316C7"/>
    <w:rsid w:val="00837732"/>
    <w:rsid w:val="008451FA"/>
    <w:rsid w:val="00866E57"/>
    <w:rsid w:val="00875ECD"/>
    <w:rsid w:val="00876767"/>
    <w:rsid w:val="00894798"/>
    <w:rsid w:val="00894C1C"/>
    <w:rsid w:val="00897B1A"/>
    <w:rsid w:val="008C0E95"/>
    <w:rsid w:val="008D0296"/>
    <w:rsid w:val="008E6854"/>
    <w:rsid w:val="00912E3C"/>
    <w:rsid w:val="00921B0D"/>
    <w:rsid w:val="0092612E"/>
    <w:rsid w:val="00951645"/>
    <w:rsid w:val="00956039"/>
    <w:rsid w:val="009660CD"/>
    <w:rsid w:val="00967FA8"/>
    <w:rsid w:val="00975729"/>
    <w:rsid w:val="00984458"/>
    <w:rsid w:val="009854C1"/>
    <w:rsid w:val="00990CA1"/>
    <w:rsid w:val="009A3867"/>
    <w:rsid w:val="009A4239"/>
    <w:rsid w:val="009A42A7"/>
    <w:rsid w:val="009C27B8"/>
    <w:rsid w:val="009C38A3"/>
    <w:rsid w:val="009E0C56"/>
    <w:rsid w:val="009E7284"/>
    <w:rsid w:val="00A06C5B"/>
    <w:rsid w:val="00A20AE8"/>
    <w:rsid w:val="00A248CA"/>
    <w:rsid w:val="00A54C98"/>
    <w:rsid w:val="00A57602"/>
    <w:rsid w:val="00A61B54"/>
    <w:rsid w:val="00A850CD"/>
    <w:rsid w:val="00A8639F"/>
    <w:rsid w:val="00A87F93"/>
    <w:rsid w:val="00A95CFD"/>
    <w:rsid w:val="00AA10D7"/>
    <w:rsid w:val="00AB2ED7"/>
    <w:rsid w:val="00AC5EB7"/>
    <w:rsid w:val="00AC6DAE"/>
    <w:rsid w:val="00AD08E0"/>
    <w:rsid w:val="00AF7AB9"/>
    <w:rsid w:val="00B11E23"/>
    <w:rsid w:val="00B42080"/>
    <w:rsid w:val="00B73B92"/>
    <w:rsid w:val="00B761CC"/>
    <w:rsid w:val="00B93580"/>
    <w:rsid w:val="00B96DAE"/>
    <w:rsid w:val="00BA3D91"/>
    <w:rsid w:val="00BF0DE8"/>
    <w:rsid w:val="00C102A2"/>
    <w:rsid w:val="00C200D9"/>
    <w:rsid w:val="00C95FCD"/>
    <w:rsid w:val="00CA21F5"/>
    <w:rsid w:val="00CA494A"/>
    <w:rsid w:val="00CB3F1B"/>
    <w:rsid w:val="00CB4BDC"/>
    <w:rsid w:val="00CE409E"/>
    <w:rsid w:val="00CE5FAB"/>
    <w:rsid w:val="00CF2CC2"/>
    <w:rsid w:val="00D02B7F"/>
    <w:rsid w:val="00D41F5B"/>
    <w:rsid w:val="00D57CF6"/>
    <w:rsid w:val="00D65CDE"/>
    <w:rsid w:val="00D71531"/>
    <w:rsid w:val="00D8448F"/>
    <w:rsid w:val="00DB62C8"/>
    <w:rsid w:val="00DE4E2D"/>
    <w:rsid w:val="00DE55B4"/>
    <w:rsid w:val="00E12B8F"/>
    <w:rsid w:val="00E441B1"/>
    <w:rsid w:val="00E65427"/>
    <w:rsid w:val="00EA1F3E"/>
    <w:rsid w:val="00EC3FD3"/>
    <w:rsid w:val="00ED7B78"/>
    <w:rsid w:val="00EE244A"/>
    <w:rsid w:val="00EE31DB"/>
    <w:rsid w:val="00EE7671"/>
    <w:rsid w:val="00EF137D"/>
    <w:rsid w:val="00EF67BB"/>
    <w:rsid w:val="00F0629D"/>
    <w:rsid w:val="00F25D6B"/>
    <w:rsid w:val="00F27EC9"/>
    <w:rsid w:val="00F30397"/>
    <w:rsid w:val="00F35396"/>
    <w:rsid w:val="00F85DAA"/>
    <w:rsid w:val="00FA5F3C"/>
    <w:rsid w:val="00FA68A5"/>
    <w:rsid w:val="00FB16B2"/>
    <w:rsid w:val="00FC1B1F"/>
    <w:rsid w:val="00FC72F3"/>
    <w:rsid w:val="00FE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87D86"/>
  <w15:docId w15:val="{9AF91EF1-428F-4D72-AB75-5B859770D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C38"/>
  </w:style>
  <w:style w:type="paragraph" w:styleId="Heading3">
    <w:name w:val="heading 3"/>
    <w:basedOn w:val="Normal"/>
    <w:next w:val="Normal"/>
    <w:link w:val="Heading3Char"/>
    <w:qFormat/>
    <w:rsid w:val="00F25D6B"/>
    <w:pPr>
      <w:keepNext/>
      <w:spacing w:after="0" w:line="240" w:lineRule="auto"/>
      <w:outlineLvl w:val="2"/>
    </w:pPr>
    <w:rPr>
      <w:rFonts w:ascii="Times" w:eastAsia="Times" w:hAnsi="Times" w:cs="Times New Roman"/>
      <w:b/>
      <w:sz w:val="2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059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F25D6B"/>
    <w:rPr>
      <w:rFonts w:ascii="Times" w:eastAsia="Times" w:hAnsi="Times" w:cs="Times New Roman"/>
      <w:b/>
      <w:sz w:val="28"/>
      <w:szCs w:val="20"/>
      <w:lang w:val="en-GB" w:eastAsia="en-GB"/>
    </w:rPr>
  </w:style>
  <w:style w:type="paragraph" w:customStyle="1" w:styleId="Lecture">
    <w:name w:val="Lecture"/>
    <w:basedOn w:val="Normal"/>
    <w:rsid w:val="00F25D6B"/>
    <w:pPr>
      <w:spacing w:before="60" w:after="60" w:line="240" w:lineRule="auto"/>
    </w:pPr>
    <w:rPr>
      <w:rFonts w:ascii="Times" w:eastAsia="Times" w:hAnsi="Times" w:cs="Times New Roman"/>
      <w:sz w:val="28"/>
      <w:szCs w:val="20"/>
      <w:lang w:val="en-GB" w:eastAsia="en-GB"/>
    </w:rPr>
  </w:style>
  <w:style w:type="paragraph" w:customStyle="1" w:styleId="Body1">
    <w:name w:val="Body 1"/>
    <w:rsid w:val="00252F4F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B1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2B7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20B6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63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3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3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3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7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20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8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8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427869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43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27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92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722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7114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291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07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065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256061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395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382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4654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2132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169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9152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67113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30852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31202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348002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51784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46545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577616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7980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619823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620670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378608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.hughes@ncl.ac.u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uthampton.ac.uk/namrip/research/behaviour-in-the-wider-world/meat-in-food-chain.pa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southampton.ac.uk/namrip/research/behaviour-in-the-wider-world/meat-in-food-chain.pag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675</Words>
  <Characters>3851</Characters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2017-09-26T15:13:00Z</cp:lastPrinted>
  <dcterms:created xsi:type="dcterms:W3CDTF">2017-09-26T15:19:00Z</dcterms:created>
  <dcterms:modified xsi:type="dcterms:W3CDTF">2018-02-09T13:27:00Z</dcterms:modified>
</cp:coreProperties>
</file>