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661" w:rsidRPr="00103661" w:rsidRDefault="008F66B1" w:rsidP="00103661">
      <w:pPr>
        <w:jc w:val="center"/>
        <w:rPr>
          <w:rFonts w:cs="Times New Roman"/>
          <w:b/>
          <w:u w:val="single"/>
        </w:rPr>
      </w:pPr>
      <w:r w:rsidRPr="00103661">
        <w:rPr>
          <w:rFonts w:cs="Times New Roman"/>
          <w:b/>
          <w:u w:val="single"/>
        </w:rPr>
        <w:t>ESRC AMR Project</w:t>
      </w:r>
      <w:r w:rsidR="00103661" w:rsidRPr="00103661">
        <w:rPr>
          <w:rFonts w:cs="Times New Roman"/>
          <w:b/>
          <w:u w:val="single"/>
        </w:rPr>
        <w:t xml:space="preserve">: </w:t>
      </w:r>
      <w:r w:rsidRPr="00103661">
        <w:rPr>
          <w:rFonts w:cs="Times New Roman"/>
          <w:b/>
          <w:u w:val="single"/>
        </w:rPr>
        <w:t>Phase</w:t>
      </w:r>
      <w:r w:rsidR="000D4604" w:rsidRPr="00103661">
        <w:rPr>
          <w:rFonts w:cs="Times New Roman"/>
          <w:b/>
          <w:u w:val="single"/>
        </w:rPr>
        <w:t xml:space="preserve"> 2</w:t>
      </w:r>
      <w:r w:rsidRPr="00103661">
        <w:rPr>
          <w:rFonts w:cs="Times New Roman"/>
          <w:b/>
          <w:u w:val="single"/>
        </w:rPr>
        <w:t xml:space="preserve"> Interview Questions </w:t>
      </w:r>
      <w:bookmarkStart w:id="0" w:name="_GoBack"/>
      <w:bookmarkEnd w:id="0"/>
      <w:r w:rsidRPr="00103661">
        <w:rPr>
          <w:rFonts w:cs="Times New Roman"/>
          <w:b/>
          <w:u w:val="single"/>
        </w:rPr>
        <w:t>Template</w:t>
      </w:r>
    </w:p>
    <w:p w:rsidR="00EA017A" w:rsidRPr="00AA269D" w:rsidRDefault="00EA017A" w:rsidP="00103661">
      <w:pPr>
        <w:spacing w:line="240" w:lineRule="auto"/>
        <w:rPr>
          <w:rFonts w:cs="Times New Roman"/>
          <w:sz w:val="20"/>
          <w:szCs w:val="20"/>
        </w:rPr>
      </w:pPr>
      <w:r w:rsidRPr="00AA269D">
        <w:rPr>
          <w:rFonts w:cs="Times New Roman"/>
          <w:sz w:val="20"/>
          <w:szCs w:val="20"/>
        </w:rPr>
        <w:t xml:space="preserve">Overview of our project and introductions.  Contact details.  </w:t>
      </w:r>
    </w:p>
    <w:p w:rsidR="00EA017A" w:rsidRPr="00AA269D" w:rsidRDefault="00EA017A" w:rsidP="00EA017A">
      <w:pPr>
        <w:rPr>
          <w:sz w:val="20"/>
          <w:szCs w:val="20"/>
        </w:rPr>
      </w:pPr>
      <w:r w:rsidRPr="00AA269D">
        <w:rPr>
          <w:sz w:val="20"/>
          <w:szCs w:val="20"/>
        </w:rPr>
        <w:t xml:space="preserve">The project focusses on chicken and pig supply chains (within the UK and internationally) to begin to explore the </w:t>
      </w:r>
      <w:r w:rsidR="00A369D6" w:rsidRPr="00AA269D">
        <w:rPr>
          <w:sz w:val="20"/>
          <w:szCs w:val="20"/>
        </w:rPr>
        <w:t xml:space="preserve">challenges to, and </w:t>
      </w:r>
      <w:r w:rsidRPr="00AA269D">
        <w:rPr>
          <w:sz w:val="20"/>
          <w:szCs w:val="20"/>
        </w:rPr>
        <w:t>roles and responsibilities of</w:t>
      </w:r>
      <w:r w:rsidR="00A369D6" w:rsidRPr="00AA269D">
        <w:rPr>
          <w:sz w:val="20"/>
          <w:szCs w:val="20"/>
        </w:rPr>
        <w:t>,</w:t>
      </w:r>
      <w:r w:rsidRPr="00AA269D">
        <w:rPr>
          <w:sz w:val="20"/>
          <w:szCs w:val="20"/>
        </w:rPr>
        <w:t xml:space="preserve"> retailers in tackling AMR.  This is an emerging field and </w:t>
      </w:r>
      <w:r w:rsidR="00A369D6" w:rsidRPr="00AA269D">
        <w:rPr>
          <w:sz w:val="20"/>
          <w:szCs w:val="20"/>
        </w:rPr>
        <w:t>i</w:t>
      </w:r>
      <w:r w:rsidRPr="00AA269D">
        <w:rPr>
          <w:sz w:val="20"/>
          <w:szCs w:val="20"/>
        </w:rPr>
        <w:t>n order to deepen our understanding of the challenges we are looking across supply chains to find out how the multiple actors from farm to shelf negotiate and communicate to enact change across food systems.  To this end although we are interested in antibiotic usage / animal welfare, we are also keen to learn how other factors such as consumer expectations and carcase balance, or the demands of retailers or government agencies influence and interact with possibilities for change.  Our questions fall into 5 key areas</w:t>
      </w:r>
      <w:r w:rsidRPr="00AA269D">
        <w:rPr>
          <w:i/>
          <w:sz w:val="20"/>
          <w:szCs w:val="20"/>
        </w:rPr>
        <w:t xml:space="preserve">: </w:t>
      </w:r>
      <w:r w:rsidRPr="00AA269D">
        <w:rPr>
          <w:sz w:val="20"/>
          <w:szCs w:val="20"/>
        </w:rPr>
        <w:t xml:space="preserve">1. How AMR has emerged / is emerging as relevant to business practices in different supply chains and at different nodes across supply chains.  2. What standards, programmes and targets are being worked with and why. 3. </w:t>
      </w:r>
      <w:r w:rsidR="00F50E32" w:rsidRPr="00AA269D">
        <w:rPr>
          <w:sz w:val="20"/>
          <w:szCs w:val="20"/>
        </w:rPr>
        <w:t xml:space="preserve">The </w:t>
      </w:r>
      <w:r w:rsidRPr="00AA269D">
        <w:rPr>
          <w:sz w:val="20"/>
          <w:szCs w:val="20"/>
        </w:rPr>
        <w:t>Implementation of Antibiotic</w:t>
      </w:r>
      <w:r w:rsidR="00F50E32" w:rsidRPr="00AA269D">
        <w:rPr>
          <w:sz w:val="20"/>
          <w:szCs w:val="20"/>
        </w:rPr>
        <w:t xml:space="preserve"> Stewardship Programmes across International Supply Chains. 4.</w:t>
      </w:r>
      <w:r w:rsidR="00A369D6" w:rsidRPr="00AA269D">
        <w:rPr>
          <w:sz w:val="20"/>
          <w:szCs w:val="20"/>
        </w:rPr>
        <w:t xml:space="preserve"> The R</w:t>
      </w:r>
      <w:r w:rsidR="00F50E32" w:rsidRPr="00AA269D">
        <w:rPr>
          <w:sz w:val="20"/>
          <w:szCs w:val="20"/>
        </w:rPr>
        <w:t>ole of Data Collection for Risk Management</w:t>
      </w:r>
      <w:r w:rsidR="00A369D6" w:rsidRPr="00AA269D">
        <w:rPr>
          <w:sz w:val="20"/>
          <w:szCs w:val="20"/>
        </w:rPr>
        <w:t>.</w:t>
      </w:r>
      <w:r w:rsidR="00F50E32" w:rsidRPr="00AA269D">
        <w:rPr>
          <w:sz w:val="20"/>
          <w:szCs w:val="20"/>
        </w:rPr>
        <w:t xml:space="preserve"> </w:t>
      </w:r>
      <w:r w:rsidRPr="00AA269D">
        <w:rPr>
          <w:sz w:val="20"/>
          <w:szCs w:val="20"/>
        </w:rPr>
        <w:t xml:space="preserve"> 5. Engagement</w:t>
      </w:r>
      <w:r w:rsidR="00F50E32" w:rsidRPr="00AA269D">
        <w:rPr>
          <w:sz w:val="20"/>
          <w:szCs w:val="20"/>
        </w:rPr>
        <w:t xml:space="preserve"> and T</w:t>
      </w:r>
      <w:r w:rsidRPr="00AA269D">
        <w:rPr>
          <w:sz w:val="20"/>
          <w:szCs w:val="20"/>
        </w:rPr>
        <w:t>raining.</w:t>
      </w:r>
    </w:p>
    <w:p w:rsidR="00EA017A" w:rsidRPr="00AA269D" w:rsidRDefault="00CA3B10" w:rsidP="00EA017A">
      <w:pPr>
        <w:spacing w:after="0" w:line="240" w:lineRule="auto"/>
        <w:rPr>
          <w:rFonts w:cs="Times New Roman"/>
          <w:sz w:val="20"/>
          <w:szCs w:val="20"/>
        </w:rPr>
      </w:pPr>
      <w:r>
        <w:rPr>
          <w:rFonts w:cs="Times New Roman"/>
          <w:sz w:val="20"/>
          <w:szCs w:val="20"/>
        </w:rPr>
        <w:t>C</w:t>
      </w:r>
      <w:r w:rsidR="00EA017A" w:rsidRPr="00AA269D">
        <w:rPr>
          <w:rFonts w:cs="Times New Roman"/>
          <w:sz w:val="20"/>
          <w:szCs w:val="20"/>
        </w:rPr>
        <w:t xml:space="preserve">onsent to participate, consent to be recorded, consent to take photographs (if appropriate), consent for transcript (if appropriate) to be placed in UK Data Archive, consent to anonymise and publish.  Right to withdraw up to publication. </w:t>
      </w:r>
      <w:r>
        <w:rPr>
          <w:rFonts w:cs="Times New Roman"/>
          <w:sz w:val="20"/>
          <w:szCs w:val="20"/>
        </w:rPr>
        <w:t>D</w:t>
      </w:r>
      <w:r w:rsidR="00EA017A" w:rsidRPr="00AA269D">
        <w:rPr>
          <w:rFonts w:cs="Times New Roman"/>
          <w:sz w:val="20"/>
          <w:szCs w:val="20"/>
        </w:rPr>
        <w:t>ata security.</w:t>
      </w:r>
    </w:p>
    <w:p w:rsidR="00EA017A" w:rsidRPr="00CF4801" w:rsidRDefault="00EA017A" w:rsidP="0018101D">
      <w:pPr>
        <w:spacing w:after="0"/>
        <w:jc w:val="center"/>
        <w:rPr>
          <w:rFonts w:cs="Times New Roman"/>
        </w:rPr>
      </w:pPr>
    </w:p>
    <w:p w:rsidR="00196F3E" w:rsidRPr="00AA269D" w:rsidRDefault="00196F3E" w:rsidP="00196F3E">
      <w:pPr>
        <w:pStyle w:val="Default"/>
        <w:rPr>
          <w:rFonts w:asciiTheme="minorHAnsi" w:hAnsiTheme="minorHAnsi"/>
          <w:color w:val="auto"/>
          <w:sz w:val="20"/>
          <w:szCs w:val="20"/>
          <w:u w:val="single"/>
        </w:rPr>
      </w:pPr>
      <w:r w:rsidRPr="00AA269D">
        <w:rPr>
          <w:rFonts w:asciiTheme="minorHAnsi" w:hAnsiTheme="minorHAnsi"/>
          <w:color w:val="auto"/>
          <w:sz w:val="20"/>
          <w:szCs w:val="20"/>
          <w:u w:val="single"/>
        </w:rPr>
        <w:t>A. ORGANISATION OF SUPPLY CHAIN</w:t>
      </w:r>
    </w:p>
    <w:p w:rsidR="00196F3E" w:rsidRDefault="00196F3E" w:rsidP="00196F3E">
      <w:pPr>
        <w:pStyle w:val="NormalWeb"/>
        <w:spacing w:before="0" w:beforeAutospacing="0" w:after="0" w:afterAutospacing="0"/>
        <w:rPr>
          <w:rFonts w:ascii="Calibri" w:hAnsi="Calibri" w:cs="Calibri"/>
          <w:sz w:val="22"/>
          <w:szCs w:val="22"/>
        </w:rPr>
      </w:pPr>
      <w:r>
        <w:rPr>
          <w:rFonts w:asciiTheme="minorHAnsi" w:eastAsiaTheme="minorHAnsi" w:hAnsiTheme="minorHAnsi"/>
          <w:sz w:val="22"/>
          <w:szCs w:val="22"/>
          <w:lang w:eastAsia="en-US"/>
        </w:rPr>
        <w:t>A</w:t>
      </w:r>
      <w:r w:rsidRPr="00465558">
        <w:rPr>
          <w:rFonts w:asciiTheme="minorHAnsi" w:eastAsiaTheme="minorHAnsi" w:hAnsiTheme="minorHAnsi"/>
          <w:sz w:val="22"/>
          <w:szCs w:val="22"/>
          <w:lang w:eastAsia="en-US"/>
        </w:rPr>
        <w:t xml:space="preserve">1. To help us gain an understanding of the scale of the </w:t>
      </w:r>
      <w:r>
        <w:rPr>
          <w:rFonts w:asciiTheme="minorHAnsi" w:eastAsiaTheme="minorHAnsi" w:hAnsiTheme="minorHAnsi"/>
          <w:sz w:val="22"/>
          <w:szCs w:val="22"/>
          <w:lang w:eastAsia="en-US"/>
        </w:rPr>
        <w:t>challenges</w:t>
      </w:r>
      <w:r w:rsidRPr="00465558">
        <w:rPr>
          <w:rFonts w:asciiTheme="minorHAnsi" w:eastAsiaTheme="minorHAnsi" w:hAnsiTheme="minorHAnsi"/>
          <w:sz w:val="22"/>
          <w:szCs w:val="22"/>
          <w:lang w:eastAsia="en-US"/>
        </w:rPr>
        <w:t xml:space="preserve">, </w:t>
      </w:r>
      <w:r>
        <w:rPr>
          <w:rFonts w:asciiTheme="minorHAnsi" w:eastAsiaTheme="minorHAnsi" w:hAnsiTheme="minorHAnsi"/>
          <w:sz w:val="22"/>
          <w:szCs w:val="22"/>
          <w:lang w:eastAsia="en-US"/>
        </w:rPr>
        <w:t xml:space="preserve">before discussing AMR, </w:t>
      </w:r>
      <w:r w:rsidRPr="00465558">
        <w:rPr>
          <w:rFonts w:asciiTheme="minorHAnsi" w:eastAsiaTheme="minorHAnsi" w:hAnsiTheme="minorHAnsi"/>
          <w:sz w:val="22"/>
          <w:szCs w:val="22"/>
          <w:lang w:eastAsia="en-US"/>
        </w:rPr>
        <w:t xml:space="preserve">could you tell me roughly how </w:t>
      </w:r>
      <w:r w:rsidRPr="00465558">
        <w:rPr>
          <w:rFonts w:ascii="Calibri" w:hAnsi="Calibri" w:cs="Calibri"/>
          <w:sz w:val="22"/>
          <w:szCs w:val="22"/>
        </w:rPr>
        <w:t xml:space="preserve">many farms are you working with directly / indirectly in each sector? </w:t>
      </w:r>
      <w:r>
        <w:rPr>
          <w:rFonts w:ascii="Calibri" w:hAnsi="Calibri" w:cs="Calibri"/>
          <w:sz w:val="22"/>
          <w:szCs w:val="22"/>
        </w:rPr>
        <w:t>And how many animals annually?</w:t>
      </w:r>
    </w:p>
    <w:p w:rsidR="00196F3E" w:rsidRPr="00EC6DC4" w:rsidRDefault="00196F3E" w:rsidP="00196F3E">
      <w:pPr>
        <w:pStyle w:val="NormalWeb"/>
        <w:spacing w:before="0" w:beforeAutospacing="0" w:after="0" w:afterAutospacing="0"/>
        <w:rPr>
          <w:rFonts w:asciiTheme="minorHAnsi" w:eastAsiaTheme="minorHAnsi" w:hAnsiTheme="minorHAnsi"/>
          <w:sz w:val="20"/>
          <w:szCs w:val="20"/>
          <w:lang w:eastAsia="en-US"/>
        </w:rPr>
      </w:pPr>
      <w:r>
        <w:rPr>
          <w:rFonts w:ascii="Calibri" w:hAnsi="Calibri" w:cs="Calibri"/>
          <w:sz w:val="22"/>
          <w:szCs w:val="22"/>
        </w:rPr>
        <w:tab/>
      </w:r>
      <w:r w:rsidRPr="00EC6DC4">
        <w:rPr>
          <w:rFonts w:ascii="Calibri" w:hAnsi="Calibri" w:cs="Calibri"/>
          <w:sz w:val="20"/>
          <w:szCs w:val="20"/>
        </w:rPr>
        <w:t>[Probe: deal with them directly or indirectly? How are they audited?]</w:t>
      </w:r>
    </w:p>
    <w:p w:rsidR="00196F3E" w:rsidRDefault="00196F3E" w:rsidP="003A29CA">
      <w:pPr>
        <w:pStyle w:val="NormalWeb"/>
        <w:spacing w:before="240" w:beforeAutospacing="0" w:after="0" w:afterAutospacing="0"/>
        <w:rPr>
          <w:rFonts w:ascii="Calibri" w:hAnsi="Calibri" w:cs="Calibri"/>
          <w:sz w:val="22"/>
          <w:szCs w:val="22"/>
        </w:rPr>
      </w:pPr>
      <w:r>
        <w:rPr>
          <w:rFonts w:ascii="Calibri" w:hAnsi="Calibri" w:cs="Calibri"/>
          <w:sz w:val="22"/>
          <w:szCs w:val="22"/>
        </w:rPr>
        <w:t>A2. What proportions of the farms and /or animals are from the UK / elsewhere?</w:t>
      </w:r>
    </w:p>
    <w:p w:rsidR="00196F3E" w:rsidRDefault="00196F3E" w:rsidP="00196F3E">
      <w:pPr>
        <w:pStyle w:val="NormalWeb"/>
        <w:spacing w:before="0" w:beforeAutospacing="0" w:after="0" w:afterAutospacing="0"/>
        <w:rPr>
          <w:rFonts w:ascii="Calibri" w:hAnsi="Calibri" w:cs="Calibri"/>
          <w:sz w:val="22"/>
          <w:szCs w:val="22"/>
        </w:rPr>
      </w:pPr>
    </w:p>
    <w:p w:rsidR="0038519A" w:rsidRPr="00103661" w:rsidRDefault="0038519A" w:rsidP="00103661">
      <w:pPr>
        <w:pStyle w:val="Default"/>
        <w:rPr>
          <w:rFonts w:asciiTheme="minorHAnsi" w:hAnsiTheme="minorHAnsi"/>
          <w:sz w:val="22"/>
          <w:szCs w:val="22"/>
        </w:rPr>
      </w:pPr>
      <w:r>
        <w:rPr>
          <w:rFonts w:ascii="Calibri" w:hAnsi="Calibri" w:cs="Calibri"/>
          <w:sz w:val="22"/>
          <w:szCs w:val="22"/>
        </w:rPr>
        <w:t xml:space="preserve">A3. </w:t>
      </w:r>
      <w:r>
        <w:rPr>
          <w:rFonts w:asciiTheme="minorHAnsi" w:hAnsiTheme="minorHAnsi"/>
          <w:color w:val="auto"/>
          <w:sz w:val="22"/>
          <w:szCs w:val="22"/>
        </w:rPr>
        <w:t>Which parts of the supply chain are under your direct or indirect control? Are there other companies responsible for particular parts of the chain?  Do you own / buy the animals or are they supplied to you?</w:t>
      </w:r>
    </w:p>
    <w:p w:rsidR="0038519A" w:rsidRDefault="0038519A" w:rsidP="00196F3E">
      <w:pPr>
        <w:pStyle w:val="NormalWeb"/>
        <w:spacing w:before="0" w:beforeAutospacing="0" w:after="0" w:afterAutospacing="0"/>
        <w:rPr>
          <w:rFonts w:ascii="Calibri" w:hAnsi="Calibri" w:cs="Calibri"/>
          <w:sz w:val="22"/>
          <w:szCs w:val="22"/>
        </w:rPr>
      </w:pPr>
    </w:p>
    <w:p w:rsidR="00EC6DC4" w:rsidRDefault="0038519A" w:rsidP="00196F3E">
      <w:pPr>
        <w:pStyle w:val="NormalWeb"/>
        <w:spacing w:before="0" w:beforeAutospacing="0" w:after="0" w:afterAutospacing="0"/>
        <w:rPr>
          <w:rFonts w:ascii="Calibri" w:hAnsi="Calibri" w:cs="Calibri"/>
          <w:sz w:val="22"/>
          <w:szCs w:val="22"/>
        </w:rPr>
      </w:pPr>
      <w:r>
        <w:rPr>
          <w:rFonts w:ascii="Calibri" w:hAnsi="Calibri" w:cs="Calibri"/>
          <w:sz w:val="22"/>
          <w:szCs w:val="22"/>
        </w:rPr>
        <w:t>A4</w:t>
      </w:r>
      <w:r w:rsidR="00196F3E">
        <w:rPr>
          <w:rFonts w:ascii="Calibri" w:hAnsi="Calibri" w:cs="Calibri"/>
          <w:sz w:val="22"/>
          <w:szCs w:val="22"/>
        </w:rPr>
        <w:t xml:space="preserve">. Tell me about your markets and customers [if they are open to this]? Which retailers do you supply? Other customers (e.g. fast food chains)? </w:t>
      </w:r>
    </w:p>
    <w:p w:rsidR="00196F3E" w:rsidRPr="00465558" w:rsidRDefault="00EC6DC4" w:rsidP="00EC6DC4">
      <w:pPr>
        <w:pStyle w:val="NormalWeb"/>
        <w:spacing w:before="0" w:beforeAutospacing="0" w:after="0" w:afterAutospacing="0"/>
        <w:ind w:firstLine="720"/>
        <w:rPr>
          <w:rFonts w:ascii="Calibri" w:hAnsi="Calibri" w:cs="Calibri"/>
          <w:sz w:val="22"/>
          <w:szCs w:val="22"/>
        </w:rPr>
      </w:pPr>
      <w:r>
        <w:rPr>
          <w:rFonts w:ascii="Calibri" w:hAnsi="Calibri" w:cs="Calibri"/>
          <w:sz w:val="20"/>
          <w:szCs w:val="20"/>
        </w:rPr>
        <w:t>[P</w:t>
      </w:r>
      <w:r w:rsidR="00196F3E" w:rsidRPr="00EC6DC4">
        <w:rPr>
          <w:rFonts w:ascii="Calibri" w:hAnsi="Calibri" w:cs="Calibri"/>
          <w:sz w:val="20"/>
          <w:szCs w:val="20"/>
        </w:rPr>
        <w:t>robe scale of this business, including volumes and value of product].</w:t>
      </w:r>
    </w:p>
    <w:p w:rsidR="00196F3E" w:rsidRDefault="00196F3E" w:rsidP="008F66B1">
      <w:pPr>
        <w:pStyle w:val="Default"/>
        <w:rPr>
          <w:rFonts w:asciiTheme="minorHAnsi" w:hAnsiTheme="minorHAnsi"/>
          <w:color w:val="auto"/>
          <w:sz w:val="22"/>
          <w:szCs w:val="22"/>
          <w:u w:val="single"/>
        </w:rPr>
      </w:pPr>
    </w:p>
    <w:p w:rsidR="007A20EF" w:rsidRPr="00AA269D" w:rsidRDefault="00196F3E" w:rsidP="007A20EF">
      <w:pPr>
        <w:pStyle w:val="Default"/>
        <w:rPr>
          <w:rFonts w:asciiTheme="minorHAnsi" w:hAnsiTheme="minorHAnsi"/>
          <w:color w:val="auto"/>
          <w:sz w:val="20"/>
          <w:szCs w:val="20"/>
          <w:u w:val="single"/>
        </w:rPr>
      </w:pPr>
      <w:r w:rsidRPr="00AA269D">
        <w:rPr>
          <w:rFonts w:asciiTheme="minorHAnsi" w:hAnsiTheme="minorHAnsi"/>
          <w:color w:val="auto"/>
          <w:sz w:val="20"/>
          <w:szCs w:val="20"/>
          <w:u w:val="single"/>
        </w:rPr>
        <w:t>B</w:t>
      </w:r>
      <w:r w:rsidR="007A20EF" w:rsidRPr="00AA269D">
        <w:rPr>
          <w:rFonts w:asciiTheme="minorHAnsi" w:hAnsiTheme="minorHAnsi"/>
          <w:color w:val="auto"/>
          <w:sz w:val="20"/>
          <w:szCs w:val="20"/>
          <w:u w:val="single"/>
        </w:rPr>
        <w:t xml:space="preserve">. </w:t>
      </w:r>
      <w:r w:rsidR="00462EBE" w:rsidRPr="00AA269D">
        <w:rPr>
          <w:rFonts w:asciiTheme="minorHAnsi" w:hAnsiTheme="minorHAnsi"/>
          <w:color w:val="auto"/>
          <w:sz w:val="20"/>
          <w:szCs w:val="20"/>
          <w:u w:val="single"/>
        </w:rPr>
        <w:t>FRAMING &amp; MANAGEMENT OF AMR CHALLENGES</w:t>
      </w:r>
    </w:p>
    <w:p w:rsidR="007A20EF" w:rsidRDefault="00196F3E" w:rsidP="007A20EF">
      <w:pPr>
        <w:pStyle w:val="Default"/>
        <w:rPr>
          <w:rFonts w:asciiTheme="minorHAnsi" w:hAnsiTheme="minorHAnsi"/>
          <w:color w:val="auto"/>
          <w:sz w:val="22"/>
          <w:szCs w:val="22"/>
        </w:rPr>
      </w:pPr>
      <w:r>
        <w:rPr>
          <w:rFonts w:asciiTheme="minorHAnsi" w:hAnsiTheme="minorHAnsi"/>
          <w:color w:val="auto"/>
          <w:sz w:val="22"/>
          <w:szCs w:val="22"/>
        </w:rPr>
        <w:t>B</w:t>
      </w:r>
      <w:r w:rsidR="007A20EF">
        <w:rPr>
          <w:rFonts w:asciiTheme="minorHAnsi" w:hAnsiTheme="minorHAnsi"/>
          <w:color w:val="auto"/>
          <w:sz w:val="22"/>
          <w:szCs w:val="22"/>
        </w:rPr>
        <w:t>1</w:t>
      </w:r>
      <w:r w:rsidR="007A20EF" w:rsidRPr="00ED2794">
        <w:rPr>
          <w:rFonts w:asciiTheme="minorHAnsi" w:hAnsiTheme="minorHAnsi"/>
          <w:color w:val="auto"/>
          <w:sz w:val="22"/>
          <w:szCs w:val="22"/>
        </w:rPr>
        <w:t xml:space="preserve">. In terms of the emerging AMR problem, how has this presented itself to the company?  So, legislative changes, </w:t>
      </w:r>
      <w:r w:rsidR="007A20EF">
        <w:rPr>
          <w:rFonts w:asciiTheme="minorHAnsi" w:hAnsiTheme="minorHAnsi"/>
          <w:color w:val="auto"/>
          <w:sz w:val="22"/>
          <w:szCs w:val="22"/>
        </w:rPr>
        <w:t>data collection</w:t>
      </w:r>
      <w:r w:rsidR="007A20EF" w:rsidRPr="00ED2794">
        <w:rPr>
          <w:rFonts w:asciiTheme="minorHAnsi" w:hAnsiTheme="minorHAnsi"/>
          <w:color w:val="auto"/>
          <w:sz w:val="22"/>
          <w:szCs w:val="22"/>
        </w:rPr>
        <w:t xml:space="preserve"> and surveillance</w:t>
      </w:r>
      <w:r w:rsidR="007A20EF">
        <w:rPr>
          <w:rFonts w:asciiTheme="minorHAnsi" w:hAnsiTheme="minorHAnsi"/>
          <w:color w:val="auto"/>
          <w:sz w:val="22"/>
          <w:szCs w:val="22"/>
        </w:rPr>
        <w:t>, on-site practices, pressure from retailers</w:t>
      </w:r>
      <w:r w:rsidR="007A20EF" w:rsidRPr="00ED2794">
        <w:rPr>
          <w:rFonts w:asciiTheme="minorHAnsi" w:hAnsiTheme="minorHAnsi"/>
          <w:color w:val="auto"/>
          <w:sz w:val="22"/>
          <w:szCs w:val="22"/>
        </w:rPr>
        <w:t>…</w:t>
      </w:r>
    </w:p>
    <w:p w:rsidR="007A20EF" w:rsidRDefault="007A20EF" w:rsidP="007A20EF">
      <w:pPr>
        <w:pStyle w:val="Default"/>
        <w:rPr>
          <w:rFonts w:asciiTheme="minorHAnsi" w:hAnsiTheme="minorHAnsi"/>
          <w:color w:val="auto"/>
          <w:sz w:val="22"/>
          <w:szCs w:val="22"/>
        </w:rPr>
      </w:pPr>
    </w:p>
    <w:p w:rsidR="007A20EF" w:rsidRPr="00ED2794" w:rsidRDefault="00196F3E" w:rsidP="007A20EF">
      <w:pPr>
        <w:pStyle w:val="Default"/>
        <w:rPr>
          <w:rFonts w:asciiTheme="minorHAnsi" w:hAnsiTheme="minorHAnsi"/>
          <w:color w:val="auto"/>
          <w:sz w:val="22"/>
          <w:szCs w:val="22"/>
        </w:rPr>
      </w:pPr>
      <w:r>
        <w:rPr>
          <w:rFonts w:asciiTheme="minorHAnsi" w:hAnsiTheme="minorHAnsi"/>
          <w:color w:val="auto"/>
          <w:sz w:val="22"/>
          <w:szCs w:val="22"/>
        </w:rPr>
        <w:t>B</w:t>
      </w:r>
      <w:r w:rsidR="007A20EF">
        <w:rPr>
          <w:rFonts w:asciiTheme="minorHAnsi" w:hAnsiTheme="minorHAnsi"/>
          <w:color w:val="auto"/>
          <w:sz w:val="22"/>
          <w:szCs w:val="22"/>
        </w:rPr>
        <w:t>2. H</w:t>
      </w:r>
      <w:r w:rsidR="007A20EF" w:rsidRPr="00ED2794">
        <w:rPr>
          <w:rFonts w:asciiTheme="minorHAnsi" w:hAnsiTheme="minorHAnsi"/>
          <w:color w:val="auto"/>
          <w:sz w:val="22"/>
          <w:szCs w:val="22"/>
        </w:rPr>
        <w:t xml:space="preserve">ow </w:t>
      </w:r>
      <w:r w:rsidR="007A20EF">
        <w:rPr>
          <w:rFonts w:asciiTheme="minorHAnsi" w:hAnsiTheme="minorHAnsi"/>
          <w:color w:val="auto"/>
          <w:sz w:val="22"/>
          <w:szCs w:val="22"/>
        </w:rPr>
        <w:t xml:space="preserve">are </w:t>
      </w:r>
      <w:r w:rsidR="007A20EF" w:rsidRPr="00ED2794">
        <w:rPr>
          <w:rFonts w:asciiTheme="minorHAnsi" w:hAnsiTheme="minorHAnsi"/>
          <w:color w:val="auto"/>
          <w:sz w:val="22"/>
          <w:szCs w:val="22"/>
        </w:rPr>
        <w:t>the roles and resp</w:t>
      </w:r>
      <w:r w:rsidR="007A20EF">
        <w:rPr>
          <w:rFonts w:asciiTheme="minorHAnsi" w:hAnsiTheme="minorHAnsi"/>
          <w:color w:val="auto"/>
          <w:sz w:val="22"/>
          <w:szCs w:val="22"/>
        </w:rPr>
        <w:t>onsibilities for managing AMR organised within the firm</w:t>
      </w:r>
      <w:r w:rsidR="0038519A">
        <w:rPr>
          <w:rFonts w:asciiTheme="minorHAnsi" w:hAnsiTheme="minorHAnsi"/>
          <w:color w:val="auto"/>
          <w:sz w:val="22"/>
          <w:szCs w:val="22"/>
        </w:rPr>
        <w:t>, and how do these relate to the position of the firm in pork/poultry supply chains</w:t>
      </w:r>
      <w:r w:rsidR="007A20EF">
        <w:rPr>
          <w:rFonts w:asciiTheme="minorHAnsi" w:hAnsiTheme="minorHAnsi"/>
          <w:color w:val="auto"/>
          <w:sz w:val="22"/>
          <w:szCs w:val="22"/>
        </w:rPr>
        <w:t xml:space="preserve">?  </w:t>
      </w:r>
    </w:p>
    <w:p w:rsidR="00103661" w:rsidRDefault="00103661" w:rsidP="007A20EF">
      <w:pPr>
        <w:spacing w:after="0" w:line="240" w:lineRule="auto"/>
      </w:pPr>
    </w:p>
    <w:p w:rsidR="005416F4" w:rsidRPr="00ED2794" w:rsidRDefault="00196F3E" w:rsidP="007A20EF">
      <w:pPr>
        <w:spacing w:after="0" w:line="240" w:lineRule="auto"/>
      </w:pPr>
      <w:r>
        <w:t>B</w:t>
      </w:r>
      <w:r w:rsidR="0038519A">
        <w:t>3</w:t>
      </w:r>
      <w:r w:rsidR="005416F4">
        <w:t>. How ha</w:t>
      </w:r>
      <w:r w:rsidR="0038519A">
        <w:t>ve your corporate responses to tackling AMR</w:t>
      </w:r>
      <w:r w:rsidR="005416F4">
        <w:t xml:space="preserve"> evolved over the last couple of years?</w:t>
      </w:r>
      <w:r w:rsidR="000D4604">
        <w:t xml:space="preserve"> </w:t>
      </w:r>
    </w:p>
    <w:p w:rsidR="007A20EF" w:rsidRPr="00ED2794" w:rsidRDefault="007A20EF" w:rsidP="007A20EF">
      <w:pPr>
        <w:spacing w:after="0" w:line="240" w:lineRule="auto"/>
      </w:pPr>
    </w:p>
    <w:p w:rsidR="005416F4" w:rsidRPr="0038519A" w:rsidRDefault="00196F3E" w:rsidP="007A20EF">
      <w:pPr>
        <w:pStyle w:val="Default"/>
        <w:rPr>
          <w:rFonts w:asciiTheme="minorHAnsi" w:hAnsiTheme="minorHAnsi"/>
          <w:color w:val="auto"/>
          <w:sz w:val="22"/>
          <w:szCs w:val="22"/>
        </w:rPr>
      </w:pPr>
      <w:r w:rsidRPr="00103661">
        <w:rPr>
          <w:rFonts w:asciiTheme="minorHAnsi" w:hAnsiTheme="minorHAnsi"/>
          <w:sz w:val="22"/>
          <w:szCs w:val="22"/>
        </w:rPr>
        <w:t>B</w:t>
      </w:r>
      <w:r w:rsidR="007A20EF" w:rsidRPr="00103661">
        <w:rPr>
          <w:rFonts w:asciiTheme="minorHAnsi" w:hAnsiTheme="minorHAnsi"/>
          <w:sz w:val="22"/>
          <w:szCs w:val="22"/>
        </w:rPr>
        <w:t xml:space="preserve">4. </w:t>
      </w:r>
      <w:r w:rsidR="005416F4" w:rsidRPr="0038519A">
        <w:rPr>
          <w:rFonts w:asciiTheme="minorHAnsi" w:hAnsiTheme="minorHAnsi"/>
          <w:color w:val="auto"/>
          <w:sz w:val="22"/>
          <w:szCs w:val="22"/>
        </w:rPr>
        <w:t>Do you have any examples of challenges and their solutions within the different supply chains?</w:t>
      </w:r>
    </w:p>
    <w:p w:rsidR="007A20EF" w:rsidRDefault="007A20EF" w:rsidP="007A20EF">
      <w:pPr>
        <w:spacing w:after="0" w:line="240" w:lineRule="auto"/>
      </w:pPr>
    </w:p>
    <w:p w:rsidR="007A20EF" w:rsidRPr="00CF4801" w:rsidRDefault="00196F3E" w:rsidP="007A20EF">
      <w:pPr>
        <w:pStyle w:val="Default"/>
        <w:rPr>
          <w:rFonts w:asciiTheme="minorHAnsi" w:hAnsiTheme="minorHAnsi"/>
          <w:color w:val="auto"/>
          <w:sz w:val="22"/>
          <w:szCs w:val="22"/>
        </w:rPr>
      </w:pPr>
      <w:r>
        <w:rPr>
          <w:rFonts w:asciiTheme="minorHAnsi" w:hAnsiTheme="minorHAnsi"/>
          <w:color w:val="auto"/>
          <w:sz w:val="22"/>
          <w:szCs w:val="22"/>
        </w:rPr>
        <w:t>B</w:t>
      </w:r>
      <w:r w:rsidR="007A20EF">
        <w:rPr>
          <w:rFonts w:asciiTheme="minorHAnsi" w:hAnsiTheme="minorHAnsi"/>
          <w:color w:val="auto"/>
          <w:sz w:val="22"/>
          <w:szCs w:val="22"/>
        </w:rPr>
        <w:t>5</w:t>
      </w:r>
      <w:r w:rsidR="007A20EF" w:rsidRPr="00CF4801">
        <w:rPr>
          <w:rFonts w:asciiTheme="minorHAnsi" w:hAnsiTheme="minorHAnsi"/>
          <w:color w:val="auto"/>
          <w:sz w:val="22"/>
          <w:szCs w:val="22"/>
        </w:rPr>
        <w:t>. Are there differences between how you approach overseeing UK and i</w:t>
      </w:r>
      <w:r w:rsidR="007A20EF">
        <w:rPr>
          <w:rFonts w:asciiTheme="minorHAnsi" w:hAnsiTheme="minorHAnsi"/>
          <w:color w:val="auto"/>
          <w:sz w:val="22"/>
          <w:szCs w:val="22"/>
        </w:rPr>
        <w:t xml:space="preserve">nternational supply chains? </w:t>
      </w:r>
      <w:r w:rsidR="007A20EF" w:rsidRPr="00CF4801">
        <w:rPr>
          <w:rFonts w:asciiTheme="minorHAnsi" w:hAnsiTheme="minorHAnsi"/>
          <w:color w:val="auto"/>
          <w:sz w:val="22"/>
          <w:szCs w:val="22"/>
        </w:rPr>
        <w:t>Are there are any countries that you feel have par</w:t>
      </w:r>
      <w:r w:rsidR="007A20EF">
        <w:rPr>
          <w:rFonts w:asciiTheme="minorHAnsi" w:hAnsiTheme="minorHAnsi"/>
          <w:color w:val="auto"/>
          <w:sz w:val="22"/>
          <w:szCs w:val="22"/>
        </w:rPr>
        <w:t>ticularly good systems in place?</w:t>
      </w:r>
      <w:r w:rsidR="007A20EF" w:rsidRPr="00CF4801">
        <w:rPr>
          <w:rFonts w:asciiTheme="minorHAnsi" w:hAnsiTheme="minorHAnsi"/>
          <w:color w:val="auto"/>
          <w:sz w:val="22"/>
          <w:szCs w:val="22"/>
        </w:rPr>
        <w:t xml:space="preserve">  Why?</w:t>
      </w:r>
    </w:p>
    <w:p w:rsidR="007A20EF" w:rsidRDefault="007A20EF" w:rsidP="007A20EF">
      <w:pPr>
        <w:spacing w:after="0" w:line="240" w:lineRule="auto"/>
      </w:pPr>
    </w:p>
    <w:p w:rsidR="007A20EF" w:rsidRPr="00ED2794" w:rsidRDefault="00196F3E" w:rsidP="007A20EF">
      <w:pPr>
        <w:pStyle w:val="Default"/>
        <w:rPr>
          <w:rFonts w:asciiTheme="minorHAnsi" w:hAnsiTheme="minorHAnsi"/>
          <w:color w:val="auto"/>
          <w:sz w:val="22"/>
          <w:szCs w:val="22"/>
        </w:rPr>
      </w:pPr>
      <w:r>
        <w:rPr>
          <w:rFonts w:asciiTheme="minorHAnsi" w:hAnsiTheme="minorHAnsi"/>
          <w:sz w:val="22"/>
          <w:szCs w:val="22"/>
        </w:rPr>
        <w:t>B</w:t>
      </w:r>
      <w:r w:rsidR="007A20EF">
        <w:rPr>
          <w:rFonts w:asciiTheme="minorHAnsi" w:hAnsiTheme="minorHAnsi"/>
          <w:sz w:val="22"/>
          <w:szCs w:val="22"/>
        </w:rPr>
        <w:t>6</w:t>
      </w:r>
      <w:r w:rsidR="007A20EF" w:rsidRPr="00ED2794">
        <w:rPr>
          <w:rFonts w:asciiTheme="minorHAnsi" w:hAnsiTheme="minorHAnsi"/>
          <w:sz w:val="22"/>
          <w:szCs w:val="22"/>
        </w:rPr>
        <w:t xml:space="preserve">. </w:t>
      </w:r>
      <w:r w:rsidR="007A20EF" w:rsidRPr="00ED2794">
        <w:rPr>
          <w:rFonts w:asciiTheme="minorHAnsi" w:hAnsiTheme="minorHAnsi"/>
          <w:color w:val="auto"/>
          <w:sz w:val="22"/>
          <w:szCs w:val="22"/>
        </w:rPr>
        <w:t xml:space="preserve">Do you expect to see changes in your supply chains for poultry and pork as a result of </w:t>
      </w:r>
      <w:proofErr w:type="spellStart"/>
      <w:r w:rsidR="007A20EF" w:rsidRPr="00ED2794">
        <w:rPr>
          <w:rFonts w:asciiTheme="minorHAnsi" w:hAnsiTheme="minorHAnsi"/>
          <w:color w:val="auto"/>
          <w:sz w:val="22"/>
          <w:szCs w:val="22"/>
        </w:rPr>
        <w:t>Brexit</w:t>
      </w:r>
      <w:proofErr w:type="spellEnd"/>
      <w:r w:rsidR="007A20EF" w:rsidRPr="00ED2794">
        <w:rPr>
          <w:rFonts w:asciiTheme="minorHAnsi" w:hAnsiTheme="minorHAnsi"/>
          <w:color w:val="auto"/>
          <w:sz w:val="22"/>
          <w:szCs w:val="22"/>
        </w:rPr>
        <w:t xml:space="preserve">?  What might be the </w:t>
      </w:r>
      <w:r w:rsidR="007A20EF">
        <w:rPr>
          <w:rFonts w:asciiTheme="minorHAnsi" w:hAnsiTheme="minorHAnsi"/>
          <w:color w:val="auto"/>
          <w:sz w:val="22"/>
          <w:szCs w:val="22"/>
        </w:rPr>
        <w:t xml:space="preserve">advantages or </w:t>
      </w:r>
      <w:r w:rsidR="007A20EF" w:rsidRPr="00ED2794">
        <w:rPr>
          <w:rFonts w:asciiTheme="minorHAnsi" w:hAnsiTheme="minorHAnsi"/>
          <w:color w:val="auto"/>
          <w:sz w:val="22"/>
          <w:szCs w:val="22"/>
        </w:rPr>
        <w:t>challenges of this for tackling AMR?</w:t>
      </w:r>
    </w:p>
    <w:p w:rsidR="007A20EF" w:rsidRPr="00ED2794" w:rsidRDefault="007A20EF" w:rsidP="007A20EF">
      <w:pPr>
        <w:pStyle w:val="Default"/>
        <w:rPr>
          <w:rFonts w:asciiTheme="minorHAnsi" w:hAnsiTheme="minorHAnsi"/>
          <w:color w:val="auto"/>
          <w:sz w:val="22"/>
          <w:szCs w:val="22"/>
        </w:rPr>
      </w:pPr>
      <w:r w:rsidRPr="00ED2794">
        <w:rPr>
          <w:rFonts w:asciiTheme="minorHAnsi" w:hAnsiTheme="minorHAnsi"/>
          <w:color w:val="auto"/>
          <w:sz w:val="22"/>
          <w:szCs w:val="22"/>
        </w:rPr>
        <w:tab/>
      </w:r>
    </w:p>
    <w:p w:rsidR="003F3F4A" w:rsidRPr="00AA269D" w:rsidRDefault="00196F3E" w:rsidP="004E6C83">
      <w:pPr>
        <w:pStyle w:val="Default"/>
        <w:rPr>
          <w:rFonts w:asciiTheme="minorHAnsi" w:hAnsiTheme="minorHAnsi"/>
          <w:color w:val="auto"/>
          <w:sz w:val="20"/>
          <w:szCs w:val="20"/>
          <w:u w:val="single"/>
        </w:rPr>
      </w:pPr>
      <w:r w:rsidRPr="00AA269D">
        <w:rPr>
          <w:rFonts w:asciiTheme="minorHAnsi" w:hAnsiTheme="minorHAnsi"/>
          <w:color w:val="auto"/>
          <w:sz w:val="20"/>
          <w:szCs w:val="20"/>
          <w:u w:val="single"/>
        </w:rPr>
        <w:t>C</w:t>
      </w:r>
      <w:r w:rsidR="00462EBE" w:rsidRPr="00AA269D">
        <w:rPr>
          <w:rFonts w:asciiTheme="minorHAnsi" w:hAnsiTheme="minorHAnsi"/>
          <w:color w:val="auto"/>
          <w:sz w:val="20"/>
          <w:szCs w:val="20"/>
          <w:u w:val="single"/>
        </w:rPr>
        <w:t>. INFLUENCES</w:t>
      </w:r>
    </w:p>
    <w:p w:rsidR="00462EBE" w:rsidRPr="00ED2794" w:rsidRDefault="00196F3E" w:rsidP="00462EBE">
      <w:pPr>
        <w:pStyle w:val="Default"/>
        <w:rPr>
          <w:rFonts w:asciiTheme="minorHAnsi" w:hAnsiTheme="minorHAnsi"/>
          <w:color w:val="auto"/>
          <w:sz w:val="22"/>
          <w:szCs w:val="22"/>
        </w:rPr>
      </w:pPr>
      <w:r>
        <w:rPr>
          <w:rFonts w:asciiTheme="minorHAnsi" w:hAnsiTheme="minorHAnsi"/>
          <w:color w:val="auto"/>
          <w:sz w:val="22"/>
          <w:szCs w:val="22"/>
        </w:rPr>
        <w:t>C</w:t>
      </w:r>
      <w:r w:rsidR="00462EBE" w:rsidRPr="00ED2794">
        <w:rPr>
          <w:rFonts w:asciiTheme="minorHAnsi" w:hAnsiTheme="minorHAnsi"/>
          <w:color w:val="auto"/>
          <w:sz w:val="22"/>
          <w:szCs w:val="22"/>
        </w:rPr>
        <w:t xml:space="preserve">1. What key reports, policies and guidelines on AMR </w:t>
      </w:r>
      <w:r w:rsidR="00462EBE">
        <w:rPr>
          <w:rFonts w:asciiTheme="minorHAnsi" w:hAnsiTheme="minorHAnsi"/>
          <w:color w:val="auto"/>
          <w:sz w:val="22"/>
          <w:szCs w:val="22"/>
        </w:rPr>
        <w:t>has your company found the most useful in terms of feeding into strategies around AMR</w:t>
      </w:r>
      <w:r w:rsidR="00462EBE" w:rsidRPr="00CF4801">
        <w:rPr>
          <w:rFonts w:asciiTheme="minorHAnsi" w:hAnsiTheme="minorHAnsi"/>
          <w:color w:val="auto"/>
          <w:sz w:val="22"/>
          <w:szCs w:val="22"/>
        </w:rPr>
        <w:t xml:space="preserve">?  </w:t>
      </w:r>
      <w:r w:rsidR="00462EBE">
        <w:rPr>
          <w:rFonts w:asciiTheme="minorHAnsi" w:hAnsiTheme="minorHAnsi"/>
          <w:color w:val="auto"/>
          <w:sz w:val="22"/>
          <w:szCs w:val="22"/>
        </w:rPr>
        <w:t>Examples?</w:t>
      </w:r>
    </w:p>
    <w:p w:rsidR="00462EBE" w:rsidRPr="00EC6DC4" w:rsidRDefault="00462EBE" w:rsidP="00462EBE">
      <w:pPr>
        <w:pStyle w:val="Default"/>
        <w:ind w:left="720"/>
        <w:rPr>
          <w:rFonts w:asciiTheme="minorHAnsi" w:hAnsiTheme="minorHAnsi"/>
          <w:color w:val="auto"/>
          <w:sz w:val="20"/>
          <w:szCs w:val="20"/>
        </w:rPr>
      </w:pPr>
      <w:r w:rsidRPr="00EC6DC4">
        <w:rPr>
          <w:rFonts w:asciiTheme="minorHAnsi" w:hAnsiTheme="minorHAnsi"/>
          <w:color w:val="auto"/>
          <w:sz w:val="20"/>
          <w:szCs w:val="20"/>
        </w:rPr>
        <w:t xml:space="preserve">[Probe: See what the interviewee raises, but could probe on O’Neill report, as well as FAO/WHO/OIE ‘One Health’. Also </w:t>
      </w:r>
      <w:proofErr w:type="gramStart"/>
      <w:r w:rsidRPr="00EC6DC4">
        <w:rPr>
          <w:rFonts w:asciiTheme="minorHAnsi" w:hAnsiTheme="minorHAnsi"/>
          <w:color w:val="auto"/>
          <w:sz w:val="20"/>
          <w:szCs w:val="20"/>
        </w:rPr>
        <w:t>probe</w:t>
      </w:r>
      <w:proofErr w:type="gramEnd"/>
      <w:r w:rsidRPr="00EC6DC4">
        <w:rPr>
          <w:rFonts w:asciiTheme="minorHAnsi" w:hAnsiTheme="minorHAnsi"/>
          <w:color w:val="auto"/>
          <w:sz w:val="20"/>
          <w:szCs w:val="20"/>
        </w:rPr>
        <w:t xml:space="preserve"> on their views of whatever is mentioned].</w:t>
      </w:r>
    </w:p>
    <w:p w:rsidR="005416F4" w:rsidRDefault="005416F4" w:rsidP="005416F4">
      <w:pPr>
        <w:pStyle w:val="Default"/>
        <w:rPr>
          <w:rFonts w:asciiTheme="minorHAnsi" w:hAnsiTheme="minorHAnsi"/>
          <w:color w:val="auto"/>
          <w:sz w:val="22"/>
          <w:szCs w:val="22"/>
        </w:rPr>
      </w:pPr>
    </w:p>
    <w:p w:rsidR="005416F4" w:rsidRDefault="00196F3E" w:rsidP="005416F4">
      <w:pPr>
        <w:pStyle w:val="Default"/>
        <w:rPr>
          <w:rFonts w:asciiTheme="minorHAnsi" w:hAnsiTheme="minorHAnsi"/>
          <w:color w:val="auto"/>
          <w:sz w:val="22"/>
          <w:szCs w:val="22"/>
        </w:rPr>
      </w:pPr>
      <w:r>
        <w:rPr>
          <w:rFonts w:asciiTheme="minorHAnsi" w:hAnsiTheme="minorHAnsi"/>
          <w:color w:val="auto"/>
          <w:sz w:val="22"/>
          <w:szCs w:val="22"/>
        </w:rPr>
        <w:t>C</w:t>
      </w:r>
      <w:r w:rsidR="005416F4">
        <w:rPr>
          <w:rFonts w:asciiTheme="minorHAnsi" w:hAnsiTheme="minorHAnsi"/>
          <w:color w:val="auto"/>
          <w:sz w:val="22"/>
          <w:szCs w:val="22"/>
        </w:rPr>
        <w:t>2. How well do the report suggestions fit with</w:t>
      </w:r>
      <w:r w:rsidR="005416F4" w:rsidRPr="00CF4801">
        <w:rPr>
          <w:rFonts w:asciiTheme="minorHAnsi" w:hAnsiTheme="minorHAnsi"/>
          <w:color w:val="auto"/>
          <w:sz w:val="22"/>
          <w:szCs w:val="22"/>
        </w:rPr>
        <w:t xml:space="preserve"> </w:t>
      </w:r>
      <w:r w:rsidR="005416F4">
        <w:rPr>
          <w:rFonts w:asciiTheme="minorHAnsi" w:hAnsiTheme="minorHAnsi"/>
          <w:color w:val="auto"/>
          <w:sz w:val="22"/>
          <w:szCs w:val="22"/>
        </w:rPr>
        <w:t>the capabilities of your suppliers and expectations of your clients?</w:t>
      </w:r>
    </w:p>
    <w:p w:rsidR="00462EBE" w:rsidRPr="00ED2794" w:rsidRDefault="00462EBE" w:rsidP="00462EBE">
      <w:pPr>
        <w:pStyle w:val="Default"/>
        <w:rPr>
          <w:rFonts w:asciiTheme="minorHAnsi" w:hAnsiTheme="minorHAnsi"/>
          <w:color w:val="auto"/>
          <w:sz w:val="22"/>
          <w:szCs w:val="22"/>
        </w:rPr>
      </w:pPr>
    </w:p>
    <w:p w:rsidR="005416F4" w:rsidRDefault="00196F3E" w:rsidP="005416F4">
      <w:pPr>
        <w:pStyle w:val="Default"/>
        <w:rPr>
          <w:rFonts w:asciiTheme="minorHAnsi" w:hAnsiTheme="minorHAnsi"/>
          <w:color w:val="auto"/>
          <w:sz w:val="22"/>
          <w:szCs w:val="22"/>
        </w:rPr>
      </w:pPr>
      <w:r>
        <w:rPr>
          <w:rFonts w:asciiTheme="minorHAnsi" w:hAnsiTheme="minorHAnsi"/>
          <w:color w:val="auto"/>
          <w:sz w:val="22"/>
          <w:szCs w:val="22"/>
        </w:rPr>
        <w:t>C</w:t>
      </w:r>
      <w:r w:rsidR="005416F4">
        <w:rPr>
          <w:rFonts w:asciiTheme="minorHAnsi" w:hAnsiTheme="minorHAnsi"/>
          <w:color w:val="auto"/>
          <w:sz w:val="22"/>
          <w:szCs w:val="22"/>
        </w:rPr>
        <w:t xml:space="preserve">3. </w:t>
      </w:r>
      <w:r w:rsidR="005416F4" w:rsidRPr="00CF4801">
        <w:rPr>
          <w:rFonts w:asciiTheme="minorHAnsi" w:hAnsiTheme="minorHAnsi"/>
          <w:color w:val="auto"/>
          <w:sz w:val="22"/>
          <w:szCs w:val="22"/>
        </w:rPr>
        <w:t xml:space="preserve">How would </w:t>
      </w:r>
      <w:r w:rsidR="005416F4">
        <w:rPr>
          <w:rFonts w:asciiTheme="minorHAnsi" w:hAnsiTheme="minorHAnsi"/>
          <w:color w:val="auto"/>
          <w:sz w:val="22"/>
          <w:szCs w:val="22"/>
        </w:rPr>
        <w:t>you</w:t>
      </w:r>
      <w:r w:rsidR="005416F4" w:rsidRPr="00CF4801">
        <w:rPr>
          <w:rFonts w:asciiTheme="minorHAnsi" w:hAnsiTheme="minorHAnsi"/>
          <w:color w:val="auto"/>
          <w:sz w:val="22"/>
          <w:szCs w:val="22"/>
        </w:rPr>
        <w:t xml:space="preserve"> like t</w:t>
      </w:r>
      <w:r w:rsidR="005416F4">
        <w:rPr>
          <w:rFonts w:asciiTheme="minorHAnsi" w:hAnsiTheme="minorHAnsi"/>
          <w:color w:val="auto"/>
          <w:sz w:val="22"/>
          <w:szCs w:val="22"/>
        </w:rPr>
        <w:t>o see policy and guidelines develop in the UK and</w:t>
      </w:r>
      <w:r w:rsidR="005416F4" w:rsidRPr="00CF4801">
        <w:rPr>
          <w:rFonts w:asciiTheme="minorHAnsi" w:hAnsiTheme="minorHAnsi"/>
          <w:color w:val="auto"/>
          <w:sz w:val="22"/>
          <w:szCs w:val="22"/>
        </w:rPr>
        <w:t xml:space="preserve"> internationally?</w:t>
      </w:r>
    </w:p>
    <w:p w:rsidR="0038519A" w:rsidRDefault="0038519A" w:rsidP="005416F4">
      <w:pPr>
        <w:pStyle w:val="Default"/>
        <w:rPr>
          <w:rFonts w:asciiTheme="minorHAnsi" w:hAnsiTheme="minorHAnsi"/>
          <w:color w:val="auto"/>
          <w:sz w:val="22"/>
          <w:szCs w:val="22"/>
        </w:rPr>
      </w:pPr>
    </w:p>
    <w:p w:rsidR="008B19D6" w:rsidRPr="00CF4801" w:rsidRDefault="00196F3E" w:rsidP="008B19D6">
      <w:pPr>
        <w:pStyle w:val="Default"/>
        <w:rPr>
          <w:rFonts w:asciiTheme="minorHAnsi" w:hAnsiTheme="minorHAnsi"/>
          <w:color w:val="auto"/>
          <w:sz w:val="22"/>
          <w:szCs w:val="22"/>
        </w:rPr>
      </w:pPr>
      <w:r>
        <w:rPr>
          <w:rFonts w:asciiTheme="minorHAnsi" w:hAnsiTheme="minorHAnsi"/>
          <w:color w:val="auto"/>
          <w:sz w:val="22"/>
          <w:szCs w:val="22"/>
        </w:rPr>
        <w:t>C</w:t>
      </w:r>
      <w:r w:rsidR="0038519A">
        <w:rPr>
          <w:rFonts w:asciiTheme="minorHAnsi" w:hAnsiTheme="minorHAnsi"/>
          <w:color w:val="auto"/>
          <w:sz w:val="22"/>
          <w:szCs w:val="22"/>
        </w:rPr>
        <w:t>4</w:t>
      </w:r>
      <w:r w:rsidR="008B19D6">
        <w:rPr>
          <w:rFonts w:asciiTheme="minorHAnsi" w:hAnsiTheme="minorHAnsi"/>
          <w:color w:val="auto"/>
          <w:sz w:val="22"/>
          <w:szCs w:val="22"/>
        </w:rPr>
        <w:t xml:space="preserve">. Where </w:t>
      </w:r>
      <w:r w:rsidR="005416F4">
        <w:rPr>
          <w:rFonts w:asciiTheme="minorHAnsi" w:hAnsiTheme="minorHAnsi"/>
          <w:color w:val="auto"/>
          <w:sz w:val="22"/>
          <w:szCs w:val="22"/>
        </w:rPr>
        <w:t>in supply chains do you see</w:t>
      </w:r>
      <w:r w:rsidR="008B19D6">
        <w:rPr>
          <w:rFonts w:asciiTheme="minorHAnsi" w:hAnsiTheme="minorHAnsi"/>
          <w:color w:val="auto"/>
          <w:sz w:val="22"/>
          <w:szCs w:val="22"/>
        </w:rPr>
        <w:t xml:space="preserve"> blockages </w:t>
      </w:r>
      <w:r w:rsidR="005416F4">
        <w:rPr>
          <w:rFonts w:asciiTheme="minorHAnsi" w:hAnsiTheme="minorHAnsi"/>
          <w:color w:val="auto"/>
          <w:sz w:val="22"/>
          <w:szCs w:val="22"/>
        </w:rPr>
        <w:t>to managing any AMR threat</w:t>
      </w:r>
      <w:r w:rsidR="008B19D6">
        <w:rPr>
          <w:rFonts w:asciiTheme="minorHAnsi" w:hAnsiTheme="minorHAnsi"/>
          <w:color w:val="auto"/>
          <w:sz w:val="22"/>
          <w:szCs w:val="22"/>
        </w:rPr>
        <w:t xml:space="preserve">? </w:t>
      </w:r>
    </w:p>
    <w:p w:rsidR="008B19D6" w:rsidRDefault="008B19D6" w:rsidP="00E05CC4">
      <w:pPr>
        <w:pStyle w:val="Default"/>
        <w:rPr>
          <w:rFonts w:asciiTheme="minorHAnsi" w:hAnsiTheme="minorHAnsi"/>
          <w:color w:val="auto"/>
          <w:sz w:val="22"/>
          <w:szCs w:val="22"/>
        </w:rPr>
      </w:pPr>
    </w:p>
    <w:p w:rsidR="008A59CD" w:rsidRPr="00AA269D" w:rsidRDefault="00196F3E" w:rsidP="008A59CD">
      <w:pPr>
        <w:pStyle w:val="Default"/>
        <w:rPr>
          <w:rFonts w:asciiTheme="minorHAnsi" w:hAnsiTheme="minorHAnsi"/>
          <w:color w:val="auto"/>
          <w:sz w:val="20"/>
          <w:szCs w:val="20"/>
          <w:u w:val="single"/>
        </w:rPr>
      </w:pPr>
      <w:r w:rsidRPr="00AA269D">
        <w:rPr>
          <w:rFonts w:asciiTheme="minorHAnsi" w:hAnsiTheme="minorHAnsi"/>
          <w:color w:val="auto"/>
          <w:sz w:val="20"/>
          <w:szCs w:val="20"/>
          <w:u w:val="single"/>
        </w:rPr>
        <w:t>D</w:t>
      </w:r>
      <w:r w:rsidR="00E53BCA" w:rsidRPr="00AA269D">
        <w:rPr>
          <w:rFonts w:asciiTheme="minorHAnsi" w:hAnsiTheme="minorHAnsi"/>
          <w:color w:val="auto"/>
          <w:sz w:val="20"/>
          <w:szCs w:val="20"/>
          <w:u w:val="single"/>
        </w:rPr>
        <w:t xml:space="preserve">. </w:t>
      </w:r>
      <w:r w:rsidR="008A59CD" w:rsidRPr="00AA269D">
        <w:rPr>
          <w:rFonts w:asciiTheme="minorHAnsi" w:hAnsiTheme="minorHAnsi"/>
          <w:color w:val="auto"/>
          <w:sz w:val="20"/>
          <w:szCs w:val="20"/>
          <w:u w:val="single"/>
        </w:rPr>
        <w:t>STANDARDS</w:t>
      </w:r>
    </w:p>
    <w:p w:rsidR="00AE7C1B" w:rsidRPr="00ED2794" w:rsidRDefault="00196F3E" w:rsidP="00AE7C1B">
      <w:pPr>
        <w:pStyle w:val="Default"/>
        <w:rPr>
          <w:rFonts w:asciiTheme="minorHAnsi" w:hAnsiTheme="minorHAnsi"/>
          <w:color w:val="auto"/>
          <w:sz w:val="22"/>
          <w:szCs w:val="22"/>
        </w:rPr>
      </w:pPr>
      <w:r>
        <w:rPr>
          <w:rFonts w:asciiTheme="minorHAnsi" w:hAnsiTheme="minorHAnsi"/>
          <w:color w:val="auto"/>
          <w:sz w:val="22"/>
          <w:szCs w:val="22"/>
        </w:rPr>
        <w:t>D</w:t>
      </w:r>
      <w:r w:rsidR="00AE7C1B" w:rsidRPr="00ED2794">
        <w:rPr>
          <w:rFonts w:asciiTheme="minorHAnsi" w:hAnsiTheme="minorHAnsi"/>
          <w:color w:val="auto"/>
          <w:sz w:val="22"/>
          <w:szCs w:val="22"/>
        </w:rPr>
        <w:t>1. What standards and programmes (e.g. antibiotic stewardship programmes linked to the British Poultry Council and National Pig Association, Red Tractor and RUMA) is your company working with?</w:t>
      </w:r>
    </w:p>
    <w:p w:rsidR="00AE7C1B" w:rsidRPr="00EC6DC4" w:rsidRDefault="00AE7C1B" w:rsidP="00AE7C1B">
      <w:pPr>
        <w:pStyle w:val="Default"/>
        <w:ind w:left="720"/>
        <w:rPr>
          <w:rFonts w:asciiTheme="minorHAnsi" w:hAnsiTheme="minorHAnsi"/>
          <w:color w:val="auto"/>
          <w:sz w:val="20"/>
          <w:szCs w:val="20"/>
        </w:rPr>
      </w:pPr>
      <w:r w:rsidRPr="00EC6DC4">
        <w:rPr>
          <w:rFonts w:asciiTheme="minorHAnsi" w:hAnsiTheme="minorHAnsi"/>
          <w:color w:val="auto"/>
          <w:sz w:val="20"/>
          <w:szCs w:val="20"/>
        </w:rPr>
        <w:t>[Probe: possibly on the targets, e.g. 50mg/kg target, Critically Important Antibiotics (CIAs), or withdrawal times, depending on interviewee awareness of these].</w:t>
      </w:r>
    </w:p>
    <w:p w:rsidR="00AE7C1B" w:rsidRPr="00ED2794" w:rsidRDefault="00AE7C1B" w:rsidP="00AE7C1B">
      <w:pPr>
        <w:pStyle w:val="Default"/>
        <w:rPr>
          <w:rFonts w:asciiTheme="minorHAnsi" w:hAnsiTheme="minorHAnsi"/>
          <w:color w:val="auto"/>
          <w:sz w:val="22"/>
          <w:szCs w:val="22"/>
        </w:rPr>
      </w:pPr>
    </w:p>
    <w:p w:rsidR="00AE7C1B" w:rsidRDefault="00196F3E" w:rsidP="00AE7C1B">
      <w:pPr>
        <w:pStyle w:val="Default"/>
        <w:rPr>
          <w:rFonts w:asciiTheme="minorHAnsi" w:hAnsiTheme="minorHAnsi"/>
          <w:color w:val="auto"/>
          <w:sz w:val="22"/>
          <w:szCs w:val="22"/>
        </w:rPr>
      </w:pPr>
      <w:r>
        <w:rPr>
          <w:rFonts w:asciiTheme="minorHAnsi" w:hAnsiTheme="minorHAnsi"/>
          <w:color w:val="auto"/>
          <w:sz w:val="22"/>
          <w:szCs w:val="22"/>
        </w:rPr>
        <w:t>D</w:t>
      </w:r>
      <w:r w:rsidR="00AE7C1B" w:rsidRPr="00ED2794">
        <w:rPr>
          <w:rFonts w:asciiTheme="minorHAnsi" w:hAnsiTheme="minorHAnsi"/>
          <w:color w:val="auto"/>
          <w:sz w:val="22"/>
          <w:szCs w:val="22"/>
        </w:rPr>
        <w:t>2. Has your company been involved in the development of these initiatives, programmes and standards?  If so, how and who?</w:t>
      </w:r>
      <w:r w:rsidR="004C75E3">
        <w:rPr>
          <w:rFonts w:asciiTheme="minorHAnsi" w:hAnsiTheme="minorHAnsi"/>
          <w:color w:val="auto"/>
          <w:sz w:val="22"/>
          <w:szCs w:val="22"/>
        </w:rPr>
        <w:t xml:space="preserve"> W</w:t>
      </w:r>
      <w:r w:rsidR="004C75E3" w:rsidRPr="00CF4801">
        <w:rPr>
          <w:rFonts w:asciiTheme="minorHAnsi" w:hAnsiTheme="minorHAnsi"/>
          <w:color w:val="auto"/>
          <w:sz w:val="22"/>
          <w:szCs w:val="22"/>
        </w:rPr>
        <w:t>hat have been their experiences</w:t>
      </w:r>
      <w:r w:rsidR="004C75E3">
        <w:rPr>
          <w:rFonts w:asciiTheme="minorHAnsi" w:hAnsiTheme="minorHAnsi"/>
          <w:color w:val="auto"/>
          <w:sz w:val="22"/>
          <w:szCs w:val="22"/>
        </w:rPr>
        <w:t xml:space="preserve"> of the processes?</w:t>
      </w:r>
    </w:p>
    <w:p w:rsidR="004C75E3" w:rsidRPr="00EC6DC4" w:rsidRDefault="004C75E3" w:rsidP="004C75E3">
      <w:pPr>
        <w:pStyle w:val="Default"/>
        <w:ind w:left="720"/>
        <w:rPr>
          <w:rFonts w:asciiTheme="minorHAnsi" w:hAnsiTheme="minorHAnsi"/>
          <w:color w:val="auto"/>
          <w:sz w:val="20"/>
          <w:szCs w:val="20"/>
        </w:rPr>
      </w:pPr>
      <w:r w:rsidRPr="00EC6DC4">
        <w:rPr>
          <w:rFonts w:asciiTheme="minorHAnsi" w:hAnsiTheme="minorHAnsi"/>
          <w:color w:val="auto"/>
          <w:sz w:val="20"/>
          <w:szCs w:val="20"/>
        </w:rPr>
        <w:t xml:space="preserve">[Probe: What do you feel have been the key factors in the trajectories of the different initiatives and standards? Scientific evidence or other formal influences / power relations?] </w:t>
      </w:r>
    </w:p>
    <w:p w:rsidR="004C75E3" w:rsidRPr="00ED2794" w:rsidRDefault="004C75E3" w:rsidP="00AE7C1B">
      <w:pPr>
        <w:pStyle w:val="Default"/>
        <w:rPr>
          <w:rFonts w:asciiTheme="minorHAnsi" w:hAnsiTheme="minorHAnsi"/>
          <w:color w:val="auto"/>
          <w:sz w:val="22"/>
          <w:szCs w:val="22"/>
        </w:rPr>
      </w:pPr>
    </w:p>
    <w:p w:rsidR="00AE7C1B" w:rsidRPr="00ED2794" w:rsidRDefault="00196F3E" w:rsidP="00AE7C1B">
      <w:pPr>
        <w:pStyle w:val="Default"/>
        <w:rPr>
          <w:rFonts w:asciiTheme="minorHAnsi" w:hAnsiTheme="minorHAnsi"/>
          <w:color w:val="auto"/>
          <w:sz w:val="22"/>
          <w:szCs w:val="22"/>
        </w:rPr>
      </w:pPr>
      <w:r>
        <w:rPr>
          <w:rFonts w:asciiTheme="minorHAnsi" w:hAnsiTheme="minorHAnsi"/>
          <w:color w:val="auto"/>
          <w:sz w:val="22"/>
          <w:szCs w:val="22"/>
        </w:rPr>
        <w:t>D</w:t>
      </w:r>
      <w:r w:rsidR="00AE7C1B">
        <w:rPr>
          <w:rFonts w:asciiTheme="minorHAnsi" w:hAnsiTheme="minorHAnsi"/>
          <w:color w:val="auto"/>
          <w:sz w:val="22"/>
          <w:szCs w:val="22"/>
        </w:rPr>
        <w:t>3. What influence does your company have in making sure</w:t>
      </w:r>
      <w:r w:rsidR="00AE7C1B" w:rsidRPr="00ED2794">
        <w:rPr>
          <w:rFonts w:asciiTheme="minorHAnsi" w:hAnsiTheme="minorHAnsi"/>
          <w:color w:val="auto"/>
          <w:sz w:val="22"/>
          <w:szCs w:val="22"/>
        </w:rPr>
        <w:t xml:space="preserve"> these standards and progr</w:t>
      </w:r>
      <w:r w:rsidR="00AE7C1B">
        <w:rPr>
          <w:rFonts w:asciiTheme="minorHAnsi" w:hAnsiTheme="minorHAnsi"/>
          <w:color w:val="auto"/>
          <w:sz w:val="22"/>
          <w:szCs w:val="22"/>
        </w:rPr>
        <w:t>ammes are implemented in practice</w:t>
      </w:r>
      <w:r w:rsidR="00906D11">
        <w:rPr>
          <w:rFonts w:asciiTheme="minorHAnsi" w:hAnsiTheme="minorHAnsi"/>
          <w:color w:val="auto"/>
          <w:sz w:val="22"/>
          <w:szCs w:val="22"/>
        </w:rPr>
        <w:t>.</w:t>
      </w:r>
    </w:p>
    <w:p w:rsidR="00AE7C1B" w:rsidRPr="00EC6DC4" w:rsidRDefault="00AE7C1B" w:rsidP="00AE7C1B">
      <w:pPr>
        <w:pStyle w:val="Default"/>
        <w:rPr>
          <w:rFonts w:asciiTheme="minorHAnsi" w:hAnsiTheme="minorHAnsi"/>
          <w:color w:val="auto"/>
          <w:sz w:val="20"/>
          <w:szCs w:val="20"/>
        </w:rPr>
      </w:pPr>
      <w:r w:rsidRPr="00ED2794">
        <w:rPr>
          <w:rFonts w:asciiTheme="minorHAnsi" w:hAnsiTheme="minorHAnsi"/>
          <w:color w:val="auto"/>
          <w:sz w:val="22"/>
          <w:szCs w:val="22"/>
        </w:rPr>
        <w:tab/>
      </w:r>
      <w:r w:rsidRPr="00EC6DC4">
        <w:rPr>
          <w:rFonts w:asciiTheme="minorHAnsi" w:hAnsiTheme="minorHAnsi"/>
          <w:color w:val="auto"/>
          <w:sz w:val="20"/>
          <w:szCs w:val="20"/>
        </w:rPr>
        <w:t>[Probe: sensitive issues of implementation costs and who carries these]</w:t>
      </w:r>
    </w:p>
    <w:p w:rsidR="00AE7C1B" w:rsidRPr="00ED2794" w:rsidRDefault="00AE7C1B" w:rsidP="00AE7C1B">
      <w:pPr>
        <w:pStyle w:val="Default"/>
        <w:rPr>
          <w:rFonts w:asciiTheme="minorHAnsi" w:hAnsiTheme="minorHAnsi"/>
          <w:color w:val="auto"/>
          <w:sz w:val="22"/>
          <w:szCs w:val="22"/>
        </w:rPr>
      </w:pPr>
    </w:p>
    <w:p w:rsidR="00AE7C1B" w:rsidRDefault="00196F3E" w:rsidP="00AE7C1B">
      <w:pPr>
        <w:pStyle w:val="Default"/>
        <w:rPr>
          <w:rFonts w:asciiTheme="minorHAnsi" w:hAnsiTheme="minorHAnsi"/>
          <w:color w:val="auto"/>
          <w:sz w:val="22"/>
          <w:szCs w:val="22"/>
        </w:rPr>
      </w:pPr>
      <w:r>
        <w:rPr>
          <w:rFonts w:asciiTheme="minorHAnsi" w:hAnsiTheme="minorHAnsi"/>
          <w:color w:val="auto"/>
          <w:sz w:val="22"/>
          <w:szCs w:val="22"/>
        </w:rPr>
        <w:t>D</w:t>
      </w:r>
      <w:r w:rsidR="00AE7C1B">
        <w:rPr>
          <w:rFonts w:asciiTheme="minorHAnsi" w:hAnsiTheme="minorHAnsi"/>
          <w:color w:val="auto"/>
          <w:sz w:val="22"/>
          <w:szCs w:val="22"/>
        </w:rPr>
        <w:t xml:space="preserve">4. What differences are there to </w:t>
      </w:r>
      <w:r w:rsidR="00AE7C1B" w:rsidRPr="00ED2794">
        <w:rPr>
          <w:rFonts w:asciiTheme="minorHAnsi" w:hAnsiTheme="minorHAnsi"/>
          <w:color w:val="auto"/>
          <w:sz w:val="22"/>
          <w:szCs w:val="22"/>
        </w:rPr>
        <w:t>make to managi</w:t>
      </w:r>
      <w:r w:rsidR="00AE7C1B">
        <w:rPr>
          <w:rFonts w:asciiTheme="minorHAnsi" w:hAnsiTheme="minorHAnsi"/>
          <w:color w:val="auto"/>
          <w:sz w:val="22"/>
          <w:szCs w:val="22"/>
        </w:rPr>
        <w:t>ng standards and responsibilities across the different supply chains?</w:t>
      </w:r>
    </w:p>
    <w:p w:rsidR="006A6551" w:rsidRDefault="006A6551" w:rsidP="00AE7C1B">
      <w:pPr>
        <w:pStyle w:val="Default"/>
        <w:rPr>
          <w:rFonts w:asciiTheme="minorHAnsi" w:hAnsiTheme="minorHAnsi"/>
          <w:color w:val="auto"/>
          <w:sz w:val="22"/>
          <w:szCs w:val="22"/>
        </w:rPr>
      </w:pPr>
    </w:p>
    <w:p w:rsidR="006A6551" w:rsidRPr="00ED2794" w:rsidRDefault="00196F3E" w:rsidP="00AE7C1B">
      <w:pPr>
        <w:pStyle w:val="Default"/>
        <w:rPr>
          <w:rFonts w:asciiTheme="minorHAnsi" w:hAnsiTheme="minorHAnsi"/>
          <w:color w:val="auto"/>
          <w:sz w:val="22"/>
          <w:szCs w:val="22"/>
        </w:rPr>
      </w:pPr>
      <w:r>
        <w:rPr>
          <w:rFonts w:asciiTheme="minorHAnsi" w:hAnsiTheme="minorHAnsi"/>
          <w:color w:val="auto"/>
          <w:sz w:val="22"/>
          <w:szCs w:val="22"/>
        </w:rPr>
        <w:t>D</w:t>
      </w:r>
      <w:r w:rsidR="006A6551">
        <w:rPr>
          <w:rFonts w:asciiTheme="minorHAnsi" w:hAnsiTheme="minorHAnsi"/>
          <w:color w:val="auto"/>
          <w:sz w:val="22"/>
          <w:szCs w:val="22"/>
        </w:rPr>
        <w:t xml:space="preserve">5. What differences are there to </w:t>
      </w:r>
      <w:r w:rsidR="006A6551" w:rsidRPr="00ED2794">
        <w:rPr>
          <w:rFonts w:asciiTheme="minorHAnsi" w:hAnsiTheme="minorHAnsi"/>
          <w:color w:val="auto"/>
          <w:sz w:val="22"/>
          <w:szCs w:val="22"/>
        </w:rPr>
        <w:t>make to managi</w:t>
      </w:r>
      <w:r w:rsidR="006A6551">
        <w:rPr>
          <w:rFonts w:asciiTheme="minorHAnsi" w:hAnsiTheme="minorHAnsi"/>
          <w:color w:val="auto"/>
          <w:sz w:val="22"/>
          <w:szCs w:val="22"/>
        </w:rPr>
        <w:t>ng standards and responsibilities for animals from different countries?</w:t>
      </w:r>
    </w:p>
    <w:p w:rsidR="00AE7C1B" w:rsidRPr="00ED2794" w:rsidRDefault="00AE7C1B" w:rsidP="00AE7C1B">
      <w:pPr>
        <w:pStyle w:val="Default"/>
        <w:rPr>
          <w:rFonts w:asciiTheme="minorHAnsi" w:hAnsiTheme="minorHAnsi"/>
          <w:color w:val="auto"/>
          <w:sz w:val="22"/>
          <w:szCs w:val="22"/>
        </w:rPr>
      </w:pPr>
    </w:p>
    <w:p w:rsidR="00AE7C1B" w:rsidRPr="00ED2794" w:rsidRDefault="00196F3E" w:rsidP="00AE7C1B">
      <w:pPr>
        <w:pStyle w:val="Default"/>
        <w:rPr>
          <w:rFonts w:asciiTheme="minorHAnsi" w:hAnsiTheme="minorHAnsi"/>
          <w:color w:val="auto"/>
          <w:sz w:val="22"/>
          <w:szCs w:val="22"/>
        </w:rPr>
      </w:pPr>
      <w:r>
        <w:rPr>
          <w:rFonts w:asciiTheme="minorHAnsi" w:hAnsiTheme="minorHAnsi"/>
          <w:color w:val="auto"/>
          <w:sz w:val="22"/>
          <w:szCs w:val="22"/>
        </w:rPr>
        <w:t>D</w:t>
      </w:r>
      <w:r w:rsidR="008D7815">
        <w:rPr>
          <w:rFonts w:asciiTheme="minorHAnsi" w:hAnsiTheme="minorHAnsi"/>
          <w:color w:val="auto"/>
          <w:sz w:val="22"/>
          <w:szCs w:val="22"/>
        </w:rPr>
        <w:t>6</w:t>
      </w:r>
      <w:r w:rsidR="00AE7C1B" w:rsidRPr="00ED2794">
        <w:rPr>
          <w:rFonts w:asciiTheme="minorHAnsi" w:hAnsiTheme="minorHAnsi"/>
          <w:color w:val="auto"/>
          <w:sz w:val="22"/>
          <w:szCs w:val="22"/>
        </w:rPr>
        <w:t>. What data is generated from the</w:t>
      </w:r>
      <w:r w:rsidR="00AE7C1B">
        <w:rPr>
          <w:rFonts w:asciiTheme="minorHAnsi" w:hAnsiTheme="minorHAnsi"/>
          <w:color w:val="auto"/>
          <w:sz w:val="22"/>
          <w:szCs w:val="22"/>
        </w:rPr>
        <w:t xml:space="preserve"> standards and programmes? Do you share this with retailers?</w:t>
      </w:r>
    </w:p>
    <w:p w:rsidR="00AE7C1B" w:rsidRDefault="00AE7C1B" w:rsidP="00AE7C1B">
      <w:pPr>
        <w:pStyle w:val="Default"/>
        <w:rPr>
          <w:rFonts w:asciiTheme="minorHAnsi" w:hAnsiTheme="minorHAnsi"/>
          <w:color w:val="auto"/>
          <w:sz w:val="22"/>
          <w:szCs w:val="22"/>
        </w:rPr>
      </w:pPr>
    </w:p>
    <w:p w:rsidR="00AE7C1B" w:rsidRDefault="00196F3E" w:rsidP="00AE7C1B">
      <w:pPr>
        <w:pStyle w:val="Default"/>
        <w:rPr>
          <w:rFonts w:asciiTheme="minorHAnsi" w:hAnsiTheme="minorHAnsi"/>
          <w:color w:val="auto"/>
          <w:sz w:val="22"/>
          <w:szCs w:val="22"/>
        </w:rPr>
      </w:pPr>
      <w:r>
        <w:rPr>
          <w:rFonts w:asciiTheme="minorHAnsi" w:hAnsiTheme="minorHAnsi"/>
          <w:color w:val="auto"/>
          <w:sz w:val="22"/>
          <w:szCs w:val="22"/>
        </w:rPr>
        <w:t>D</w:t>
      </w:r>
      <w:r w:rsidR="008D7815">
        <w:rPr>
          <w:rFonts w:asciiTheme="minorHAnsi" w:hAnsiTheme="minorHAnsi"/>
          <w:color w:val="auto"/>
          <w:sz w:val="22"/>
          <w:szCs w:val="22"/>
        </w:rPr>
        <w:t>7</w:t>
      </w:r>
      <w:r w:rsidR="00AE7C1B" w:rsidRPr="00ED2794">
        <w:rPr>
          <w:rFonts w:asciiTheme="minorHAnsi" w:hAnsiTheme="minorHAnsi"/>
          <w:color w:val="auto"/>
          <w:sz w:val="22"/>
          <w:szCs w:val="22"/>
        </w:rPr>
        <w:t xml:space="preserve">. What are your views on how </w:t>
      </w:r>
      <w:r w:rsidR="00AE7C1B">
        <w:rPr>
          <w:rFonts w:asciiTheme="minorHAnsi" w:hAnsiTheme="minorHAnsi"/>
          <w:color w:val="auto"/>
          <w:sz w:val="22"/>
          <w:szCs w:val="22"/>
        </w:rPr>
        <w:t xml:space="preserve">well these </w:t>
      </w:r>
      <w:r w:rsidR="00AE7C1B" w:rsidRPr="00ED2794">
        <w:rPr>
          <w:rFonts w:asciiTheme="minorHAnsi" w:hAnsiTheme="minorHAnsi"/>
          <w:color w:val="auto"/>
          <w:sz w:val="22"/>
          <w:szCs w:val="22"/>
        </w:rPr>
        <w:t xml:space="preserve">standards and programmes </w:t>
      </w:r>
      <w:r w:rsidR="00AE7C1B">
        <w:rPr>
          <w:rFonts w:asciiTheme="minorHAnsi" w:hAnsiTheme="minorHAnsi"/>
          <w:color w:val="auto"/>
          <w:sz w:val="22"/>
          <w:szCs w:val="22"/>
        </w:rPr>
        <w:t>tackle</w:t>
      </w:r>
      <w:r w:rsidR="00AE7C1B" w:rsidRPr="00ED2794">
        <w:rPr>
          <w:rFonts w:asciiTheme="minorHAnsi" w:hAnsiTheme="minorHAnsi"/>
          <w:color w:val="auto"/>
          <w:sz w:val="22"/>
          <w:szCs w:val="22"/>
        </w:rPr>
        <w:t xml:space="preserve"> AMR, and what would you like to see in terms of developments?</w:t>
      </w:r>
    </w:p>
    <w:p w:rsidR="00906D11" w:rsidRDefault="00906D11" w:rsidP="00906D11">
      <w:pPr>
        <w:pStyle w:val="Default"/>
        <w:ind w:left="720"/>
        <w:rPr>
          <w:rFonts w:asciiTheme="minorHAnsi" w:hAnsiTheme="minorHAnsi"/>
          <w:color w:val="auto"/>
          <w:sz w:val="22"/>
          <w:szCs w:val="22"/>
        </w:rPr>
      </w:pPr>
      <w:r>
        <w:rPr>
          <w:rFonts w:asciiTheme="minorHAnsi" w:hAnsiTheme="minorHAnsi"/>
          <w:color w:val="auto"/>
          <w:sz w:val="22"/>
          <w:szCs w:val="22"/>
        </w:rPr>
        <w:t xml:space="preserve">[Probe: </w:t>
      </w:r>
      <w:r w:rsidRPr="00CF4801">
        <w:rPr>
          <w:rFonts w:asciiTheme="minorHAnsi" w:hAnsiTheme="minorHAnsi"/>
          <w:color w:val="auto"/>
          <w:sz w:val="22"/>
          <w:szCs w:val="22"/>
        </w:rPr>
        <w:t>Do you foresee any potential animal or staff welfare issues with the ways t</w:t>
      </w:r>
      <w:r>
        <w:rPr>
          <w:rFonts w:asciiTheme="minorHAnsi" w:hAnsiTheme="minorHAnsi"/>
          <w:color w:val="auto"/>
          <w:sz w:val="22"/>
          <w:szCs w:val="22"/>
        </w:rPr>
        <w:t>argets are currently structured?]</w:t>
      </w:r>
      <w:r w:rsidRPr="00CF4801">
        <w:rPr>
          <w:rFonts w:asciiTheme="minorHAnsi" w:hAnsiTheme="minorHAnsi"/>
          <w:color w:val="auto"/>
          <w:sz w:val="22"/>
          <w:szCs w:val="22"/>
        </w:rPr>
        <w:t xml:space="preserve"> </w:t>
      </w:r>
    </w:p>
    <w:p w:rsidR="00906D11" w:rsidRPr="00ED2794" w:rsidRDefault="00906D11" w:rsidP="00AE7C1B">
      <w:pPr>
        <w:pStyle w:val="Default"/>
        <w:rPr>
          <w:rFonts w:asciiTheme="minorHAnsi" w:hAnsiTheme="minorHAnsi"/>
          <w:color w:val="auto"/>
          <w:sz w:val="22"/>
          <w:szCs w:val="22"/>
        </w:rPr>
      </w:pPr>
    </w:p>
    <w:p w:rsidR="00AE7C1B" w:rsidRPr="00ED2794" w:rsidRDefault="00196F3E" w:rsidP="00AE7C1B">
      <w:pPr>
        <w:pStyle w:val="Default"/>
        <w:rPr>
          <w:rFonts w:asciiTheme="minorHAnsi" w:hAnsiTheme="minorHAnsi"/>
          <w:color w:val="auto"/>
          <w:sz w:val="22"/>
          <w:szCs w:val="22"/>
        </w:rPr>
      </w:pPr>
      <w:r>
        <w:rPr>
          <w:rFonts w:asciiTheme="minorHAnsi" w:hAnsiTheme="minorHAnsi"/>
          <w:color w:val="auto"/>
          <w:sz w:val="22"/>
          <w:szCs w:val="22"/>
        </w:rPr>
        <w:t>D</w:t>
      </w:r>
      <w:r w:rsidR="008D7815">
        <w:rPr>
          <w:rFonts w:asciiTheme="minorHAnsi" w:hAnsiTheme="minorHAnsi"/>
          <w:color w:val="auto"/>
          <w:sz w:val="22"/>
          <w:szCs w:val="22"/>
        </w:rPr>
        <w:t>8</w:t>
      </w:r>
      <w:r w:rsidR="00AE7C1B" w:rsidRPr="00ED2794">
        <w:rPr>
          <w:rFonts w:asciiTheme="minorHAnsi" w:hAnsiTheme="minorHAnsi"/>
          <w:color w:val="auto"/>
          <w:sz w:val="22"/>
          <w:szCs w:val="22"/>
        </w:rPr>
        <w:t>. Have you encountered problems in AMR awareness or commitment at any points in the chains?</w:t>
      </w:r>
    </w:p>
    <w:p w:rsidR="00AE7C1B" w:rsidRDefault="00AE7C1B" w:rsidP="008A59CD">
      <w:pPr>
        <w:pStyle w:val="Default"/>
        <w:rPr>
          <w:rFonts w:asciiTheme="minorHAnsi" w:hAnsiTheme="minorHAnsi"/>
          <w:color w:val="auto"/>
          <w:sz w:val="22"/>
          <w:szCs w:val="22"/>
          <w:u w:val="single"/>
        </w:rPr>
      </w:pPr>
    </w:p>
    <w:p w:rsidR="00906D11" w:rsidRPr="00AA269D" w:rsidRDefault="00196F3E" w:rsidP="008A59CD">
      <w:pPr>
        <w:pStyle w:val="Default"/>
        <w:rPr>
          <w:rFonts w:asciiTheme="minorHAnsi" w:hAnsiTheme="minorHAnsi"/>
          <w:color w:val="auto"/>
          <w:sz w:val="20"/>
          <w:szCs w:val="20"/>
          <w:u w:val="single"/>
        </w:rPr>
      </w:pPr>
      <w:r w:rsidRPr="00AA269D">
        <w:rPr>
          <w:rFonts w:asciiTheme="minorHAnsi" w:hAnsiTheme="minorHAnsi"/>
          <w:color w:val="auto"/>
          <w:sz w:val="20"/>
          <w:szCs w:val="20"/>
          <w:u w:val="single"/>
        </w:rPr>
        <w:t>E</w:t>
      </w:r>
      <w:r w:rsidR="00906D11" w:rsidRPr="00AA269D">
        <w:rPr>
          <w:rFonts w:asciiTheme="minorHAnsi" w:hAnsiTheme="minorHAnsi"/>
          <w:color w:val="auto"/>
          <w:sz w:val="20"/>
          <w:szCs w:val="20"/>
          <w:u w:val="single"/>
        </w:rPr>
        <w:t xml:space="preserve">. </w:t>
      </w:r>
      <w:r w:rsidRPr="00AA269D">
        <w:rPr>
          <w:rFonts w:asciiTheme="minorHAnsi" w:hAnsiTheme="minorHAnsi"/>
          <w:color w:val="auto"/>
          <w:sz w:val="20"/>
          <w:szCs w:val="20"/>
          <w:u w:val="single"/>
        </w:rPr>
        <w:t xml:space="preserve">IMPLEMENTING STANDARDS/INITIATIVES IN THE </w:t>
      </w:r>
      <w:r w:rsidR="00906D11" w:rsidRPr="00AA269D">
        <w:rPr>
          <w:rFonts w:asciiTheme="minorHAnsi" w:hAnsiTheme="minorHAnsi"/>
          <w:color w:val="auto"/>
          <w:sz w:val="20"/>
          <w:szCs w:val="20"/>
          <w:u w:val="single"/>
        </w:rPr>
        <w:t>SUPPLY CHAIN</w:t>
      </w:r>
    </w:p>
    <w:p w:rsidR="00465558" w:rsidRDefault="00196F3E" w:rsidP="00465558">
      <w:pPr>
        <w:pStyle w:val="Default"/>
        <w:rPr>
          <w:rFonts w:asciiTheme="minorHAnsi" w:hAnsiTheme="minorHAnsi"/>
          <w:color w:val="auto"/>
          <w:sz w:val="22"/>
          <w:szCs w:val="22"/>
        </w:rPr>
      </w:pPr>
      <w:r>
        <w:rPr>
          <w:rFonts w:asciiTheme="minorHAnsi" w:hAnsiTheme="minorHAnsi"/>
          <w:color w:val="auto"/>
          <w:sz w:val="22"/>
          <w:szCs w:val="22"/>
        </w:rPr>
        <w:t>E</w:t>
      </w:r>
      <w:r w:rsidR="0038519A">
        <w:rPr>
          <w:rFonts w:asciiTheme="minorHAnsi" w:hAnsiTheme="minorHAnsi"/>
          <w:color w:val="auto"/>
          <w:sz w:val="22"/>
          <w:szCs w:val="22"/>
        </w:rPr>
        <w:t>1</w:t>
      </w:r>
      <w:r w:rsidR="00465558">
        <w:rPr>
          <w:rFonts w:asciiTheme="minorHAnsi" w:hAnsiTheme="minorHAnsi"/>
          <w:color w:val="auto"/>
          <w:sz w:val="22"/>
          <w:szCs w:val="22"/>
        </w:rPr>
        <w:t xml:space="preserve">. </w:t>
      </w:r>
      <w:r w:rsidR="00465558" w:rsidRPr="00CF4801">
        <w:rPr>
          <w:rFonts w:asciiTheme="minorHAnsi" w:hAnsiTheme="minorHAnsi"/>
          <w:color w:val="auto"/>
          <w:sz w:val="22"/>
          <w:szCs w:val="22"/>
        </w:rPr>
        <w:t xml:space="preserve">Have you encountered </w:t>
      </w:r>
      <w:r w:rsidR="00465558">
        <w:rPr>
          <w:rFonts w:asciiTheme="minorHAnsi" w:hAnsiTheme="minorHAnsi"/>
          <w:color w:val="auto"/>
          <w:sz w:val="22"/>
          <w:szCs w:val="22"/>
        </w:rPr>
        <w:t>problems in AMR awareness or commitment at any points in the chains?</w:t>
      </w:r>
    </w:p>
    <w:p w:rsidR="0038519A" w:rsidRDefault="0038519A" w:rsidP="00465558">
      <w:pPr>
        <w:pStyle w:val="Default"/>
        <w:rPr>
          <w:rFonts w:asciiTheme="minorHAnsi" w:hAnsiTheme="minorHAnsi"/>
          <w:color w:val="auto"/>
          <w:sz w:val="22"/>
          <w:szCs w:val="22"/>
        </w:rPr>
      </w:pPr>
    </w:p>
    <w:p w:rsidR="00465558" w:rsidRDefault="00196F3E" w:rsidP="00465558">
      <w:pPr>
        <w:pStyle w:val="Default"/>
        <w:rPr>
          <w:rFonts w:asciiTheme="minorHAnsi" w:hAnsiTheme="minorHAnsi"/>
          <w:color w:val="auto"/>
          <w:sz w:val="22"/>
          <w:szCs w:val="22"/>
        </w:rPr>
      </w:pPr>
      <w:r>
        <w:rPr>
          <w:rFonts w:asciiTheme="minorHAnsi" w:hAnsiTheme="minorHAnsi"/>
          <w:color w:val="auto"/>
          <w:sz w:val="22"/>
          <w:szCs w:val="22"/>
        </w:rPr>
        <w:t>E</w:t>
      </w:r>
      <w:r w:rsidR="0038519A">
        <w:rPr>
          <w:rFonts w:asciiTheme="minorHAnsi" w:hAnsiTheme="minorHAnsi"/>
          <w:color w:val="auto"/>
          <w:sz w:val="22"/>
          <w:szCs w:val="22"/>
        </w:rPr>
        <w:t>2</w:t>
      </w:r>
      <w:r w:rsidR="00465558">
        <w:rPr>
          <w:rFonts w:asciiTheme="minorHAnsi" w:hAnsiTheme="minorHAnsi"/>
          <w:color w:val="auto"/>
          <w:sz w:val="22"/>
          <w:szCs w:val="22"/>
        </w:rPr>
        <w:t>. Have different approaches or interventions been necessary within pig and poultry supply chains?</w:t>
      </w:r>
    </w:p>
    <w:p w:rsidR="006F2234" w:rsidRDefault="006F2234" w:rsidP="00465558">
      <w:pPr>
        <w:pStyle w:val="Default"/>
        <w:rPr>
          <w:rFonts w:asciiTheme="minorHAnsi" w:hAnsiTheme="minorHAnsi"/>
          <w:color w:val="auto"/>
          <w:sz w:val="22"/>
          <w:szCs w:val="22"/>
        </w:rPr>
      </w:pPr>
    </w:p>
    <w:p w:rsidR="006F2234" w:rsidRDefault="00196F3E" w:rsidP="006F2234">
      <w:pPr>
        <w:spacing w:after="0"/>
      </w:pPr>
      <w:r>
        <w:t>E</w:t>
      </w:r>
      <w:r w:rsidR="0038519A">
        <w:t>3</w:t>
      </w:r>
      <w:r w:rsidR="006F2234">
        <w:t>. Much of the focus to date has been on ABU on farm. Thinking beyond the farm, what other strategies and practices are relevant to containing the spread of resistance?  How have these changed in recent years?</w:t>
      </w:r>
    </w:p>
    <w:p w:rsidR="006F2234" w:rsidRPr="00EC6DC4" w:rsidRDefault="006F2234" w:rsidP="00465558">
      <w:pPr>
        <w:pStyle w:val="Default"/>
        <w:rPr>
          <w:rFonts w:asciiTheme="minorHAnsi" w:hAnsiTheme="minorHAnsi"/>
          <w:color w:val="auto"/>
          <w:sz w:val="20"/>
          <w:szCs w:val="20"/>
        </w:rPr>
      </w:pPr>
      <w:r>
        <w:rPr>
          <w:rFonts w:asciiTheme="minorHAnsi" w:hAnsiTheme="minorHAnsi" w:cstheme="minorBidi"/>
          <w:color w:val="auto"/>
          <w:sz w:val="22"/>
          <w:szCs w:val="22"/>
        </w:rPr>
        <w:tab/>
      </w:r>
      <w:r w:rsidRPr="00EC6DC4">
        <w:rPr>
          <w:rFonts w:asciiTheme="minorHAnsi" w:hAnsiTheme="minorHAnsi" w:cstheme="minorBidi"/>
          <w:color w:val="auto"/>
          <w:sz w:val="20"/>
          <w:szCs w:val="20"/>
        </w:rPr>
        <w:t>[Probe: traceability; transport; cleaning; processing…]</w:t>
      </w:r>
    </w:p>
    <w:p w:rsidR="00103661" w:rsidRDefault="00103661" w:rsidP="00465558">
      <w:pPr>
        <w:pStyle w:val="Default"/>
        <w:rPr>
          <w:rFonts w:asciiTheme="minorHAnsi" w:hAnsiTheme="minorHAnsi"/>
          <w:color w:val="auto"/>
          <w:sz w:val="22"/>
          <w:szCs w:val="22"/>
        </w:rPr>
      </w:pPr>
    </w:p>
    <w:p w:rsidR="00465558" w:rsidRDefault="00196F3E" w:rsidP="00103661">
      <w:pPr>
        <w:tabs>
          <w:tab w:val="left" w:pos="6420"/>
        </w:tabs>
      </w:pPr>
      <w:r>
        <w:t>E</w:t>
      </w:r>
      <w:r w:rsidR="0038519A">
        <w:t>4</w:t>
      </w:r>
      <w:r w:rsidR="00465558">
        <w:t>.  The focus of this research is primarily on the responsibilities of retailers in tackling AMR, in what ways do you feel retailers are well-placed to tackle AMR and which less so?</w:t>
      </w:r>
    </w:p>
    <w:p w:rsidR="008C3129" w:rsidRDefault="0038519A" w:rsidP="00465558">
      <w:r>
        <w:t>E5</w:t>
      </w:r>
      <w:r w:rsidR="008C3129">
        <w:t>. In what ways do the expectations and practices of retailers help or hinder the management of AMR risks?</w:t>
      </w:r>
    </w:p>
    <w:p w:rsidR="00906D11" w:rsidRPr="00AA269D" w:rsidRDefault="00196F3E" w:rsidP="007F1365">
      <w:pPr>
        <w:pStyle w:val="Default"/>
        <w:rPr>
          <w:rFonts w:asciiTheme="minorHAnsi" w:hAnsiTheme="minorHAnsi"/>
          <w:color w:val="auto"/>
          <w:sz w:val="20"/>
          <w:szCs w:val="20"/>
          <w:u w:val="single"/>
        </w:rPr>
      </w:pPr>
      <w:r w:rsidRPr="00AA269D">
        <w:rPr>
          <w:rFonts w:asciiTheme="minorHAnsi" w:hAnsiTheme="minorHAnsi"/>
          <w:color w:val="auto"/>
          <w:sz w:val="20"/>
          <w:szCs w:val="20"/>
          <w:u w:val="single"/>
        </w:rPr>
        <w:t>F</w:t>
      </w:r>
      <w:r w:rsidR="00906D11" w:rsidRPr="00AA269D">
        <w:rPr>
          <w:rFonts w:asciiTheme="minorHAnsi" w:hAnsiTheme="minorHAnsi"/>
          <w:color w:val="auto"/>
          <w:sz w:val="20"/>
          <w:szCs w:val="20"/>
          <w:u w:val="single"/>
        </w:rPr>
        <w:t>. RISK MANAGEMENT AND DATA</w:t>
      </w:r>
    </w:p>
    <w:p w:rsidR="00906D11" w:rsidRDefault="00196F3E" w:rsidP="00906D11">
      <w:pPr>
        <w:pStyle w:val="Default"/>
        <w:rPr>
          <w:rFonts w:asciiTheme="minorHAnsi" w:hAnsiTheme="minorHAnsi"/>
          <w:sz w:val="22"/>
          <w:szCs w:val="22"/>
        </w:rPr>
      </w:pPr>
      <w:r>
        <w:rPr>
          <w:rFonts w:asciiTheme="minorHAnsi" w:hAnsiTheme="minorHAnsi"/>
          <w:sz w:val="22"/>
          <w:szCs w:val="22"/>
        </w:rPr>
        <w:t>F</w:t>
      </w:r>
      <w:r w:rsidR="00505A0A">
        <w:rPr>
          <w:rFonts w:asciiTheme="minorHAnsi" w:hAnsiTheme="minorHAnsi"/>
          <w:sz w:val="22"/>
          <w:szCs w:val="22"/>
        </w:rPr>
        <w:t>1</w:t>
      </w:r>
      <w:r w:rsidR="00906D11">
        <w:rPr>
          <w:rFonts w:asciiTheme="minorHAnsi" w:hAnsiTheme="minorHAnsi"/>
          <w:sz w:val="22"/>
          <w:szCs w:val="22"/>
        </w:rPr>
        <w:t xml:space="preserve">. </w:t>
      </w:r>
      <w:r w:rsidR="00906D11" w:rsidRPr="00ED2794">
        <w:rPr>
          <w:rFonts w:asciiTheme="minorHAnsi" w:hAnsiTheme="minorHAnsi"/>
          <w:sz w:val="22"/>
          <w:szCs w:val="22"/>
        </w:rPr>
        <w:t xml:space="preserve">What sorts of data </w:t>
      </w:r>
      <w:r w:rsidR="00505A0A">
        <w:rPr>
          <w:rFonts w:asciiTheme="minorHAnsi" w:hAnsiTheme="minorHAnsi"/>
          <w:sz w:val="22"/>
          <w:szCs w:val="22"/>
        </w:rPr>
        <w:t xml:space="preserve">about ABU, or otherwise relevant to AMR, </w:t>
      </w:r>
      <w:r w:rsidR="00906D11" w:rsidRPr="00ED2794">
        <w:rPr>
          <w:rFonts w:asciiTheme="minorHAnsi" w:hAnsiTheme="minorHAnsi"/>
          <w:sz w:val="22"/>
          <w:szCs w:val="22"/>
        </w:rPr>
        <w:t>are you collecting (</w:t>
      </w:r>
      <w:r w:rsidR="00505A0A">
        <w:rPr>
          <w:rFonts w:asciiTheme="minorHAnsi" w:hAnsiTheme="minorHAnsi"/>
          <w:sz w:val="22"/>
          <w:szCs w:val="22"/>
        </w:rPr>
        <w:t>or asking suppliers to collect)</w:t>
      </w:r>
      <w:r w:rsidR="0038519A">
        <w:rPr>
          <w:rFonts w:asciiTheme="minorHAnsi" w:hAnsiTheme="minorHAnsi"/>
          <w:sz w:val="22"/>
          <w:szCs w:val="22"/>
        </w:rPr>
        <w:t>, for what purposes (e.g. standards) and shared with whom (and how)?</w:t>
      </w:r>
    </w:p>
    <w:p w:rsidR="00906D11" w:rsidRPr="00EC6DC4" w:rsidRDefault="004E4098" w:rsidP="00906D11">
      <w:pPr>
        <w:pStyle w:val="Default"/>
        <w:ind w:firstLine="284"/>
        <w:rPr>
          <w:rFonts w:asciiTheme="minorHAnsi" w:hAnsiTheme="minorHAnsi"/>
          <w:color w:val="auto"/>
          <w:sz w:val="20"/>
          <w:szCs w:val="20"/>
        </w:rPr>
      </w:pPr>
      <w:r w:rsidRPr="00EC6DC4">
        <w:rPr>
          <w:rFonts w:asciiTheme="minorHAnsi" w:hAnsiTheme="minorHAnsi"/>
          <w:color w:val="auto"/>
          <w:sz w:val="20"/>
          <w:szCs w:val="20"/>
        </w:rPr>
        <w:t>e.g.</w:t>
      </w:r>
      <w:r w:rsidR="00906D11" w:rsidRPr="00EC6DC4">
        <w:rPr>
          <w:rFonts w:asciiTheme="minorHAnsi" w:hAnsiTheme="minorHAnsi"/>
          <w:color w:val="auto"/>
          <w:sz w:val="20"/>
          <w:szCs w:val="20"/>
        </w:rPr>
        <w:tab/>
      </w:r>
      <w:r w:rsidR="00906D11" w:rsidRPr="00EC6DC4">
        <w:rPr>
          <w:rFonts w:asciiTheme="minorHAnsi" w:hAnsiTheme="minorHAnsi"/>
          <w:color w:val="auto"/>
          <w:sz w:val="20"/>
          <w:szCs w:val="20"/>
        </w:rPr>
        <w:tab/>
      </w:r>
      <w:proofErr w:type="spellStart"/>
      <w:r w:rsidR="00906D11" w:rsidRPr="00EC6DC4">
        <w:rPr>
          <w:rFonts w:asciiTheme="minorHAnsi" w:hAnsiTheme="minorHAnsi"/>
          <w:color w:val="auto"/>
          <w:sz w:val="20"/>
          <w:szCs w:val="20"/>
        </w:rPr>
        <w:t>i</w:t>
      </w:r>
      <w:proofErr w:type="spellEnd"/>
      <w:r w:rsidR="00906D11" w:rsidRPr="00EC6DC4">
        <w:rPr>
          <w:rFonts w:asciiTheme="minorHAnsi" w:hAnsiTheme="minorHAnsi"/>
          <w:color w:val="auto"/>
          <w:sz w:val="20"/>
          <w:szCs w:val="20"/>
        </w:rPr>
        <w:t>. AMU</w:t>
      </w:r>
      <w:r w:rsidR="00906D11" w:rsidRPr="00EC6DC4">
        <w:rPr>
          <w:rFonts w:asciiTheme="minorHAnsi" w:hAnsiTheme="minorHAnsi"/>
          <w:color w:val="auto"/>
          <w:sz w:val="20"/>
          <w:szCs w:val="20"/>
        </w:rPr>
        <w:tab/>
      </w:r>
      <w:r w:rsidR="00906D11" w:rsidRPr="00EC6DC4">
        <w:rPr>
          <w:rFonts w:asciiTheme="minorHAnsi" w:hAnsiTheme="minorHAnsi"/>
          <w:color w:val="auto"/>
          <w:sz w:val="20"/>
          <w:szCs w:val="20"/>
        </w:rPr>
        <w:tab/>
      </w:r>
      <w:r w:rsidR="00906D11" w:rsidRPr="00EC6DC4">
        <w:rPr>
          <w:rFonts w:asciiTheme="minorHAnsi" w:hAnsiTheme="minorHAnsi"/>
          <w:color w:val="auto"/>
          <w:sz w:val="20"/>
          <w:szCs w:val="20"/>
        </w:rPr>
        <w:tab/>
        <w:t xml:space="preserve">Quantity / Types / Proportion of Animals Treated / What for </w:t>
      </w:r>
    </w:p>
    <w:p w:rsidR="00906D11" w:rsidRPr="00EC6DC4" w:rsidRDefault="00906D11" w:rsidP="00906D11">
      <w:pPr>
        <w:pStyle w:val="Default"/>
        <w:ind w:firstLine="284"/>
        <w:rPr>
          <w:rFonts w:asciiTheme="minorHAnsi" w:hAnsiTheme="minorHAnsi"/>
          <w:color w:val="auto"/>
          <w:sz w:val="20"/>
          <w:szCs w:val="20"/>
        </w:rPr>
      </w:pPr>
      <w:r w:rsidRPr="00EC6DC4">
        <w:rPr>
          <w:rFonts w:asciiTheme="minorHAnsi" w:hAnsiTheme="minorHAnsi"/>
          <w:color w:val="auto"/>
          <w:sz w:val="20"/>
          <w:szCs w:val="20"/>
        </w:rPr>
        <w:tab/>
      </w:r>
      <w:r w:rsidRPr="00EC6DC4">
        <w:rPr>
          <w:rFonts w:asciiTheme="minorHAnsi" w:hAnsiTheme="minorHAnsi"/>
          <w:color w:val="auto"/>
          <w:sz w:val="20"/>
          <w:szCs w:val="20"/>
        </w:rPr>
        <w:tab/>
        <w:t>ii. Biosecurity</w:t>
      </w:r>
      <w:r w:rsidRPr="00EC6DC4">
        <w:rPr>
          <w:rFonts w:asciiTheme="minorHAnsi" w:hAnsiTheme="minorHAnsi"/>
          <w:color w:val="auto"/>
          <w:sz w:val="20"/>
          <w:szCs w:val="20"/>
        </w:rPr>
        <w:tab/>
      </w:r>
      <w:r w:rsidRPr="00EC6DC4">
        <w:rPr>
          <w:rFonts w:asciiTheme="minorHAnsi" w:hAnsiTheme="minorHAnsi"/>
          <w:color w:val="auto"/>
          <w:sz w:val="20"/>
          <w:szCs w:val="20"/>
        </w:rPr>
        <w:tab/>
        <w:t>Mixing Stock, Movement of Staff, Visitors &amp; Equipment, Wildlife…</w:t>
      </w:r>
    </w:p>
    <w:p w:rsidR="00906D11" w:rsidRPr="00EC6DC4" w:rsidRDefault="00906D11" w:rsidP="00906D11">
      <w:pPr>
        <w:pStyle w:val="Default"/>
        <w:ind w:firstLine="284"/>
        <w:rPr>
          <w:rFonts w:asciiTheme="minorHAnsi" w:hAnsiTheme="minorHAnsi"/>
          <w:color w:val="auto"/>
          <w:sz w:val="20"/>
          <w:szCs w:val="20"/>
        </w:rPr>
      </w:pPr>
      <w:r w:rsidRPr="00EC6DC4">
        <w:rPr>
          <w:rFonts w:asciiTheme="minorHAnsi" w:hAnsiTheme="minorHAnsi"/>
          <w:color w:val="auto"/>
          <w:sz w:val="20"/>
          <w:szCs w:val="20"/>
        </w:rPr>
        <w:tab/>
      </w:r>
      <w:r w:rsidRPr="00EC6DC4">
        <w:rPr>
          <w:rFonts w:asciiTheme="minorHAnsi" w:hAnsiTheme="minorHAnsi"/>
          <w:color w:val="auto"/>
          <w:sz w:val="20"/>
          <w:szCs w:val="20"/>
        </w:rPr>
        <w:tab/>
        <w:t>iii. Hygiene</w:t>
      </w:r>
      <w:r w:rsidRPr="00EC6DC4">
        <w:rPr>
          <w:rFonts w:asciiTheme="minorHAnsi" w:hAnsiTheme="minorHAnsi"/>
          <w:color w:val="auto"/>
          <w:sz w:val="20"/>
          <w:szCs w:val="20"/>
        </w:rPr>
        <w:tab/>
      </w:r>
      <w:r w:rsidRPr="00EC6DC4">
        <w:rPr>
          <w:rFonts w:asciiTheme="minorHAnsi" w:hAnsiTheme="minorHAnsi"/>
          <w:color w:val="auto"/>
          <w:sz w:val="20"/>
          <w:szCs w:val="20"/>
        </w:rPr>
        <w:tab/>
        <w:t xml:space="preserve">Routines &amp; Schedules </w:t>
      </w:r>
    </w:p>
    <w:p w:rsidR="00906D11" w:rsidRPr="00EC6DC4" w:rsidRDefault="00906D11" w:rsidP="00906D11">
      <w:pPr>
        <w:pStyle w:val="Default"/>
        <w:ind w:firstLine="284"/>
        <w:rPr>
          <w:rFonts w:asciiTheme="minorHAnsi" w:hAnsiTheme="minorHAnsi"/>
          <w:color w:val="auto"/>
          <w:sz w:val="20"/>
          <w:szCs w:val="20"/>
        </w:rPr>
      </w:pPr>
      <w:r w:rsidRPr="00EC6DC4">
        <w:rPr>
          <w:rFonts w:asciiTheme="minorHAnsi" w:hAnsiTheme="minorHAnsi"/>
          <w:color w:val="auto"/>
          <w:sz w:val="20"/>
          <w:szCs w:val="20"/>
        </w:rPr>
        <w:tab/>
      </w:r>
      <w:r w:rsidRPr="00EC6DC4">
        <w:rPr>
          <w:rFonts w:asciiTheme="minorHAnsi" w:hAnsiTheme="minorHAnsi"/>
          <w:color w:val="auto"/>
          <w:sz w:val="20"/>
          <w:szCs w:val="20"/>
        </w:rPr>
        <w:tab/>
        <w:t xml:space="preserve">iv. Environment </w:t>
      </w:r>
      <w:r w:rsidRPr="00EC6DC4">
        <w:rPr>
          <w:rFonts w:asciiTheme="minorHAnsi" w:hAnsiTheme="minorHAnsi"/>
          <w:color w:val="auto"/>
          <w:sz w:val="20"/>
          <w:szCs w:val="20"/>
        </w:rPr>
        <w:tab/>
      </w:r>
      <w:r w:rsidR="00EC6DC4">
        <w:rPr>
          <w:rFonts w:asciiTheme="minorHAnsi" w:hAnsiTheme="minorHAnsi"/>
          <w:color w:val="auto"/>
          <w:sz w:val="20"/>
          <w:szCs w:val="20"/>
        </w:rPr>
        <w:tab/>
      </w:r>
      <w:r w:rsidRPr="00EC6DC4">
        <w:rPr>
          <w:rFonts w:asciiTheme="minorHAnsi" w:hAnsiTheme="minorHAnsi"/>
          <w:color w:val="auto"/>
          <w:sz w:val="20"/>
          <w:szCs w:val="20"/>
        </w:rPr>
        <w:t>Streams, Soil etc.</w:t>
      </w:r>
    </w:p>
    <w:p w:rsidR="00906D11" w:rsidRPr="00EC6DC4" w:rsidRDefault="00906D11" w:rsidP="00906D11">
      <w:pPr>
        <w:pStyle w:val="Default"/>
        <w:ind w:firstLine="284"/>
        <w:rPr>
          <w:rFonts w:asciiTheme="minorHAnsi" w:hAnsiTheme="minorHAnsi"/>
          <w:color w:val="auto"/>
          <w:sz w:val="20"/>
          <w:szCs w:val="20"/>
        </w:rPr>
      </w:pPr>
      <w:r w:rsidRPr="00EC6DC4">
        <w:rPr>
          <w:rFonts w:asciiTheme="minorHAnsi" w:hAnsiTheme="minorHAnsi"/>
          <w:color w:val="auto"/>
          <w:sz w:val="20"/>
          <w:szCs w:val="20"/>
        </w:rPr>
        <w:tab/>
      </w:r>
      <w:r w:rsidRPr="00EC6DC4">
        <w:rPr>
          <w:rFonts w:asciiTheme="minorHAnsi" w:hAnsiTheme="minorHAnsi"/>
          <w:color w:val="auto"/>
          <w:sz w:val="20"/>
          <w:szCs w:val="20"/>
        </w:rPr>
        <w:tab/>
        <w:t>v. Feedstuffs</w:t>
      </w:r>
      <w:r w:rsidRPr="00EC6DC4">
        <w:rPr>
          <w:rFonts w:asciiTheme="minorHAnsi" w:hAnsiTheme="minorHAnsi"/>
          <w:color w:val="auto"/>
          <w:sz w:val="20"/>
          <w:szCs w:val="20"/>
        </w:rPr>
        <w:tab/>
      </w:r>
      <w:r w:rsidRPr="00EC6DC4">
        <w:rPr>
          <w:rFonts w:asciiTheme="minorHAnsi" w:hAnsiTheme="minorHAnsi"/>
          <w:color w:val="auto"/>
          <w:sz w:val="20"/>
          <w:szCs w:val="20"/>
        </w:rPr>
        <w:tab/>
        <w:t>Supply, Storage</w:t>
      </w:r>
    </w:p>
    <w:p w:rsidR="00906D11" w:rsidRPr="00EC6DC4" w:rsidRDefault="00906D11" w:rsidP="00906D11">
      <w:pPr>
        <w:pStyle w:val="Default"/>
        <w:ind w:firstLine="284"/>
        <w:rPr>
          <w:rFonts w:asciiTheme="minorHAnsi" w:hAnsiTheme="minorHAnsi"/>
          <w:color w:val="auto"/>
          <w:sz w:val="20"/>
          <w:szCs w:val="20"/>
        </w:rPr>
      </w:pPr>
      <w:r w:rsidRPr="00EC6DC4">
        <w:rPr>
          <w:rFonts w:asciiTheme="minorHAnsi" w:hAnsiTheme="minorHAnsi"/>
          <w:color w:val="auto"/>
          <w:sz w:val="20"/>
          <w:szCs w:val="20"/>
        </w:rPr>
        <w:tab/>
      </w:r>
      <w:r w:rsidRPr="00EC6DC4">
        <w:rPr>
          <w:rFonts w:asciiTheme="minorHAnsi" w:hAnsiTheme="minorHAnsi"/>
          <w:color w:val="auto"/>
          <w:sz w:val="20"/>
          <w:szCs w:val="20"/>
        </w:rPr>
        <w:tab/>
        <w:t>vi. Abattoirs</w:t>
      </w:r>
      <w:r w:rsidRPr="00EC6DC4">
        <w:rPr>
          <w:rFonts w:asciiTheme="minorHAnsi" w:hAnsiTheme="minorHAnsi"/>
          <w:color w:val="auto"/>
          <w:sz w:val="20"/>
          <w:szCs w:val="20"/>
        </w:rPr>
        <w:tab/>
      </w:r>
      <w:r w:rsidRPr="00EC6DC4">
        <w:rPr>
          <w:rFonts w:asciiTheme="minorHAnsi" w:hAnsiTheme="minorHAnsi"/>
          <w:color w:val="auto"/>
          <w:sz w:val="20"/>
          <w:szCs w:val="20"/>
        </w:rPr>
        <w:tab/>
        <w:t xml:space="preserve">Separation of stock, cleaning practices, </w:t>
      </w:r>
    </w:p>
    <w:p w:rsidR="004E4098" w:rsidRPr="00EC6DC4" w:rsidRDefault="00906D11" w:rsidP="00906D11">
      <w:pPr>
        <w:pStyle w:val="Default"/>
        <w:ind w:firstLine="284"/>
        <w:rPr>
          <w:rFonts w:asciiTheme="minorHAnsi" w:hAnsiTheme="minorHAnsi"/>
          <w:color w:val="auto"/>
          <w:sz w:val="20"/>
          <w:szCs w:val="20"/>
        </w:rPr>
      </w:pPr>
      <w:r w:rsidRPr="00EC6DC4">
        <w:rPr>
          <w:rFonts w:asciiTheme="minorHAnsi" w:hAnsiTheme="minorHAnsi"/>
          <w:color w:val="auto"/>
          <w:sz w:val="20"/>
          <w:szCs w:val="20"/>
        </w:rPr>
        <w:tab/>
      </w:r>
      <w:r w:rsidRPr="00EC6DC4">
        <w:rPr>
          <w:rFonts w:asciiTheme="minorHAnsi" w:hAnsiTheme="minorHAnsi"/>
          <w:color w:val="auto"/>
          <w:sz w:val="20"/>
          <w:szCs w:val="20"/>
        </w:rPr>
        <w:tab/>
        <w:t xml:space="preserve">vii. </w:t>
      </w:r>
      <w:r w:rsidR="004E4098" w:rsidRPr="00EC6DC4">
        <w:rPr>
          <w:rFonts w:asciiTheme="minorHAnsi" w:hAnsiTheme="minorHAnsi"/>
          <w:color w:val="auto"/>
          <w:sz w:val="20"/>
          <w:szCs w:val="20"/>
        </w:rPr>
        <w:t>Further processing</w:t>
      </w:r>
      <w:r w:rsidR="004E4098" w:rsidRPr="00EC6DC4">
        <w:rPr>
          <w:rFonts w:asciiTheme="minorHAnsi" w:hAnsiTheme="minorHAnsi"/>
          <w:color w:val="auto"/>
          <w:sz w:val="20"/>
          <w:szCs w:val="20"/>
        </w:rPr>
        <w:tab/>
        <w:t>Traceability, line management…</w:t>
      </w:r>
    </w:p>
    <w:p w:rsidR="00906D11" w:rsidRPr="00EC6DC4" w:rsidRDefault="004E4098" w:rsidP="004E4098">
      <w:pPr>
        <w:pStyle w:val="Default"/>
        <w:ind w:left="720" w:firstLine="720"/>
        <w:rPr>
          <w:rFonts w:asciiTheme="minorHAnsi" w:hAnsiTheme="minorHAnsi"/>
          <w:color w:val="auto"/>
          <w:sz w:val="20"/>
          <w:szCs w:val="20"/>
        </w:rPr>
      </w:pPr>
      <w:r w:rsidRPr="00EC6DC4">
        <w:rPr>
          <w:rFonts w:asciiTheme="minorHAnsi" w:hAnsiTheme="minorHAnsi"/>
          <w:color w:val="auto"/>
          <w:sz w:val="20"/>
          <w:szCs w:val="20"/>
        </w:rPr>
        <w:t xml:space="preserve">viii. </w:t>
      </w:r>
      <w:r w:rsidR="00906D11" w:rsidRPr="00EC6DC4">
        <w:rPr>
          <w:rFonts w:asciiTheme="minorHAnsi" w:hAnsiTheme="minorHAnsi"/>
          <w:color w:val="auto"/>
          <w:sz w:val="20"/>
          <w:szCs w:val="20"/>
        </w:rPr>
        <w:t>Shipping</w:t>
      </w:r>
      <w:r w:rsidR="00906D11" w:rsidRPr="00EC6DC4">
        <w:rPr>
          <w:rFonts w:asciiTheme="minorHAnsi" w:hAnsiTheme="minorHAnsi"/>
          <w:color w:val="auto"/>
          <w:sz w:val="20"/>
          <w:szCs w:val="20"/>
        </w:rPr>
        <w:tab/>
      </w:r>
      <w:r w:rsidR="00906D11" w:rsidRPr="00EC6DC4">
        <w:rPr>
          <w:rFonts w:asciiTheme="minorHAnsi" w:hAnsiTheme="minorHAnsi"/>
          <w:color w:val="auto"/>
          <w:sz w:val="20"/>
          <w:szCs w:val="20"/>
        </w:rPr>
        <w:tab/>
        <w:t>Separation of products, storage conditions, cleaning practices.</w:t>
      </w:r>
    </w:p>
    <w:p w:rsidR="00906D11" w:rsidRDefault="00906D11" w:rsidP="00906D11">
      <w:pPr>
        <w:pStyle w:val="Default"/>
        <w:ind w:firstLine="284"/>
        <w:rPr>
          <w:rFonts w:asciiTheme="minorHAnsi" w:hAnsiTheme="minorHAnsi"/>
          <w:color w:val="auto"/>
          <w:sz w:val="22"/>
          <w:szCs w:val="22"/>
        </w:rPr>
      </w:pPr>
      <w:r w:rsidRPr="00ED2794">
        <w:rPr>
          <w:rFonts w:asciiTheme="minorHAnsi" w:hAnsiTheme="minorHAnsi"/>
          <w:color w:val="auto"/>
          <w:sz w:val="22"/>
          <w:szCs w:val="22"/>
        </w:rPr>
        <w:tab/>
      </w:r>
      <w:r w:rsidRPr="00ED2794">
        <w:rPr>
          <w:rFonts w:asciiTheme="minorHAnsi" w:hAnsiTheme="minorHAnsi"/>
          <w:color w:val="auto"/>
          <w:sz w:val="22"/>
          <w:szCs w:val="22"/>
        </w:rPr>
        <w:tab/>
      </w:r>
    </w:p>
    <w:p w:rsidR="006F2234" w:rsidRPr="00ED2794" w:rsidRDefault="00196F3E" w:rsidP="006F2234">
      <w:pPr>
        <w:pStyle w:val="Default"/>
        <w:rPr>
          <w:rFonts w:asciiTheme="minorHAnsi" w:hAnsiTheme="minorHAnsi"/>
          <w:sz w:val="22"/>
          <w:szCs w:val="22"/>
        </w:rPr>
      </w:pPr>
      <w:r>
        <w:rPr>
          <w:rFonts w:asciiTheme="minorHAnsi" w:hAnsiTheme="minorHAnsi"/>
          <w:color w:val="auto"/>
          <w:sz w:val="22"/>
          <w:szCs w:val="22"/>
        </w:rPr>
        <w:t>F</w:t>
      </w:r>
      <w:r w:rsidR="00A70CAE">
        <w:rPr>
          <w:rFonts w:asciiTheme="minorHAnsi" w:hAnsiTheme="minorHAnsi"/>
          <w:color w:val="auto"/>
          <w:sz w:val="22"/>
          <w:szCs w:val="22"/>
        </w:rPr>
        <w:t>2</w:t>
      </w:r>
      <w:r w:rsidR="00A70CAE" w:rsidRPr="00A70CAE">
        <w:rPr>
          <w:rFonts w:asciiTheme="minorHAnsi" w:hAnsiTheme="minorHAnsi"/>
          <w:color w:val="auto"/>
          <w:sz w:val="22"/>
          <w:szCs w:val="22"/>
        </w:rPr>
        <w:t xml:space="preserve">. </w:t>
      </w:r>
      <w:r w:rsidR="006F2234" w:rsidRPr="00ED2794">
        <w:rPr>
          <w:rFonts w:asciiTheme="minorHAnsi" w:hAnsiTheme="minorHAnsi"/>
          <w:sz w:val="22"/>
          <w:szCs w:val="22"/>
        </w:rPr>
        <w:t xml:space="preserve">How important do you feel </w:t>
      </w:r>
      <w:r w:rsidR="006F2234">
        <w:rPr>
          <w:rFonts w:asciiTheme="minorHAnsi" w:hAnsiTheme="minorHAnsi"/>
          <w:sz w:val="22"/>
          <w:szCs w:val="22"/>
        </w:rPr>
        <w:t>data collection</w:t>
      </w:r>
      <w:r w:rsidR="006F2234" w:rsidRPr="00ED2794">
        <w:rPr>
          <w:rFonts w:asciiTheme="minorHAnsi" w:hAnsiTheme="minorHAnsi"/>
          <w:sz w:val="22"/>
          <w:szCs w:val="22"/>
        </w:rPr>
        <w:t xml:space="preserve"> is </w:t>
      </w:r>
      <w:r w:rsidR="006F2234">
        <w:rPr>
          <w:rFonts w:asciiTheme="minorHAnsi" w:hAnsiTheme="minorHAnsi"/>
          <w:sz w:val="22"/>
          <w:szCs w:val="22"/>
        </w:rPr>
        <w:t>for</w:t>
      </w:r>
      <w:r w:rsidR="006F2234" w:rsidRPr="00ED2794">
        <w:rPr>
          <w:rFonts w:asciiTheme="minorHAnsi" w:hAnsiTheme="minorHAnsi"/>
          <w:sz w:val="22"/>
          <w:szCs w:val="22"/>
        </w:rPr>
        <w:t xml:space="preserve"> understanding and tackling the AMR problem?</w:t>
      </w:r>
      <w:r w:rsidR="006F2234">
        <w:rPr>
          <w:rFonts w:asciiTheme="minorHAnsi" w:hAnsiTheme="minorHAnsi"/>
          <w:sz w:val="22"/>
          <w:szCs w:val="22"/>
        </w:rPr>
        <w:t xml:space="preserve"> Where do responsibilities sit?</w:t>
      </w:r>
    </w:p>
    <w:p w:rsidR="006F2234" w:rsidRDefault="006F2234" w:rsidP="00A70CAE">
      <w:pPr>
        <w:pStyle w:val="Default"/>
        <w:rPr>
          <w:rFonts w:ascii="Calibri" w:hAnsi="Calibri" w:cs="Calibri"/>
          <w:color w:val="auto"/>
          <w:sz w:val="22"/>
          <w:szCs w:val="22"/>
        </w:rPr>
      </w:pPr>
    </w:p>
    <w:p w:rsidR="003D2C1B" w:rsidRDefault="00196F3E" w:rsidP="00A70CAE">
      <w:pPr>
        <w:pStyle w:val="Default"/>
        <w:rPr>
          <w:rFonts w:ascii="Calibri" w:hAnsi="Calibri" w:cs="Calibri"/>
          <w:color w:val="auto"/>
          <w:sz w:val="22"/>
          <w:szCs w:val="22"/>
        </w:rPr>
      </w:pPr>
      <w:r>
        <w:rPr>
          <w:rFonts w:ascii="Calibri" w:hAnsi="Calibri" w:cs="Calibri"/>
          <w:color w:val="auto"/>
          <w:sz w:val="22"/>
          <w:szCs w:val="22"/>
        </w:rPr>
        <w:lastRenderedPageBreak/>
        <w:t>F</w:t>
      </w:r>
      <w:r w:rsidR="006F2234">
        <w:rPr>
          <w:rFonts w:ascii="Calibri" w:hAnsi="Calibri" w:cs="Calibri"/>
          <w:color w:val="auto"/>
          <w:sz w:val="22"/>
          <w:szCs w:val="22"/>
        </w:rPr>
        <w:t xml:space="preserve">3. </w:t>
      </w:r>
      <w:r w:rsidR="00A70CAE" w:rsidRPr="00A70CAE">
        <w:rPr>
          <w:rFonts w:ascii="Calibri" w:hAnsi="Calibri" w:cs="Calibri"/>
          <w:color w:val="auto"/>
          <w:sz w:val="22"/>
          <w:szCs w:val="22"/>
        </w:rPr>
        <w:t>Do you map/model AMR risk in your supply chains?</w:t>
      </w:r>
      <w:r w:rsidR="003D2C1B">
        <w:rPr>
          <w:rFonts w:ascii="Calibri" w:hAnsi="Calibri" w:cs="Calibri"/>
          <w:color w:val="auto"/>
          <w:sz w:val="22"/>
          <w:szCs w:val="22"/>
        </w:rPr>
        <w:t xml:space="preserve"> </w:t>
      </w:r>
    </w:p>
    <w:p w:rsidR="00733980" w:rsidRDefault="00733980" w:rsidP="00A70CAE">
      <w:pPr>
        <w:pStyle w:val="Default"/>
        <w:rPr>
          <w:rFonts w:ascii="Calibri" w:hAnsi="Calibri" w:cs="Calibri"/>
          <w:color w:val="auto"/>
          <w:sz w:val="22"/>
          <w:szCs w:val="22"/>
        </w:rPr>
      </w:pPr>
    </w:p>
    <w:p w:rsidR="00733980" w:rsidRDefault="00196F3E" w:rsidP="00A70CAE">
      <w:pPr>
        <w:pStyle w:val="Default"/>
        <w:rPr>
          <w:rFonts w:ascii="Calibri" w:hAnsi="Calibri" w:cs="Calibri"/>
          <w:color w:val="auto"/>
          <w:sz w:val="22"/>
          <w:szCs w:val="22"/>
        </w:rPr>
      </w:pPr>
      <w:r>
        <w:rPr>
          <w:rFonts w:asciiTheme="minorHAnsi" w:hAnsiTheme="minorHAnsi"/>
          <w:color w:val="auto"/>
          <w:sz w:val="22"/>
          <w:szCs w:val="22"/>
        </w:rPr>
        <w:t>F</w:t>
      </w:r>
      <w:r w:rsidR="00733980">
        <w:rPr>
          <w:rFonts w:asciiTheme="minorHAnsi" w:hAnsiTheme="minorHAnsi"/>
          <w:color w:val="auto"/>
          <w:sz w:val="22"/>
          <w:szCs w:val="22"/>
        </w:rPr>
        <w:t xml:space="preserve">4. </w:t>
      </w:r>
      <w:r w:rsidR="00733980" w:rsidRPr="00CF4801">
        <w:rPr>
          <w:rFonts w:asciiTheme="minorHAnsi" w:hAnsiTheme="minorHAnsi"/>
          <w:color w:val="auto"/>
          <w:sz w:val="22"/>
          <w:szCs w:val="22"/>
        </w:rPr>
        <w:t>Where are the divides between your responsibilities and the responsibilities of other actors in the different food chains?</w:t>
      </w:r>
    </w:p>
    <w:p w:rsidR="00A70CAE" w:rsidRPr="00EC6DC4" w:rsidRDefault="003D2C1B" w:rsidP="00733980">
      <w:pPr>
        <w:pStyle w:val="Default"/>
        <w:ind w:left="720"/>
        <w:rPr>
          <w:rFonts w:asciiTheme="minorHAnsi" w:hAnsiTheme="minorHAnsi"/>
          <w:color w:val="auto"/>
          <w:sz w:val="20"/>
          <w:szCs w:val="20"/>
        </w:rPr>
      </w:pPr>
      <w:r w:rsidRPr="00EC6DC4">
        <w:rPr>
          <w:rFonts w:ascii="Calibri" w:hAnsi="Calibri" w:cs="Calibri"/>
          <w:color w:val="auto"/>
          <w:sz w:val="20"/>
          <w:szCs w:val="20"/>
        </w:rPr>
        <w:t xml:space="preserve">[Probe: </w:t>
      </w:r>
      <w:r w:rsidRPr="00EC6DC4">
        <w:rPr>
          <w:rFonts w:asciiTheme="minorHAnsi" w:hAnsiTheme="minorHAnsi"/>
          <w:color w:val="auto"/>
          <w:sz w:val="20"/>
          <w:szCs w:val="20"/>
        </w:rPr>
        <w:t xml:space="preserve">What are the different roles of you as the processor, but also retailers, farmers, vets, shipping companies, packing companies within all of this?]  </w:t>
      </w:r>
    </w:p>
    <w:p w:rsidR="00A70CAE" w:rsidRPr="00ED2794" w:rsidRDefault="00A70CAE" w:rsidP="00906D11">
      <w:pPr>
        <w:pStyle w:val="Default"/>
        <w:rPr>
          <w:rFonts w:asciiTheme="minorHAnsi" w:hAnsiTheme="minorHAnsi"/>
          <w:color w:val="auto"/>
          <w:sz w:val="22"/>
          <w:szCs w:val="22"/>
        </w:rPr>
      </w:pPr>
    </w:p>
    <w:p w:rsidR="00906D11" w:rsidRPr="00ED2794" w:rsidRDefault="00196F3E" w:rsidP="00906D11">
      <w:pPr>
        <w:pStyle w:val="Default"/>
        <w:rPr>
          <w:rFonts w:asciiTheme="minorHAnsi" w:hAnsiTheme="minorHAnsi"/>
          <w:color w:val="auto"/>
          <w:sz w:val="22"/>
          <w:szCs w:val="22"/>
        </w:rPr>
      </w:pPr>
      <w:r>
        <w:rPr>
          <w:rFonts w:asciiTheme="minorHAnsi" w:hAnsiTheme="minorHAnsi"/>
          <w:sz w:val="22"/>
          <w:szCs w:val="22"/>
        </w:rPr>
        <w:t>F</w:t>
      </w:r>
      <w:r w:rsidR="00733980">
        <w:rPr>
          <w:rFonts w:asciiTheme="minorHAnsi" w:hAnsiTheme="minorHAnsi"/>
          <w:sz w:val="22"/>
          <w:szCs w:val="22"/>
        </w:rPr>
        <w:t>5</w:t>
      </w:r>
      <w:r w:rsidR="00906D11" w:rsidRPr="00ED2794">
        <w:rPr>
          <w:rFonts w:asciiTheme="minorHAnsi" w:hAnsiTheme="minorHAnsi"/>
          <w:sz w:val="22"/>
          <w:szCs w:val="22"/>
        </w:rPr>
        <w:t xml:space="preserve">. Is there data you would like to </w:t>
      </w:r>
      <w:proofErr w:type="spellStart"/>
      <w:r w:rsidR="00906D11" w:rsidRPr="00ED2794">
        <w:rPr>
          <w:rFonts w:asciiTheme="minorHAnsi" w:hAnsiTheme="minorHAnsi"/>
          <w:sz w:val="22"/>
          <w:szCs w:val="22"/>
        </w:rPr>
        <w:t>i</w:t>
      </w:r>
      <w:proofErr w:type="spellEnd"/>
      <w:r w:rsidR="00906D11" w:rsidRPr="00ED2794">
        <w:rPr>
          <w:rFonts w:asciiTheme="minorHAnsi" w:hAnsiTheme="minorHAnsi"/>
          <w:sz w:val="22"/>
          <w:szCs w:val="22"/>
        </w:rPr>
        <w:t xml:space="preserve">. have access to but don’t?  ii. </w:t>
      </w:r>
      <w:proofErr w:type="gramStart"/>
      <w:r w:rsidR="00906D11" w:rsidRPr="00ED2794">
        <w:rPr>
          <w:rFonts w:asciiTheme="minorHAnsi" w:hAnsiTheme="minorHAnsi"/>
          <w:sz w:val="22"/>
          <w:szCs w:val="22"/>
        </w:rPr>
        <w:t>be</w:t>
      </w:r>
      <w:proofErr w:type="gramEnd"/>
      <w:r w:rsidR="00906D11" w:rsidRPr="00ED2794">
        <w:rPr>
          <w:rFonts w:asciiTheme="minorHAnsi" w:hAnsiTheme="minorHAnsi"/>
          <w:sz w:val="22"/>
          <w:szCs w:val="22"/>
        </w:rPr>
        <w:t xml:space="preserve"> collected but isn’t?</w:t>
      </w:r>
    </w:p>
    <w:p w:rsidR="004E20F3" w:rsidRPr="00CF4801" w:rsidRDefault="004E20F3" w:rsidP="004E20F3">
      <w:pPr>
        <w:pStyle w:val="Default"/>
        <w:rPr>
          <w:rFonts w:asciiTheme="minorHAnsi" w:hAnsiTheme="minorHAnsi"/>
          <w:color w:val="auto"/>
          <w:sz w:val="22"/>
          <w:szCs w:val="22"/>
        </w:rPr>
      </w:pPr>
    </w:p>
    <w:p w:rsidR="00971911" w:rsidRPr="00AA269D" w:rsidRDefault="00196F3E" w:rsidP="001B5641">
      <w:pPr>
        <w:spacing w:after="0"/>
        <w:rPr>
          <w:rFonts w:cs="Times New Roman"/>
          <w:sz w:val="20"/>
          <w:szCs w:val="20"/>
          <w:u w:val="single"/>
        </w:rPr>
      </w:pPr>
      <w:r w:rsidRPr="00AA269D">
        <w:rPr>
          <w:rFonts w:cs="Times New Roman"/>
          <w:sz w:val="20"/>
          <w:szCs w:val="20"/>
          <w:u w:val="single"/>
        </w:rPr>
        <w:t>G</w:t>
      </w:r>
      <w:r w:rsidR="001B5641" w:rsidRPr="00AA269D">
        <w:rPr>
          <w:rFonts w:cs="Times New Roman"/>
          <w:sz w:val="20"/>
          <w:szCs w:val="20"/>
          <w:u w:val="single"/>
        </w:rPr>
        <w:t xml:space="preserve">. </w:t>
      </w:r>
      <w:r w:rsidR="00270163" w:rsidRPr="00AA269D">
        <w:rPr>
          <w:rFonts w:cs="Times New Roman"/>
          <w:sz w:val="20"/>
          <w:szCs w:val="20"/>
          <w:u w:val="single"/>
        </w:rPr>
        <w:t>AWARENESS, ENGAGEMENT &amp; TRAINING</w:t>
      </w:r>
    </w:p>
    <w:p w:rsidR="00B6578C" w:rsidRDefault="00196F3E" w:rsidP="001B5641">
      <w:pPr>
        <w:spacing w:after="0"/>
        <w:rPr>
          <w:rFonts w:cs="Times New Roman"/>
        </w:rPr>
      </w:pPr>
      <w:r>
        <w:rPr>
          <w:rFonts w:cs="Times New Roman"/>
        </w:rPr>
        <w:t>G</w:t>
      </w:r>
      <w:r w:rsidR="001B5641">
        <w:rPr>
          <w:rFonts w:cs="Times New Roman"/>
        </w:rPr>
        <w:t>1</w:t>
      </w:r>
      <w:r w:rsidR="00B6578C">
        <w:rPr>
          <w:rFonts w:cs="Times New Roman"/>
        </w:rPr>
        <w:t>.  Who are your key target groups for raising awareness about AMR?</w:t>
      </w:r>
    </w:p>
    <w:p w:rsidR="001B5641" w:rsidRPr="00EC6DC4" w:rsidRDefault="001B5641" w:rsidP="001B5641">
      <w:pPr>
        <w:spacing w:after="0"/>
        <w:rPr>
          <w:rFonts w:cs="Times New Roman"/>
          <w:sz w:val="20"/>
          <w:szCs w:val="20"/>
        </w:rPr>
      </w:pPr>
      <w:r>
        <w:rPr>
          <w:rFonts w:cs="Times New Roman"/>
        </w:rPr>
        <w:tab/>
      </w:r>
      <w:r w:rsidRPr="00EC6DC4">
        <w:rPr>
          <w:rFonts w:cs="Times New Roman"/>
          <w:sz w:val="20"/>
          <w:szCs w:val="20"/>
        </w:rPr>
        <w:t>[Probe: staff, shareholders, suppliers, clients]</w:t>
      </w:r>
    </w:p>
    <w:p w:rsidR="001B5641" w:rsidRPr="00103661" w:rsidRDefault="001B5641" w:rsidP="001B5641">
      <w:pPr>
        <w:spacing w:after="0"/>
        <w:rPr>
          <w:rFonts w:cstheme="minorHAnsi"/>
        </w:rPr>
      </w:pPr>
    </w:p>
    <w:p w:rsidR="001B5641" w:rsidRPr="00103661" w:rsidRDefault="00196F3E" w:rsidP="001B5641">
      <w:pPr>
        <w:spacing w:after="0"/>
        <w:rPr>
          <w:rFonts w:cstheme="minorHAnsi"/>
        </w:rPr>
      </w:pPr>
      <w:r w:rsidRPr="00103661">
        <w:rPr>
          <w:rFonts w:cstheme="minorHAnsi"/>
        </w:rPr>
        <w:t>G</w:t>
      </w:r>
      <w:r w:rsidR="001B5641" w:rsidRPr="00103661">
        <w:rPr>
          <w:rFonts w:cstheme="minorHAnsi"/>
        </w:rPr>
        <w:t>2</w:t>
      </w:r>
      <w:r w:rsidR="00971911" w:rsidRPr="00103661">
        <w:rPr>
          <w:rFonts w:cstheme="minorHAnsi"/>
        </w:rPr>
        <w:t xml:space="preserve">. </w:t>
      </w:r>
      <w:r w:rsidR="001B5641" w:rsidRPr="00103661">
        <w:rPr>
          <w:rFonts w:cstheme="minorHAnsi"/>
        </w:rPr>
        <w:t>How have you gone about this?</w:t>
      </w:r>
      <w:r w:rsidR="00971911" w:rsidRPr="00103661">
        <w:rPr>
          <w:rFonts w:cstheme="minorHAnsi"/>
        </w:rPr>
        <w:t xml:space="preserve"> </w:t>
      </w:r>
      <w:r w:rsidR="001B5641" w:rsidRPr="00103661">
        <w:rPr>
          <w:rFonts w:cstheme="minorHAnsi"/>
        </w:rPr>
        <w:t xml:space="preserve">Challenges? </w:t>
      </w:r>
      <w:r w:rsidR="00971911" w:rsidRPr="00103661">
        <w:rPr>
          <w:rFonts w:cstheme="minorHAnsi"/>
        </w:rPr>
        <w:t>What materials would you like to see produced?  Why?</w:t>
      </w:r>
    </w:p>
    <w:p w:rsidR="00E05CC4" w:rsidRPr="00EC6DC4" w:rsidRDefault="001B5641" w:rsidP="00103661">
      <w:pPr>
        <w:pStyle w:val="Default"/>
        <w:ind w:firstLine="720"/>
        <w:rPr>
          <w:rFonts w:asciiTheme="minorHAnsi" w:hAnsiTheme="minorHAnsi" w:cstheme="minorHAnsi"/>
          <w:b/>
          <w:iCs/>
          <w:color w:val="auto"/>
          <w:sz w:val="20"/>
          <w:szCs w:val="20"/>
        </w:rPr>
      </w:pPr>
      <w:r w:rsidRPr="00EC6DC4">
        <w:rPr>
          <w:rFonts w:asciiTheme="minorHAnsi" w:hAnsiTheme="minorHAnsi" w:cstheme="minorHAnsi"/>
          <w:sz w:val="20"/>
          <w:szCs w:val="20"/>
        </w:rPr>
        <w:t xml:space="preserve">[Probe: </w:t>
      </w:r>
      <w:r w:rsidR="008A04A5" w:rsidRPr="00EC6DC4">
        <w:rPr>
          <w:rFonts w:asciiTheme="minorHAnsi" w:hAnsiTheme="minorHAnsi" w:cstheme="minorHAnsi"/>
          <w:sz w:val="20"/>
          <w:szCs w:val="20"/>
        </w:rPr>
        <w:t xml:space="preserve">Are there any awareness or education challenges thrown up by seasonal work </w:t>
      </w:r>
      <w:r w:rsidRPr="00EC6DC4">
        <w:rPr>
          <w:rFonts w:asciiTheme="minorHAnsi" w:hAnsiTheme="minorHAnsi" w:cstheme="minorHAnsi"/>
          <w:sz w:val="20"/>
          <w:szCs w:val="20"/>
        </w:rPr>
        <w:t>in food and farming]</w:t>
      </w:r>
    </w:p>
    <w:p w:rsidR="00103661" w:rsidRDefault="00103661" w:rsidP="008C3129">
      <w:pPr>
        <w:spacing w:after="0"/>
        <w:rPr>
          <w:rFonts w:cstheme="minorHAnsi"/>
        </w:rPr>
      </w:pPr>
    </w:p>
    <w:p w:rsidR="008C3129" w:rsidRPr="00103661" w:rsidRDefault="00196F3E" w:rsidP="008C3129">
      <w:pPr>
        <w:spacing w:after="0"/>
        <w:rPr>
          <w:rFonts w:cstheme="minorHAnsi"/>
          <w:color w:val="000000"/>
        </w:rPr>
      </w:pPr>
      <w:r w:rsidRPr="00103661">
        <w:rPr>
          <w:rFonts w:cstheme="minorHAnsi"/>
        </w:rPr>
        <w:t>G</w:t>
      </w:r>
      <w:r w:rsidR="0038519A" w:rsidRPr="00103661">
        <w:rPr>
          <w:rFonts w:cstheme="minorHAnsi"/>
        </w:rPr>
        <w:t>3</w:t>
      </w:r>
      <w:r w:rsidR="008C3129" w:rsidRPr="00103661">
        <w:rPr>
          <w:rFonts w:cstheme="minorHAnsi"/>
        </w:rPr>
        <w:t>.</w:t>
      </w:r>
      <w:r w:rsidR="008C3129" w:rsidRPr="00103661">
        <w:rPr>
          <w:rFonts w:cstheme="minorHAnsi"/>
          <w:b/>
        </w:rPr>
        <w:t xml:space="preserve"> </w:t>
      </w:r>
      <w:r w:rsidR="008C3129" w:rsidRPr="00103661">
        <w:rPr>
          <w:rFonts w:cstheme="minorHAnsi"/>
          <w:color w:val="000000"/>
        </w:rPr>
        <w:t>Do you feel there is a need for consumer education about the AMR challenge? Why? How?</w:t>
      </w:r>
    </w:p>
    <w:p w:rsidR="001B5641" w:rsidRPr="00EC6DC4" w:rsidRDefault="008C3129" w:rsidP="00CA3B10">
      <w:pPr>
        <w:ind w:left="567"/>
        <w:rPr>
          <w:rFonts w:cstheme="minorHAnsi"/>
          <w:b/>
          <w:sz w:val="20"/>
          <w:szCs w:val="20"/>
        </w:rPr>
      </w:pPr>
      <w:r w:rsidRPr="00EC6DC4">
        <w:rPr>
          <w:rFonts w:cstheme="minorHAnsi"/>
          <w:sz w:val="20"/>
          <w:szCs w:val="20"/>
        </w:rPr>
        <w:t xml:space="preserve">[Probe: </w:t>
      </w:r>
      <w:r w:rsidR="001B5641" w:rsidRPr="00EC6DC4">
        <w:rPr>
          <w:rFonts w:cstheme="minorHAnsi"/>
          <w:sz w:val="20"/>
          <w:szCs w:val="20"/>
        </w:rPr>
        <w:t xml:space="preserve">What needs to change in consumer expectations / shopping and cooking practices if the AMR </w:t>
      </w:r>
      <w:r w:rsidRPr="00EC6DC4">
        <w:rPr>
          <w:rFonts w:cstheme="minorHAnsi"/>
          <w:sz w:val="20"/>
          <w:szCs w:val="20"/>
        </w:rPr>
        <w:t>challenge is to be tackled?]</w:t>
      </w:r>
    </w:p>
    <w:sectPr w:rsidR="001B5641" w:rsidRPr="00EC6DC4" w:rsidSect="00CA3B10">
      <w:footerReference w:type="default" r:id="rId7"/>
      <w:pgSz w:w="11906" w:h="16838"/>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300" w:rsidRDefault="00AD2300" w:rsidP="00AD2300">
      <w:pPr>
        <w:spacing w:after="0" w:line="240" w:lineRule="auto"/>
      </w:pPr>
      <w:r>
        <w:separator/>
      </w:r>
    </w:p>
  </w:endnote>
  <w:endnote w:type="continuationSeparator" w:id="0">
    <w:p w:rsidR="00AD2300" w:rsidRDefault="00AD2300" w:rsidP="00AD2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399672754"/>
      <w:docPartObj>
        <w:docPartGallery w:val="Page Numbers (Bottom of Page)"/>
        <w:docPartUnique/>
      </w:docPartObj>
    </w:sdtPr>
    <w:sdtEndPr>
      <w:rPr>
        <w:noProof/>
      </w:rPr>
    </w:sdtEndPr>
    <w:sdtContent>
      <w:p w:rsidR="00AD2300" w:rsidRPr="00CA3B10" w:rsidRDefault="00AD2300">
        <w:pPr>
          <w:pStyle w:val="Footer"/>
          <w:jc w:val="center"/>
          <w:rPr>
            <w:sz w:val="20"/>
            <w:szCs w:val="20"/>
          </w:rPr>
        </w:pPr>
        <w:r w:rsidRPr="00CA3B10">
          <w:rPr>
            <w:sz w:val="20"/>
            <w:szCs w:val="20"/>
          </w:rPr>
          <w:fldChar w:fldCharType="begin"/>
        </w:r>
        <w:r w:rsidRPr="00CA3B10">
          <w:rPr>
            <w:sz w:val="20"/>
            <w:szCs w:val="20"/>
          </w:rPr>
          <w:instrText xml:space="preserve"> PAGE   \* MERGEFORMAT </w:instrText>
        </w:r>
        <w:r w:rsidRPr="00CA3B10">
          <w:rPr>
            <w:sz w:val="20"/>
            <w:szCs w:val="20"/>
          </w:rPr>
          <w:fldChar w:fldCharType="separate"/>
        </w:r>
        <w:r w:rsidR="00164CCD">
          <w:rPr>
            <w:noProof/>
            <w:sz w:val="20"/>
            <w:szCs w:val="20"/>
          </w:rPr>
          <w:t>3</w:t>
        </w:r>
        <w:r w:rsidRPr="00CA3B10">
          <w:rPr>
            <w:noProof/>
            <w:sz w:val="20"/>
            <w:szCs w:val="20"/>
          </w:rPr>
          <w:fldChar w:fldCharType="end"/>
        </w:r>
      </w:p>
    </w:sdtContent>
  </w:sdt>
  <w:p w:rsidR="00AD2300" w:rsidRDefault="00AD2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300" w:rsidRDefault="00AD2300" w:rsidP="00AD2300">
      <w:pPr>
        <w:spacing w:after="0" w:line="240" w:lineRule="auto"/>
      </w:pPr>
      <w:r>
        <w:separator/>
      </w:r>
    </w:p>
  </w:footnote>
  <w:footnote w:type="continuationSeparator" w:id="0">
    <w:p w:rsidR="00AD2300" w:rsidRDefault="00AD2300" w:rsidP="00AD23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90C44"/>
    <w:multiLevelType w:val="hybridMultilevel"/>
    <w:tmpl w:val="F426D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6B1"/>
    <w:rsid w:val="0000007F"/>
    <w:rsid w:val="00001343"/>
    <w:rsid w:val="00027C5F"/>
    <w:rsid w:val="00035310"/>
    <w:rsid w:val="000417C5"/>
    <w:rsid w:val="0004618E"/>
    <w:rsid w:val="00047D87"/>
    <w:rsid w:val="00077404"/>
    <w:rsid w:val="00080A3F"/>
    <w:rsid w:val="000909F5"/>
    <w:rsid w:val="000A5C52"/>
    <w:rsid w:val="000B1399"/>
    <w:rsid w:val="000B2FD9"/>
    <w:rsid w:val="000D1E9B"/>
    <w:rsid w:val="000D4604"/>
    <w:rsid w:val="000E2D04"/>
    <w:rsid w:val="000E44EB"/>
    <w:rsid w:val="00101785"/>
    <w:rsid w:val="00103661"/>
    <w:rsid w:val="00106932"/>
    <w:rsid w:val="00116623"/>
    <w:rsid w:val="00121122"/>
    <w:rsid w:val="00126509"/>
    <w:rsid w:val="00136FC5"/>
    <w:rsid w:val="00141E69"/>
    <w:rsid w:val="00162210"/>
    <w:rsid w:val="00164CCD"/>
    <w:rsid w:val="0018101D"/>
    <w:rsid w:val="00196F3E"/>
    <w:rsid w:val="00197D72"/>
    <w:rsid w:val="001B1997"/>
    <w:rsid w:val="001B5641"/>
    <w:rsid w:val="001E0D60"/>
    <w:rsid w:val="001E4615"/>
    <w:rsid w:val="00201654"/>
    <w:rsid w:val="00203815"/>
    <w:rsid w:val="00214A1F"/>
    <w:rsid w:val="0022104C"/>
    <w:rsid w:val="0023713C"/>
    <w:rsid w:val="0023775C"/>
    <w:rsid w:val="0025094F"/>
    <w:rsid w:val="00261B25"/>
    <w:rsid w:val="00270163"/>
    <w:rsid w:val="00272A6D"/>
    <w:rsid w:val="002750B3"/>
    <w:rsid w:val="00296F10"/>
    <w:rsid w:val="002A1CE2"/>
    <w:rsid w:val="002A7AC5"/>
    <w:rsid w:val="002D092B"/>
    <w:rsid w:val="002D7FF1"/>
    <w:rsid w:val="002E5FA3"/>
    <w:rsid w:val="002F5DA1"/>
    <w:rsid w:val="00313B33"/>
    <w:rsid w:val="00315FAA"/>
    <w:rsid w:val="00316B5A"/>
    <w:rsid w:val="00317EF0"/>
    <w:rsid w:val="0032471C"/>
    <w:rsid w:val="003252A8"/>
    <w:rsid w:val="00325C6E"/>
    <w:rsid w:val="00333712"/>
    <w:rsid w:val="00353C74"/>
    <w:rsid w:val="003700E5"/>
    <w:rsid w:val="003709FC"/>
    <w:rsid w:val="003739D2"/>
    <w:rsid w:val="0038519A"/>
    <w:rsid w:val="00393554"/>
    <w:rsid w:val="00393FEB"/>
    <w:rsid w:val="003A21F1"/>
    <w:rsid w:val="003A29CA"/>
    <w:rsid w:val="003A2B3A"/>
    <w:rsid w:val="003A3B42"/>
    <w:rsid w:val="003B5BDE"/>
    <w:rsid w:val="003C0DBD"/>
    <w:rsid w:val="003C4D2C"/>
    <w:rsid w:val="003C74C7"/>
    <w:rsid w:val="003D2C1B"/>
    <w:rsid w:val="003E26E9"/>
    <w:rsid w:val="003E6E63"/>
    <w:rsid w:val="003F3F4A"/>
    <w:rsid w:val="004042DF"/>
    <w:rsid w:val="004267CA"/>
    <w:rsid w:val="00430F0F"/>
    <w:rsid w:val="00437574"/>
    <w:rsid w:val="00441E80"/>
    <w:rsid w:val="004615D6"/>
    <w:rsid w:val="00462EBE"/>
    <w:rsid w:val="00463407"/>
    <w:rsid w:val="00465558"/>
    <w:rsid w:val="00477EB3"/>
    <w:rsid w:val="004C3D14"/>
    <w:rsid w:val="004C75E3"/>
    <w:rsid w:val="004D02D2"/>
    <w:rsid w:val="004E20F3"/>
    <w:rsid w:val="004E382D"/>
    <w:rsid w:val="004E4098"/>
    <w:rsid w:val="004E6C83"/>
    <w:rsid w:val="004F1861"/>
    <w:rsid w:val="004F5585"/>
    <w:rsid w:val="00500CC3"/>
    <w:rsid w:val="00505A0A"/>
    <w:rsid w:val="00531424"/>
    <w:rsid w:val="005315B1"/>
    <w:rsid w:val="00540891"/>
    <w:rsid w:val="005416F4"/>
    <w:rsid w:val="0055013B"/>
    <w:rsid w:val="005612A4"/>
    <w:rsid w:val="00564868"/>
    <w:rsid w:val="00567F40"/>
    <w:rsid w:val="00575226"/>
    <w:rsid w:val="00575FF5"/>
    <w:rsid w:val="005A3C27"/>
    <w:rsid w:val="005A6989"/>
    <w:rsid w:val="005C6C6B"/>
    <w:rsid w:val="005E30F1"/>
    <w:rsid w:val="005E7EFC"/>
    <w:rsid w:val="005F7B9A"/>
    <w:rsid w:val="00601E5B"/>
    <w:rsid w:val="0060692E"/>
    <w:rsid w:val="00615BE6"/>
    <w:rsid w:val="006164FC"/>
    <w:rsid w:val="00635316"/>
    <w:rsid w:val="0063759D"/>
    <w:rsid w:val="006402DE"/>
    <w:rsid w:val="00647B94"/>
    <w:rsid w:val="006501C0"/>
    <w:rsid w:val="00655E29"/>
    <w:rsid w:val="006569F8"/>
    <w:rsid w:val="00656F33"/>
    <w:rsid w:val="0066598C"/>
    <w:rsid w:val="00675D75"/>
    <w:rsid w:val="0069085A"/>
    <w:rsid w:val="006A6551"/>
    <w:rsid w:val="006D5503"/>
    <w:rsid w:val="006E0F47"/>
    <w:rsid w:val="006E2D42"/>
    <w:rsid w:val="006F2234"/>
    <w:rsid w:val="006F3B7F"/>
    <w:rsid w:val="006F6960"/>
    <w:rsid w:val="007109E0"/>
    <w:rsid w:val="00712820"/>
    <w:rsid w:val="00713716"/>
    <w:rsid w:val="007247DE"/>
    <w:rsid w:val="00733980"/>
    <w:rsid w:val="00742804"/>
    <w:rsid w:val="00767AEC"/>
    <w:rsid w:val="0077512F"/>
    <w:rsid w:val="00777BB6"/>
    <w:rsid w:val="007838CC"/>
    <w:rsid w:val="007A20EF"/>
    <w:rsid w:val="007A7884"/>
    <w:rsid w:val="007E0B72"/>
    <w:rsid w:val="007F1365"/>
    <w:rsid w:val="007F2F8E"/>
    <w:rsid w:val="00800C8F"/>
    <w:rsid w:val="00802AD9"/>
    <w:rsid w:val="008465D2"/>
    <w:rsid w:val="00847E75"/>
    <w:rsid w:val="0086221B"/>
    <w:rsid w:val="008703C7"/>
    <w:rsid w:val="00872B7C"/>
    <w:rsid w:val="00875263"/>
    <w:rsid w:val="00884C30"/>
    <w:rsid w:val="00887A9E"/>
    <w:rsid w:val="0089705D"/>
    <w:rsid w:val="008A04A5"/>
    <w:rsid w:val="008A59CD"/>
    <w:rsid w:val="008B19D6"/>
    <w:rsid w:val="008C3129"/>
    <w:rsid w:val="008D5632"/>
    <w:rsid w:val="008D6D8A"/>
    <w:rsid w:val="008D7815"/>
    <w:rsid w:val="008E0DCC"/>
    <w:rsid w:val="008E512D"/>
    <w:rsid w:val="008F66B1"/>
    <w:rsid w:val="00900AA1"/>
    <w:rsid w:val="0090532C"/>
    <w:rsid w:val="00906D11"/>
    <w:rsid w:val="00920525"/>
    <w:rsid w:val="00920709"/>
    <w:rsid w:val="0093253C"/>
    <w:rsid w:val="00951155"/>
    <w:rsid w:val="00952F97"/>
    <w:rsid w:val="009628E2"/>
    <w:rsid w:val="0096591D"/>
    <w:rsid w:val="00971911"/>
    <w:rsid w:val="00973116"/>
    <w:rsid w:val="0098160C"/>
    <w:rsid w:val="00990ED1"/>
    <w:rsid w:val="009A02B9"/>
    <w:rsid w:val="009A1810"/>
    <w:rsid w:val="009A2E7D"/>
    <w:rsid w:val="009A4CE4"/>
    <w:rsid w:val="009C4BB3"/>
    <w:rsid w:val="009D30DC"/>
    <w:rsid w:val="009E4838"/>
    <w:rsid w:val="00A07814"/>
    <w:rsid w:val="00A07CBD"/>
    <w:rsid w:val="00A1659D"/>
    <w:rsid w:val="00A23D41"/>
    <w:rsid w:val="00A25B78"/>
    <w:rsid w:val="00A26DE4"/>
    <w:rsid w:val="00A369D6"/>
    <w:rsid w:val="00A434D0"/>
    <w:rsid w:val="00A46AFC"/>
    <w:rsid w:val="00A67B6E"/>
    <w:rsid w:val="00A70CAE"/>
    <w:rsid w:val="00A72208"/>
    <w:rsid w:val="00A74D01"/>
    <w:rsid w:val="00A7539A"/>
    <w:rsid w:val="00A763B3"/>
    <w:rsid w:val="00A81205"/>
    <w:rsid w:val="00A95BB3"/>
    <w:rsid w:val="00AA269D"/>
    <w:rsid w:val="00AB290B"/>
    <w:rsid w:val="00AC544A"/>
    <w:rsid w:val="00AD2300"/>
    <w:rsid w:val="00AE13FB"/>
    <w:rsid w:val="00AE7C1B"/>
    <w:rsid w:val="00B37C7C"/>
    <w:rsid w:val="00B467A3"/>
    <w:rsid w:val="00B5773A"/>
    <w:rsid w:val="00B650AC"/>
    <w:rsid w:val="00B6578C"/>
    <w:rsid w:val="00B776CF"/>
    <w:rsid w:val="00B85082"/>
    <w:rsid w:val="00B86707"/>
    <w:rsid w:val="00BB3AB5"/>
    <w:rsid w:val="00BD3BFF"/>
    <w:rsid w:val="00BF611C"/>
    <w:rsid w:val="00C077A0"/>
    <w:rsid w:val="00C24F93"/>
    <w:rsid w:val="00C351C3"/>
    <w:rsid w:val="00C65891"/>
    <w:rsid w:val="00C8267B"/>
    <w:rsid w:val="00C96A30"/>
    <w:rsid w:val="00CA2117"/>
    <w:rsid w:val="00CA32DF"/>
    <w:rsid w:val="00CA3B10"/>
    <w:rsid w:val="00CA6305"/>
    <w:rsid w:val="00CB1483"/>
    <w:rsid w:val="00CB775F"/>
    <w:rsid w:val="00CD59CF"/>
    <w:rsid w:val="00CE33DD"/>
    <w:rsid w:val="00CE4204"/>
    <w:rsid w:val="00CF0077"/>
    <w:rsid w:val="00CF4801"/>
    <w:rsid w:val="00D07202"/>
    <w:rsid w:val="00D13E71"/>
    <w:rsid w:val="00D23BA5"/>
    <w:rsid w:val="00D41987"/>
    <w:rsid w:val="00D54B87"/>
    <w:rsid w:val="00D64E23"/>
    <w:rsid w:val="00D66704"/>
    <w:rsid w:val="00D80C5D"/>
    <w:rsid w:val="00D8679E"/>
    <w:rsid w:val="00D9544B"/>
    <w:rsid w:val="00DD7058"/>
    <w:rsid w:val="00DD74E5"/>
    <w:rsid w:val="00DF4F51"/>
    <w:rsid w:val="00E05CC4"/>
    <w:rsid w:val="00E1701C"/>
    <w:rsid w:val="00E21AB9"/>
    <w:rsid w:val="00E2298C"/>
    <w:rsid w:val="00E502FF"/>
    <w:rsid w:val="00E53BCA"/>
    <w:rsid w:val="00E62C6C"/>
    <w:rsid w:val="00E70AA3"/>
    <w:rsid w:val="00E808F9"/>
    <w:rsid w:val="00E9676A"/>
    <w:rsid w:val="00EA017A"/>
    <w:rsid w:val="00EA386E"/>
    <w:rsid w:val="00EC53F8"/>
    <w:rsid w:val="00EC6DC4"/>
    <w:rsid w:val="00ED2604"/>
    <w:rsid w:val="00ED7C8F"/>
    <w:rsid w:val="00EE7083"/>
    <w:rsid w:val="00F14EA8"/>
    <w:rsid w:val="00F37839"/>
    <w:rsid w:val="00F41656"/>
    <w:rsid w:val="00F4181D"/>
    <w:rsid w:val="00F42B22"/>
    <w:rsid w:val="00F43431"/>
    <w:rsid w:val="00F50E32"/>
    <w:rsid w:val="00F578A1"/>
    <w:rsid w:val="00F64112"/>
    <w:rsid w:val="00F77D42"/>
    <w:rsid w:val="00F81C08"/>
    <w:rsid w:val="00F873FC"/>
    <w:rsid w:val="00FC3DC4"/>
    <w:rsid w:val="00FC69CA"/>
    <w:rsid w:val="00FC6D35"/>
    <w:rsid w:val="00FD5A01"/>
    <w:rsid w:val="00FE2AFD"/>
    <w:rsid w:val="00FE5D90"/>
    <w:rsid w:val="00FF55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4611C"/>
  <w15:docId w15:val="{AD4E01CB-4D98-4E98-8372-537C39152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6B1"/>
    <w:pPr>
      <w:ind w:left="720"/>
      <w:contextualSpacing/>
    </w:pPr>
  </w:style>
  <w:style w:type="paragraph" w:customStyle="1" w:styleId="Default">
    <w:name w:val="Default"/>
    <w:rsid w:val="008F66B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D23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2300"/>
  </w:style>
  <w:style w:type="paragraph" w:styleId="Footer">
    <w:name w:val="footer"/>
    <w:basedOn w:val="Normal"/>
    <w:link w:val="FooterChar"/>
    <w:uiPriority w:val="99"/>
    <w:unhideWhenUsed/>
    <w:rsid w:val="00AD23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2300"/>
  </w:style>
  <w:style w:type="paragraph" w:styleId="BalloonText">
    <w:name w:val="Balloon Text"/>
    <w:basedOn w:val="Normal"/>
    <w:link w:val="BalloonTextChar"/>
    <w:uiPriority w:val="99"/>
    <w:semiHidden/>
    <w:unhideWhenUsed/>
    <w:rsid w:val="007247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47DE"/>
    <w:rPr>
      <w:rFonts w:ascii="Segoe UI" w:hAnsi="Segoe UI" w:cs="Segoe UI"/>
      <w:sz w:val="18"/>
      <w:szCs w:val="18"/>
    </w:rPr>
  </w:style>
  <w:style w:type="paragraph" w:styleId="NormalWeb">
    <w:name w:val="Normal (Web)"/>
    <w:basedOn w:val="Normal"/>
    <w:uiPriority w:val="99"/>
    <w:unhideWhenUsed/>
    <w:rsid w:val="00906D1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1220</Words>
  <Characters>6955</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2018-02-06T16:26:00Z</cp:lastPrinted>
  <dcterms:created xsi:type="dcterms:W3CDTF">2018-02-08T11:49:00Z</dcterms:created>
  <dcterms:modified xsi:type="dcterms:W3CDTF">2019-03-12T14:20:00Z</dcterms:modified>
</cp:coreProperties>
</file>