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3781C" w14:textId="26E57739" w:rsidR="005C2E4A" w:rsidRPr="005C2E4A" w:rsidRDefault="005C2E4A" w:rsidP="002452A4">
      <w:pPr>
        <w:spacing w:after="0"/>
        <w:rPr>
          <w:rFonts w:ascii="Arial" w:hAnsi="Arial" w:cs="Arial"/>
        </w:rPr>
      </w:pPr>
      <w:r w:rsidRPr="005C2E4A">
        <w:rPr>
          <w:rFonts w:ascii="Arial" w:hAnsi="Arial" w:cs="Arial"/>
        </w:rPr>
        <w:t xml:space="preserve">The </w:t>
      </w:r>
      <w:r w:rsidR="003B1594">
        <w:rPr>
          <w:rFonts w:ascii="Arial" w:hAnsi="Arial" w:cs="Arial"/>
        </w:rPr>
        <w:t>“</w:t>
      </w:r>
      <w:r w:rsidR="003B1594" w:rsidRPr="003B1594">
        <w:rPr>
          <w:rFonts w:ascii="Arial" w:hAnsi="Arial" w:cs="Arial"/>
        </w:rPr>
        <w:t>Stimulation information</w:t>
      </w:r>
      <w:r w:rsidR="003B1594">
        <w:rPr>
          <w:rFonts w:ascii="Arial" w:hAnsi="Arial" w:cs="Arial"/>
        </w:rPr>
        <w:t>”</w:t>
      </w:r>
      <w:r w:rsidR="003B1594" w:rsidRPr="005C2E4A">
        <w:rPr>
          <w:rFonts w:ascii="Arial" w:hAnsi="Arial" w:cs="Arial"/>
        </w:rPr>
        <w:t xml:space="preserve"> </w:t>
      </w:r>
      <w:r w:rsidRPr="005C2E4A">
        <w:rPr>
          <w:rFonts w:ascii="Arial" w:hAnsi="Arial" w:cs="Arial"/>
        </w:rPr>
        <w:t xml:space="preserve">file </w:t>
      </w:r>
      <w:r w:rsidR="003B1594">
        <w:rPr>
          <w:rFonts w:ascii="Arial" w:hAnsi="Arial" w:cs="Arial"/>
        </w:rPr>
        <w:t xml:space="preserve">(in parent folder “Database”) </w:t>
      </w:r>
      <w:r w:rsidRPr="005C2E4A">
        <w:rPr>
          <w:rFonts w:ascii="Arial" w:hAnsi="Arial" w:cs="Arial"/>
        </w:rPr>
        <w:t>has a sheet for each of the 3 stimulation types. The second column of each sheet contains the file name of the infant’s EEG (“EEG file name”). This file name is the record identifier</w:t>
      </w:r>
      <w:r w:rsidR="00AF761C">
        <w:rPr>
          <w:rFonts w:ascii="Arial" w:hAnsi="Arial" w:cs="Arial"/>
        </w:rPr>
        <w:t xml:space="preserve">, appended with the stimulation type identifier: </w:t>
      </w:r>
      <w:r w:rsidRPr="005C2E4A">
        <w:rPr>
          <w:rFonts w:ascii="Arial" w:hAnsi="Arial" w:cs="Arial"/>
        </w:rPr>
        <w:t xml:space="preserve"> L01 (heel lance), C01 (control), or A01 (auditory).  During one trial (260701) there was a technical error which resulted in the control stimulation being repeated. The information in the database and the corresponding EEG file are of the second control stimulus (260701C02) which occurred 2 minutes after the first. </w:t>
      </w:r>
      <w:bookmarkStart w:id="0" w:name="_GoBack"/>
      <w:bookmarkEnd w:id="0"/>
      <w:r w:rsidRPr="005C2E4A">
        <w:rPr>
          <w:rFonts w:ascii="Arial" w:hAnsi="Arial" w:cs="Arial"/>
        </w:rPr>
        <w:t xml:space="preserve">The EEG </w:t>
      </w:r>
      <w:r w:rsidR="002452A4">
        <w:rPr>
          <w:rFonts w:ascii="Arial" w:hAnsi="Arial" w:cs="Arial"/>
        </w:rPr>
        <w:t>files</w:t>
      </w:r>
      <w:r w:rsidR="002452A4" w:rsidRPr="005C2E4A">
        <w:rPr>
          <w:rFonts w:ascii="Arial" w:hAnsi="Arial" w:cs="Arial"/>
        </w:rPr>
        <w:t xml:space="preserve"> </w:t>
      </w:r>
      <w:r w:rsidRPr="005C2E4A">
        <w:rPr>
          <w:rFonts w:ascii="Arial" w:hAnsi="Arial" w:cs="Arial"/>
        </w:rPr>
        <w:t xml:space="preserve">are stored in folders by infant (112 folders) within </w:t>
      </w:r>
      <w:r w:rsidR="00DA319F">
        <w:rPr>
          <w:rFonts w:ascii="Arial" w:hAnsi="Arial" w:cs="Arial"/>
        </w:rPr>
        <w:t>the parent</w:t>
      </w:r>
      <w:r w:rsidRPr="005C2E4A">
        <w:rPr>
          <w:rFonts w:ascii="Arial" w:hAnsi="Arial" w:cs="Arial"/>
        </w:rPr>
        <w:t xml:space="preserve"> folder “EEG”. Each infant folder contains the 3 epochs (&lt;EEG file name&gt;.mat).</w:t>
      </w:r>
    </w:p>
    <w:p w14:paraId="2903A8BC" w14:textId="77777777" w:rsidR="005C2E4A" w:rsidRDefault="005C2E4A">
      <w:pPr>
        <w:rPr>
          <w:rFonts w:ascii="Arial" w:hAnsi="Arial" w:cs="Arial"/>
        </w:rPr>
      </w:pPr>
    </w:p>
    <w:p w14:paraId="0C6CF09E" w14:textId="77777777" w:rsidR="005C2E4A" w:rsidRDefault="005C2E4A"/>
    <w:sectPr w:rsidR="005C2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BD44B" w14:textId="77777777" w:rsidR="00CF16D7" w:rsidRDefault="00CF16D7" w:rsidP="005C2E4A">
      <w:pPr>
        <w:spacing w:after="0" w:line="240" w:lineRule="auto"/>
      </w:pPr>
      <w:r>
        <w:separator/>
      </w:r>
    </w:p>
  </w:endnote>
  <w:endnote w:type="continuationSeparator" w:id="0">
    <w:p w14:paraId="56F096C1" w14:textId="77777777" w:rsidR="00CF16D7" w:rsidRDefault="00CF16D7" w:rsidP="005C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176E4" w14:textId="77777777" w:rsidR="00CF16D7" w:rsidRDefault="00CF16D7" w:rsidP="005C2E4A">
      <w:pPr>
        <w:spacing w:after="0" w:line="240" w:lineRule="auto"/>
      </w:pPr>
      <w:r>
        <w:separator/>
      </w:r>
    </w:p>
  </w:footnote>
  <w:footnote w:type="continuationSeparator" w:id="0">
    <w:p w14:paraId="4C37FCAD" w14:textId="77777777" w:rsidR="00CF16D7" w:rsidRDefault="00CF16D7" w:rsidP="005C2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4A"/>
    <w:rsid w:val="00137092"/>
    <w:rsid w:val="002452A4"/>
    <w:rsid w:val="003B1594"/>
    <w:rsid w:val="005C2E4A"/>
    <w:rsid w:val="00874C2B"/>
    <w:rsid w:val="009C076D"/>
    <w:rsid w:val="00AF761C"/>
    <w:rsid w:val="00CF16D7"/>
    <w:rsid w:val="00D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75FD"/>
  <w15:chartTrackingRefBased/>
  <w15:docId w15:val="{7F94C9C5-F95F-49B1-AD07-B52F397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2E4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E4A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C2E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7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Laura Jones</cp:lastModifiedBy>
  <cp:revision>2</cp:revision>
  <dcterms:created xsi:type="dcterms:W3CDTF">2018-01-12T13:27:00Z</dcterms:created>
  <dcterms:modified xsi:type="dcterms:W3CDTF">2018-01-12T13:27:00Z</dcterms:modified>
</cp:coreProperties>
</file>