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D3" w:rsidRPr="00890BD3" w:rsidRDefault="00890BD3" w:rsidP="00890BD3">
      <w:pPr>
        <w:spacing w:after="200" w:line="276" w:lineRule="auto"/>
        <w:rPr>
          <w:rFonts w:eastAsia="SimSun" w:cstheme="minorHAnsi"/>
          <w:sz w:val="24"/>
          <w:szCs w:val="24"/>
          <w:lang w:eastAsia="zh-CN"/>
        </w:rPr>
      </w:pPr>
      <w:r w:rsidRPr="00890BD3">
        <w:rPr>
          <w:rFonts w:eastAsia="SimSun" w:cstheme="minorHAnsi"/>
          <w:sz w:val="24"/>
          <w:szCs w:val="24"/>
          <w:lang w:eastAsia="zh-CN"/>
        </w:rPr>
        <w:t>This archive contains fi</w:t>
      </w:r>
      <w:r w:rsidRPr="00652827">
        <w:rPr>
          <w:rFonts w:eastAsia="SimSun" w:cstheme="minorHAnsi"/>
          <w:sz w:val="24"/>
          <w:szCs w:val="24"/>
          <w:lang w:eastAsia="zh-CN"/>
        </w:rPr>
        <w:t>les containing data</w:t>
      </w:r>
      <w:r w:rsidRPr="00890BD3">
        <w:rPr>
          <w:rFonts w:eastAsia="SimSun" w:cstheme="minorHAnsi"/>
          <w:sz w:val="24"/>
          <w:szCs w:val="24"/>
          <w:lang w:eastAsia="zh-CN"/>
        </w:rPr>
        <w:t xml:space="preserve"> from </w:t>
      </w:r>
    </w:p>
    <w:p w:rsidR="00890BD3" w:rsidRPr="00890BD3" w:rsidRDefault="00890BD3" w:rsidP="00890BD3">
      <w:pPr>
        <w:spacing w:after="200" w:line="276" w:lineRule="auto"/>
        <w:rPr>
          <w:rFonts w:eastAsia="SimSun" w:cstheme="minorHAnsi"/>
          <w:sz w:val="24"/>
          <w:szCs w:val="24"/>
          <w:lang w:eastAsia="zh-CN"/>
        </w:rPr>
      </w:pPr>
      <w:r w:rsidRPr="00652827">
        <w:rPr>
          <w:rFonts w:eastAsia="SimSun" w:cstheme="minorHAnsi"/>
          <w:sz w:val="24"/>
          <w:szCs w:val="24"/>
          <w:lang w:eastAsia="zh-CN"/>
        </w:rPr>
        <w:t xml:space="preserve">Project </w:t>
      </w:r>
      <w:r w:rsidR="00347F57">
        <w:rPr>
          <w:rFonts w:ascii="Arial" w:hAnsi="Arial" w:cs="Arial"/>
          <w:color w:val="333333"/>
          <w:sz w:val="21"/>
          <w:szCs w:val="21"/>
        </w:rPr>
        <w:t>ES/G008485/1</w:t>
      </w:r>
    </w:p>
    <w:p w:rsidR="00890BD3" w:rsidRPr="00890BD3" w:rsidRDefault="00DC7F35" w:rsidP="00890BD3">
      <w:pPr>
        <w:spacing w:after="200" w:line="276" w:lineRule="auto"/>
        <w:rPr>
          <w:rFonts w:eastAsia="SimSun" w:cstheme="minorHAnsi"/>
          <w:b/>
          <w:sz w:val="24"/>
          <w:szCs w:val="24"/>
          <w:lang w:eastAsia="zh-CN"/>
        </w:rPr>
      </w:pPr>
      <w:r w:rsidRPr="00652827">
        <w:rPr>
          <w:rFonts w:eastAsia="SimSun" w:cstheme="minorHAnsi"/>
          <w:b/>
          <w:sz w:val="24"/>
          <w:szCs w:val="24"/>
          <w:lang w:eastAsia="zh-CN"/>
        </w:rPr>
        <w:t>Grey and Pleasant Land</w:t>
      </w:r>
      <w:proofErr w:type="gramStart"/>
      <w:r w:rsidRPr="00652827">
        <w:rPr>
          <w:rFonts w:eastAsia="SimSun" w:cstheme="minorHAnsi"/>
          <w:b/>
          <w:sz w:val="24"/>
          <w:szCs w:val="24"/>
          <w:lang w:eastAsia="zh-CN"/>
        </w:rPr>
        <w:t>?:</w:t>
      </w:r>
      <w:proofErr w:type="gramEnd"/>
      <w:r w:rsidRPr="00652827">
        <w:rPr>
          <w:rFonts w:eastAsia="SimSun" w:cstheme="minorHAnsi"/>
          <w:b/>
          <w:sz w:val="24"/>
          <w:szCs w:val="24"/>
          <w:lang w:eastAsia="zh-CN"/>
        </w:rPr>
        <w:t xml:space="preserve"> </w:t>
      </w:r>
      <w:r w:rsidR="008944A5" w:rsidRPr="00652827">
        <w:rPr>
          <w:rFonts w:eastAsia="SimSun" w:cstheme="minorHAnsi"/>
          <w:b/>
          <w:sz w:val="24"/>
          <w:szCs w:val="24"/>
          <w:lang w:eastAsia="zh-CN"/>
        </w:rPr>
        <w:t>An Interdisciplinary</w:t>
      </w:r>
      <w:r w:rsidR="008944A5" w:rsidRPr="00652827">
        <w:rPr>
          <w:rFonts w:cstheme="minorHAnsi"/>
          <w:b/>
          <w:color w:val="333333"/>
          <w:sz w:val="24"/>
          <w:szCs w:val="24"/>
        </w:rPr>
        <w:t xml:space="preserve"> Exploration of the Connectivity of Older People in Rural Civic Society</w:t>
      </w:r>
    </w:p>
    <w:p w:rsidR="00890BD3" w:rsidRDefault="00890BD3" w:rsidP="00890BD3">
      <w:pPr>
        <w:spacing w:after="200" w:line="276" w:lineRule="auto"/>
        <w:rPr>
          <w:rFonts w:eastAsia="SimSun" w:cstheme="minorHAnsi"/>
          <w:sz w:val="24"/>
          <w:szCs w:val="24"/>
          <w:lang w:eastAsia="zh-CN"/>
        </w:rPr>
      </w:pPr>
      <w:r w:rsidRPr="00890BD3">
        <w:rPr>
          <w:rFonts w:eastAsia="SimSun" w:cstheme="minorHAnsi"/>
          <w:sz w:val="24"/>
          <w:szCs w:val="24"/>
          <w:lang w:eastAsia="zh-CN"/>
        </w:rP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5"/>
        <w:gridCol w:w="3731"/>
      </w:tblGrid>
      <w:tr w:rsidR="008B5E28" w:rsidTr="001C6A8B">
        <w:tc>
          <w:tcPr>
            <w:tcW w:w="5285" w:type="dxa"/>
          </w:tcPr>
          <w:p w:rsidR="008B5E28" w:rsidRPr="008B5E28" w:rsidRDefault="008B5E28" w:rsidP="00890BD3">
            <w:pPr>
              <w:spacing w:after="200" w:line="276" w:lineRule="auto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b/>
                <w:sz w:val="24"/>
                <w:szCs w:val="24"/>
                <w:lang w:eastAsia="zh-CN"/>
              </w:rPr>
              <w:t>File name</w:t>
            </w:r>
          </w:p>
        </w:tc>
        <w:tc>
          <w:tcPr>
            <w:tcW w:w="3731" w:type="dxa"/>
          </w:tcPr>
          <w:p w:rsidR="008B5E28" w:rsidRPr="008B5E28" w:rsidRDefault="008B5E28" w:rsidP="00890BD3">
            <w:pPr>
              <w:spacing w:after="200" w:line="276" w:lineRule="auto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b/>
                <w:sz w:val="24"/>
                <w:szCs w:val="24"/>
                <w:lang w:eastAsia="zh-CN"/>
              </w:rPr>
              <w:t>Description</w:t>
            </w:r>
          </w:p>
        </w:tc>
      </w:tr>
      <w:tr w:rsidR="008B5E28" w:rsidTr="001C6A8B">
        <w:tc>
          <w:tcPr>
            <w:tcW w:w="5285" w:type="dxa"/>
          </w:tcPr>
          <w:p w:rsidR="008B5E28" w:rsidRDefault="00E22253" w:rsidP="00890BD3">
            <w:pPr>
              <w:spacing w:after="200"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SPSS.zip</w:t>
            </w:r>
          </w:p>
        </w:tc>
        <w:tc>
          <w:tcPr>
            <w:tcW w:w="3731" w:type="dxa"/>
          </w:tcPr>
          <w:p w:rsidR="008B5E28" w:rsidRPr="00F36AC7" w:rsidRDefault="00F36AC7" w:rsidP="00F36AC7">
            <w:r>
              <w:t xml:space="preserve">Contains two </w:t>
            </w:r>
            <w:r w:rsidR="00315CC0">
              <w:t>SPSS file</w:t>
            </w:r>
            <w:r>
              <w:t xml:space="preserve">s: </w:t>
            </w:r>
            <w:r>
              <w:rPr>
                <w:b/>
              </w:rPr>
              <w:t>GPL_SPSSanonymised.RF1_1.sav</w:t>
            </w:r>
            <w:r>
              <w:t xml:space="preserve"> is</w:t>
            </w:r>
            <w:r w:rsidR="00315CC0">
              <w:t xml:space="preserve"> a dataset generated by a questionnaire survey of adults aged 60 and over in rural areas of southwest England and Wales in 2010</w:t>
            </w:r>
            <w:r>
              <w:t>. The dataset con</w:t>
            </w:r>
            <w:r w:rsidR="00E24EC5">
              <w:t>tains 922 cases</w:t>
            </w:r>
            <w:r>
              <w:t xml:space="preserve"> and 601</w:t>
            </w:r>
            <w:r w:rsidR="00315CC0">
              <w:t xml:space="preserve"> variables.</w:t>
            </w:r>
            <w:r>
              <w:t xml:space="preserve"> </w:t>
            </w:r>
            <w:r>
              <w:rPr>
                <w:b/>
              </w:rPr>
              <w:t>GPL_tel_anonymised1.sav</w:t>
            </w:r>
            <w:r>
              <w:t xml:space="preserve"> is a dataset from a subsample of 419 interviewees of the survey sample from a supplementary telephone survey. It contains 36 variables.</w:t>
            </w:r>
          </w:p>
        </w:tc>
      </w:tr>
      <w:tr w:rsidR="00C14C5A" w:rsidTr="001C6A8B">
        <w:tc>
          <w:tcPr>
            <w:tcW w:w="5285" w:type="dxa"/>
          </w:tcPr>
          <w:p w:rsidR="00C14C5A" w:rsidRDefault="00C14C5A" w:rsidP="00C14C5A">
            <w:pPr>
              <w:spacing w:after="200"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WP1_Grey_Pleasant_Land_Snap_Questionnaire.pdf</w:t>
            </w:r>
          </w:p>
        </w:tc>
        <w:tc>
          <w:tcPr>
            <w:tcW w:w="3731" w:type="dxa"/>
          </w:tcPr>
          <w:p w:rsidR="00C14C5A" w:rsidRDefault="00AC6AB3" w:rsidP="00AC6AB3">
            <w:pPr>
              <w:spacing w:after="200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 xml:space="preserve">This file contains the questionnaire for the face-to-face survey of adults aged 60 and over in rural southwest England and Wales </w:t>
            </w:r>
            <w:r w:rsidR="00310585">
              <w:rPr>
                <w:rFonts w:eastAsia="SimSun" w:cstheme="minorHAnsi"/>
                <w:sz w:val="24"/>
                <w:szCs w:val="24"/>
                <w:lang w:eastAsia="zh-CN"/>
              </w:rPr>
              <w:t>conducted in 2010 (</w:t>
            </w:r>
            <w:proofErr w:type="spellStart"/>
            <w:r w:rsidR="00310585">
              <w:rPr>
                <w:rFonts w:eastAsia="SimSun" w:cstheme="minorHAnsi"/>
                <w:sz w:val="24"/>
                <w:szCs w:val="24"/>
                <w:lang w:eastAsia="zh-CN"/>
              </w:rPr>
              <w:t>Workpackage</w:t>
            </w:r>
            <w:proofErr w:type="spellEnd"/>
            <w:r w:rsidR="005A62A1">
              <w:rPr>
                <w:rFonts w:eastAsia="SimSun" w:cstheme="minorHAnsi"/>
                <w:sz w:val="24"/>
                <w:szCs w:val="24"/>
                <w:lang w:eastAsia="zh-CN"/>
              </w:rPr>
              <w:t xml:space="preserve"> [WP]</w:t>
            </w:r>
            <w:r w:rsidR="00310585">
              <w:rPr>
                <w:rFonts w:eastAsia="SimSun" w:cstheme="minorHAnsi"/>
                <w:sz w:val="24"/>
                <w:szCs w:val="24"/>
                <w:lang w:eastAsia="zh-CN"/>
              </w:rPr>
              <w:t xml:space="preserve"> 1 of the Grey and Pleasant Land</w:t>
            </w:r>
            <w:r w:rsidR="005A62A1">
              <w:rPr>
                <w:rFonts w:eastAsia="SimSun" w:cstheme="minorHAnsi"/>
                <w:sz w:val="24"/>
                <w:szCs w:val="24"/>
                <w:lang w:eastAsia="zh-CN"/>
              </w:rPr>
              <w:t xml:space="preserve"> [</w:t>
            </w:r>
            <w:proofErr w:type="spellStart"/>
            <w:r w:rsidR="005A62A1">
              <w:rPr>
                <w:rFonts w:eastAsia="SimSun" w:cstheme="minorHAnsi"/>
                <w:sz w:val="24"/>
                <w:szCs w:val="24"/>
                <w:lang w:eastAsia="zh-CN"/>
              </w:rPr>
              <w:t>GaPL</w:t>
            </w:r>
            <w:proofErr w:type="spellEnd"/>
            <w:r w:rsidR="005A62A1">
              <w:rPr>
                <w:rFonts w:eastAsia="SimSun" w:cstheme="minorHAnsi"/>
                <w:sz w:val="24"/>
                <w:szCs w:val="24"/>
                <w:lang w:eastAsia="zh-CN"/>
              </w:rPr>
              <w:t>]</w:t>
            </w:r>
            <w:r w:rsidR="00310585">
              <w:rPr>
                <w:rFonts w:eastAsia="SimSun" w:cstheme="minorHAnsi"/>
                <w:sz w:val="24"/>
                <w:szCs w:val="24"/>
                <w:lang w:eastAsia="zh-CN"/>
              </w:rPr>
              <w:t xml:space="preserve"> project).</w:t>
            </w:r>
            <w:r>
              <w:rPr>
                <w:rFonts w:eastAsia="SimSun" w:cstheme="minorHAnsi"/>
                <w:sz w:val="24"/>
                <w:szCs w:val="24"/>
                <w:lang w:eastAsia="zh-CN"/>
              </w:rPr>
              <w:t xml:space="preserve"> The dataset generated from this survey i</w:t>
            </w:r>
            <w:r w:rsidR="00B31118">
              <w:rPr>
                <w:rFonts w:eastAsia="SimSun" w:cstheme="minorHAnsi"/>
                <w:sz w:val="24"/>
                <w:szCs w:val="24"/>
                <w:lang w:eastAsia="zh-CN"/>
              </w:rPr>
              <w:t>s contained in the file SPSS.zip</w:t>
            </w:r>
          </w:p>
        </w:tc>
      </w:tr>
      <w:tr w:rsidR="00C14C5A" w:rsidTr="001C6A8B">
        <w:tc>
          <w:tcPr>
            <w:tcW w:w="5285" w:type="dxa"/>
          </w:tcPr>
          <w:p w:rsidR="00C14C5A" w:rsidRDefault="00310585" w:rsidP="00C14C5A">
            <w:pPr>
              <w:spacing w:after="200"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OralHistories.zip</w:t>
            </w:r>
          </w:p>
        </w:tc>
        <w:tc>
          <w:tcPr>
            <w:tcW w:w="3731" w:type="dxa"/>
          </w:tcPr>
          <w:p w:rsidR="00C14C5A" w:rsidRDefault="00310585" w:rsidP="00310585">
            <w:pPr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This file contains</w:t>
            </w:r>
            <w:r w:rsidR="00C6733F">
              <w:rPr>
                <w:rFonts w:eastAsia="SimSun" w:cstheme="minorHAnsi"/>
                <w:sz w:val="24"/>
                <w:szCs w:val="24"/>
                <w:lang w:eastAsia="zh-CN"/>
              </w:rPr>
              <w:t xml:space="preserve"> the transcripts</w:t>
            </w:r>
            <w:r w:rsidR="007B5CCD">
              <w:rPr>
                <w:rFonts w:eastAsia="SimSun" w:cstheme="minorHAnsi"/>
                <w:sz w:val="24"/>
                <w:szCs w:val="24"/>
                <w:lang w:eastAsia="zh-CN"/>
              </w:rPr>
              <w:t xml:space="preserve"> of</w:t>
            </w:r>
            <w:r>
              <w:rPr>
                <w:rFonts w:eastAsia="SimSun" w:cstheme="minorHAnsi"/>
                <w:sz w:val="24"/>
                <w:szCs w:val="24"/>
                <w:lang w:eastAsia="zh-CN"/>
              </w:rPr>
              <w:t xml:space="preserve"> 68 oral histories conducted with adults aged 60 and over in rural southwest England on their leisure activities and</w:t>
            </w:r>
            <w:r w:rsidR="005A62A1">
              <w:rPr>
                <w:rFonts w:eastAsia="SimSun" w:cstheme="minorHAnsi"/>
                <w:sz w:val="24"/>
                <w:szCs w:val="24"/>
                <w:lang w:eastAsia="zh-CN"/>
              </w:rPr>
              <w:t xml:space="preserve"> interests over their lifetimes (conducted</w:t>
            </w:r>
            <w:r w:rsidR="00C6733F">
              <w:rPr>
                <w:rFonts w:eastAsia="SimSun" w:cstheme="minorHAnsi"/>
                <w:sz w:val="24"/>
                <w:szCs w:val="24"/>
                <w:lang w:eastAsia="zh-CN"/>
              </w:rPr>
              <w:t xml:space="preserve"> during 2011-2012</w:t>
            </w:r>
            <w:r w:rsidR="005A62A1">
              <w:rPr>
                <w:rFonts w:eastAsia="SimSun" w:cstheme="minorHAnsi"/>
                <w:sz w:val="24"/>
                <w:szCs w:val="24"/>
                <w:lang w:eastAsia="zh-CN"/>
              </w:rPr>
              <w:t xml:space="preserve"> in WP2 of the </w:t>
            </w:r>
            <w:proofErr w:type="spellStart"/>
            <w:r w:rsidR="005A62A1">
              <w:rPr>
                <w:rFonts w:eastAsia="SimSun" w:cstheme="minorHAnsi"/>
                <w:sz w:val="24"/>
                <w:szCs w:val="24"/>
                <w:lang w:eastAsia="zh-CN"/>
              </w:rPr>
              <w:t>GaPL</w:t>
            </w:r>
            <w:proofErr w:type="spellEnd"/>
            <w:r w:rsidR="005A62A1">
              <w:rPr>
                <w:rFonts w:eastAsia="SimSun" w:cstheme="minorHAnsi"/>
                <w:sz w:val="24"/>
                <w:szCs w:val="24"/>
                <w:lang w:eastAsia="zh-CN"/>
              </w:rPr>
              <w:t xml:space="preserve"> project).</w:t>
            </w:r>
          </w:p>
        </w:tc>
      </w:tr>
      <w:tr w:rsidR="00C14C5A" w:rsidTr="001C6A8B">
        <w:tc>
          <w:tcPr>
            <w:tcW w:w="5285" w:type="dxa"/>
          </w:tcPr>
          <w:p w:rsidR="00C14C5A" w:rsidRDefault="00983AED" w:rsidP="00C14C5A">
            <w:pPr>
              <w:spacing w:after="200"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WP2_Oral_histories_information_and_protocols</w:t>
            </w:r>
            <w:bookmarkStart w:id="0" w:name="_GoBack"/>
            <w:bookmarkEnd w:id="0"/>
          </w:p>
        </w:tc>
        <w:tc>
          <w:tcPr>
            <w:tcW w:w="3731" w:type="dxa"/>
          </w:tcPr>
          <w:p w:rsidR="00C14C5A" w:rsidRDefault="00983AED" w:rsidP="00983AED">
            <w:pPr>
              <w:spacing w:after="200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This file contains background information on W</w:t>
            </w:r>
            <w:r w:rsidR="00006748">
              <w:rPr>
                <w:rFonts w:eastAsia="SimSun" w:cstheme="minorHAnsi"/>
                <w:sz w:val="24"/>
                <w:szCs w:val="24"/>
                <w:lang w:eastAsia="zh-CN"/>
              </w:rPr>
              <w:t xml:space="preserve">P2 of the </w:t>
            </w:r>
            <w:proofErr w:type="spellStart"/>
            <w:r w:rsidR="00006748">
              <w:rPr>
                <w:rFonts w:eastAsia="SimSun" w:cstheme="minorHAnsi"/>
                <w:sz w:val="24"/>
                <w:szCs w:val="24"/>
                <w:lang w:eastAsia="zh-CN"/>
              </w:rPr>
              <w:t>GaPL</w:t>
            </w:r>
            <w:proofErr w:type="spellEnd"/>
            <w:r w:rsidR="00006748">
              <w:rPr>
                <w:rFonts w:eastAsia="SimSun" w:cstheme="minorHAnsi"/>
                <w:sz w:val="24"/>
                <w:szCs w:val="24"/>
                <w:lang w:eastAsia="zh-CN"/>
              </w:rPr>
              <w:t xml:space="preserve"> project and</w:t>
            </w:r>
            <w:r>
              <w:rPr>
                <w:rFonts w:eastAsia="SimSun" w:cstheme="minorHAnsi"/>
                <w:sz w:val="24"/>
                <w:szCs w:val="24"/>
                <w:lang w:eastAsia="zh-CN"/>
              </w:rPr>
              <w:t xml:space="preserve"> the two protocols</w:t>
            </w:r>
            <w:r w:rsidR="001D24A3">
              <w:rPr>
                <w:rFonts w:eastAsia="SimSun" w:cstheme="minorHAnsi"/>
                <w:sz w:val="24"/>
                <w:szCs w:val="24"/>
                <w:lang w:eastAsia="zh-CN"/>
              </w:rPr>
              <w:t xml:space="preserve"> used for collecting</w:t>
            </w:r>
            <w:r>
              <w:rPr>
                <w:rFonts w:eastAsia="SimSun" w:cstheme="minorHAnsi"/>
                <w:sz w:val="24"/>
                <w:szCs w:val="24"/>
                <w:lang w:eastAsia="zh-CN"/>
              </w:rPr>
              <w:t xml:space="preserve"> the oral histories</w:t>
            </w:r>
            <w:r w:rsidR="00552E2C">
              <w:rPr>
                <w:rFonts w:eastAsia="SimSun" w:cstheme="minorHAnsi"/>
                <w:sz w:val="24"/>
                <w:szCs w:val="24"/>
                <w:lang w:eastAsia="zh-CN"/>
              </w:rPr>
              <w:t xml:space="preserve"> included</w:t>
            </w:r>
            <w:r w:rsidR="001D24A3">
              <w:rPr>
                <w:rFonts w:eastAsia="SimSun" w:cstheme="minorHAnsi"/>
                <w:sz w:val="24"/>
                <w:szCs w:val="24"/>
                <w:lang w:eastAsia="zh-CN"/>
              </w:rPr>
              <w:t xml:space="preserve"> in the file OralHistories.zip</w:t>
            </w:r>
          </w:p>
        </w:tc>
      </w:tr>
      <w:tr w:rsidR="00C14C5A" w:rsidTr="001C6A8B">
        <w:tc>
          <w:tcPr>
            <w:tcW w:w="5285" w:type="dxa"/>
          </w:tcPr>
          <w:p w:rsidR="00C14C5A" w:rsidRDefault="0017576A" w:rsidP="00C14C5A">
            <w:pPr>
              <w:spacing w:after="200"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GaPLWP3_InterviewSchedule.doc</w:t>
            </w:r>
          </w:p>
        </w:tc>
        <w:tc>
          <w:tcPr>
            <w:tcW w:w="3731" w:type="dxa"/>
          </w:tcPr>
          <w:p w:rsidR="00C14C5A" w:rsidRDefault="0017576A" w:rsidP="0017576A">
            <w:pPr>
              <w:spacing w:after="200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This file contains the schedule for the qualitative interviews on transpo</w:t>
            </w:r>
            <w:r w:rsidR="00B61D43">
              <w:rPr>
                <w:sz w:val="24"/>
                <w:szCs w:val="24"/>
              </w:rPr>
              <w:t>rt and mobility</w:t>
            </w:r>
            <w:r>
              <w:rPr>
                <w:sz w:val="24"/>
                <w:szCs w:val="24"/>
              </w:rPr>
              <w:t xml:space="preserve"> (carried out </w:t>
            </w:r>
            <w:r>
              <w:rPr>
                <w:sz w:val="24"/>
                <w:szCs w:val="24"/>
              </w:rPr>
              <w:lastRenderedPageBreak/>
              <w:t xml:space="preserve">as part of WP3 of the </w:t>
            </w:r>
            <w:proofErr w:type="spellStart"/>
            <w:r>
              <w:rPr>
                <w:sz w:val="24"/>
                <w:szCs w:val="24"/>
              </w:rPr>
              <w:t>GaPL</w:t>
            </w:r>
            <w:proofErr w:type="spellEnd"/>
            <w:r>
              <w:rPr>
                <w:sz w:val="24"/>
                <w:szCs w:val="24"/>
              </w:rPr>
              <w:t xml:space="preserve"> project in rural southwest England and Wales</w:t>
            </w:r>
            <w:r w:rsidR="00CA4674">
              <w:rPr>
                <w:sz w:val="24"/>
                <w:szCs w:val="24"/>
              </w:rPr>
              <w:t xml:space="preserve"> in</w:t>
            </w:r>
            <w:r>
              <w:rPr>
                <w:sz w:val="24"/>
                <w:szCs w:val="24"/>
              </w:rPr>
              <w:t xml:space="preserve"> 2010).</w:t>
            </w:r>
          </w:p>
        </w:tc>
      </w:tr>
      <w:tr w:rsidR="00C14C5A" w:rsidTr="001C6A8B">
        <w:tc>
          <w:tcPr>
            <w:tcW w:w="5285" w:type="dxa"/>
          </w:tcPr>
          <w:p w:rsidR="00C14C5A" w:rsidRDefault="00B61D43" w:rsidP="00C14C5A">
            <w:pPr>
              <w:spacing w:after="200"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lastRenderedPageBreak/>
              <w:t>GaPLWP3InterviewTranscripts.zip</w:t>
            </w:r>
          </w:p>
        </w:tc>
        <w:tc>
          <w:tcPr>
            <w:tcW w:w="3731" w:type="dxa"/>
          </w:tcPr>
          <w:p w:rsidR="00C14C5A" w:rsidRDefault="00B61D43" w:rsidP="00B61D43">
            <w:pPr>
              <w:spacing w:after="200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This file contains the transcripts of 54 qualitative interviews on transport and mobility conducted with adults aged 60 and over in rural southwest England and Wales</w:t>
            </w:r>
            <w:r w:rsidR="00CA4674">
              <w:rPr>
                <w:rFonts w:eastAsia="SimSun" w:cstheme="minorHAnsi"/>
                <w:sz w:val="24"/>
                <w:szCs w:val="24"/>
                <w:lang w:eastAsia="zh-CN"/>
              </w:rPr>
              <w:t xml:space="preserve"> (carried out as part of WP3 of the </w:t>
            </w:r>
            <w:proofErr w:type="spellStart"/>
            <w:r w:rsidR="00CA4674">
              <w:rPr>
                <w:rFonts w:eastAsia="SimSun" w:cstheme="minorHAnsi"/>
                <w:sz w:val="24"/>
                <w:szCs w:val="24"/>
                <w:lang w:eastAsia="zh-CN"/>
              </w:rPr>
              <w:t>GaPL</w:t>
            </w:r>
            <w:proofErr w:type="spellEnd"/>
            <w:r w:rsidR="00CA4674">
              <w:rPr>
                <w:rFonts w:eastAsia="SimSun" w:cstheme="minorHAnsi"/>
                <w:sz w:val="24"/>
                <w:szCs w:val="24"/>
                <w:lang w:eastAsia="zh-CN"/>
              </w:rPr>
              <w:t xml:space="preserve"> project in 2010).</w:t>
            </w:r>
            <w:r>
              <w:rPr>
                <w:rFonts w:eastAsia="SimSun" w:cstheme="minorHAnsi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14C5A" w:rsidTr="001C6A8B">
        <w:tc>
          <w:tcPr>
            <w:tcW w:w="5285" w:type="dxa"/>
          </w:tcPr>
          <w:p w:rsidR="00C14C5A" w:rsidRDefault="00EA1E86" w:rsidP="00C14C5A">
            <w:pPr>
              <w:spacing w:after="200"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WP5_Qualitative_interview_topic_guide.docx</w:t>
            </w:r>
          </w:p>
        </w:tc>
        <w:tc>
          <w:tcPr>
            <w:tcW w:w="3731" w:type="dxa"/>
          </w:tcPr>
          <w:p w:rsidR="00C14C5A" w:rsidRDefault="00B75A14" w:rsidP="00B75A14">
            <w:pPr>
              <w:spacing w:after="200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This file contains the schedule for the qualitative interviews</w:t>
            </w:r>
            <w:r w:rsidR="00D87D8D">
              <w:rPr>
                <w:rFonts w:eastAsia="SimSun" w:cstheme="minorHAnsi"/>
                <w:sz w:val="24"/>
                <w:szCs w:val="24"/>
                <w:lang w:eastAsia="zh-CN"/>
              </w:rPr>
              <w:t xml:space="preserve"> on welfare</w:t>
            </w:r>
            <w:r w:rsidR="003142FD">
              <w:rPr>
                <w:rFonts w:eastAsia="SimSun" w:cstheme="minorHAnsi"/>
                <w:sz w:val="24"/>
                <w:szCs w:val="24"/>
                <w:lang w:eastAsia="zh-CN"/>
              </w:rPr>
              <w:t xml:space="preserve"> and well-being</w:t>
            </w:r>
            <w:r>
              <w:rPr>
                <w:rFonts w:eastAsia="SimSun" w:cstheme="minorHAnsi"/>
                <w:sz w:val="24"/>
                <w:szCs w:val="24"/>
                <w:lang w:eastAsia="zh-CN"/>
              </w:rPr>
              <w:t xml:space="preserve"> </w:t>
            </w:r>
            <w:r w:rsidR="00821AD4">
              <w:rPr>
                <w:rFonts w:eastAsia="SimSun" w:cstheme="minorHAnsi"/>
                <w:sz w:val="24"/>
                <w:szCs w:val="24"/>
                <w:lang w:eastAsia="zh-CN"/>
              </w:rPr>
              <w:t>conducted with 59</w:t>
            </w:r>
            <w:r w:rsidR="001807F7">
              <w:rPr>
                <w:rFonts w:eastAsia="SimSun" w:cstheme="minorHAnsi"/>
                <w:sz w:val="24"/>
                <w:szCs w:val="24"/>
                <w:lang w:eastAsia="zh-CN"/>
              </w:rPr>
              <w:t xml:space="preserve"> adults aged 60 and over in</w:t>
            </w:r>
            <w:r w:rsidR="00B30A01">
              <w:rPr>
                <w:rFonts w:eastAsia="SimSun" w:cstheme="minorHAnsi"/>
                <w:sz w:val="24"/>
                <w:szCs w:val="24"/>
                <w:lang w:eastAsia="zh-CN"/>
              </w:rPr>
              <w:t xml:space="preserve"> three</w:t>
            </w:r>
            <w:r w:rsidR="001807F7">
              <w:rPr>
                <w:rFonts w:eastAsia="SimSun" w:cstheme="minorHAnsi"/>
                <w:sz w:val="24"/>
                <w:szCs w:val="24"/>
                <w:lang w:eastAsia="zh-CN"/>
              </w:rPr>
              <w:t xml:space="preserve"> rural place types (accessible, less remote, remote and inaccessible) southwest England and Wales</w:t>
            </w:r>
            <w:r w:rsidR="004627A6">
              <w:rPr>
                <w:rFonts w:eastAsia="SimSun" w:cstheme="minorHAnsi"/>
                <w:sz w:val="24"/>
                <w:szCs w:val="24"/>
                <w:lang w:eastAsia="zh-CN"/>
              </w:rPr>
              <w:t xml:space="preserve"> in </w:t>
            </w:r>
            <w:r w:rsidR="001B2F52">
              <w:rPr>
                <w:rFonts w:eastAsia="SimSun" w:cstheme="minorHAnsi"/>
                <w:sz w:val="24"/>
                <w:szCs w:val="24"/>
                <w:lang w:eastAsia="zh-CN"/>
              </w:rPr>
              <w:t>2010 and 2011.</w:t>
            </w:r>
          </w:p>
        </w:tc>
      </w:tr>
      <w:tr w:rsidR="00C14C5A" w:rsidTr="001C6A8B">
        <w:tc>
          <w:tcPr>
            <w:tcW w:w="5285" w:type="dxa"/>
          </w:tcPr>
          <w:p w:rsidR="00C14C5A" w:rsidRDefault="00CD49CF" w:rsidP="00C14C5A">
            <w:pPr>
              <w:spacing w:after="200"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WP5_England_accessible.zip</w:t>
            </w:r>
          </w:p>
        </w:tc>
        <w:tc>
          <w:tcPr>
            <w:tcW w:w="3731" w:type="dxa"/>
          </w:tcPr>
          <w:p w:rsidR="00C14C5A" w:rsidRDefault="00AD2EB1" w:rsidP="00AD2EB1">
            <w:pPr>
              <w:spacing w:after="200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These files contain the transcripts of 10 qualitative interviews on</w:t>
            </w:r>
            <w:r w:rsidR="00D87D8D">
              <w:rPr>
                <w:rFonts w:eastAsia="SimSun" w:cstheme="minorHAnsi"/>
                <w:sz w:val="24"/>
                <w:szCs w:val="24"/>
                <w:lang w:eastAsia="zh-CN"/>
              </w:rPr>
              <w:t xml:space="preserve"> welfare</w:t>
            </w:r>
            <w:r w:rsidR="000642BB">
              <w:rPr>
                <w:rFonts w:eastAsia="SimSun" w:cstheme="minorHAnsi"/>
                <w:sz w:val="24"/>
                <w:szCs w:val="24"/>
                <w:lang w:eastAsia="zh-CN"/>
              </w:rPr>
              <w:t xml:space="preserve"> and well-being among</w:t>
            </w:r>
            <w:r w:rsidR="00532D74">
              <w:rPr>
                <w:rFonts w:eastAsia="SimSun" w:cstheme="minorHAnsi"/>
                <w:sz w:val="24"/>
                <w:szCs w:val="24"/>
                <w:lang w:eastAsia="zh-CN"/>
              </w:rPr>
              <w:t xml:space="preserve"> adults aged 60 and over in accessible rural areas of southwest England (conducted in 2010 and 2011 as part of WP5 of the </w:t>
            </w:r>
            <w:proofErr w:type="spellStart"/>
            <w:r w:rsidR="00532D74">
              <w:rPr>
                <w:rFonts w:eastAsia="SimSun" w:cstheme="minorHAnsi"/>
                <w:sz w:val="24"/>
                <w:szCs w:val="24"/>
                <w:lang w:eastAsia="zh-CN"/>
              </w:rPr>
              <w:t>GaPL</w:t>
            </w:r>
            <w:proofErr w:type="spellEnd"/>
            <w:r w:rsidR="00532D74">
              <w:rPr>
                <w:rFonts w:eastAsia="SimSun" w:cstheme="minorHAnsi"/>
                <w:sz w:val="24"/>
                <w:szCs w:val="24"/>
                <w:lang w:eastAsia="zh-CN"/>
              </w:rPr>
              <w:t xml:space="preserve"> project).</w:t>
            </w:r>
            <w:r>
              <w:rPr>
                <w:rFonts w:eastAsia="SimSun" w:cstheme="minorHAnsi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14C5A" w:rsidTr="001C6A8B">
        <w:tc>
          <w:tcPr>
            <w:tcW w:w="5285" w:type="dxa"/>
          </w:tcPr>
          <w:p w:rsidR="00C14C5A" w:rsidRDefault="00CD49CF" w:rsidP="00C14C5A">
            <w:pPr>
              <w:spacing w:after="200"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WP5_England_less_remote.zip</w:t>
            </w:r>
          </w:p>
        </w:tc>
        <w:tc>
          <w:tcPr>
            <w:tcW w:w="3731" w:type="dxa"/>
          </w:tcPr>
          <w:p w:rsidR="00C14C5A" w:rsidRDefault="00532D74" w:rsidP="00532D74">
            <w:pPr>
              <w:spacing w:after="200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 xml:space="preserve">These files contain the transcripts of </w:t>
            </w:r>
            <w:r w:rsidR="00D87D8D">
              <w:rPr>
                <w:rFonts w:eastAsia="SimSun" w:cstheme="minorHAnsi"/>
                <w:sz w:val="24"/>
                <w:szCs w:val="24"/>
                <w:lang w:eastAsia="zh-CN"/>
              </w:rPr>
              <w:t>9 qualitative interviews on welfare</w:t>
            </w:r>
            <w:r w:rsidR="000642BB">
              <w:rPr>
                <w:rFonts w:eastAsia="SimSun" w:cstheme="minorHAnsi"/>
                <w:sz w:val="24"/>
                <w:szCs w:val="24"/>
                <w:lang w:eastAsia="zh-CN"/>
              </w:rPr>
              <w:t xml:space="preserve"> and well-being among</w:t>
            </w:r>
            <w:r>
              <w:rPr>
                <w:rFonts w:eastAsia="SimSun" w:cstheme="minorHAnsi"/>
                <w:sz w:val="24"/>
                <w:szCs w:val="24"/>
                <w:lang w:eastAsia="zh-CN"/>
              </w:rPr>
              <w:t xml:space="preserve"> adults aged 60 and over in less remote rural areas of southwest England (conducted in 2010 and 2011 as part of WP5 of the </w:t>
            </w:r>
            <w:proofErr w:type="spellStart"/>
            <w:r>
              <w:rPr>
                <w:rFonts w:eastAsia="SimSun" w:cstheme="minorHAnsi"/>
                <w:sz w:val="24"/>
                <w:szCs w:val="24"/>
                <w:lang w:eastAsia="zh-CN"/>
              </w:rPr>
              <w:t>GaPL</w:t>
            </w:r>
            <w:proofErr w:type="spellEnd"/>
            <w:r>
              <w:rPr>
                <w:rFonts w:eastAsia="SimSun" w:cstheme="minorHAnsi"/>
                <w:sz w:val="24"/>
                <w:szCs w:val="24"/>
                <w:lang w:eastAsia="zh-CN"/>
              </w:rPr>
              <w:t xml:space="preserve"> project).</w:t>
            </w:r>
          </w:p>
        </w:tc>
      </w:tr>
      <w:tr w:rsidR="00A54547" w:rsidTr="001C6A8B">
        <w:tc>
          <w:tcPr>
            <w:tcW w:w="5285" w:type="dxa"/>
          </w:tcPr>
          <w:p w:rsidR="00A54547" w:rsidRDefault="00AD2EB1" w:rsidP="00C14C5A">
            <w:pPr>
              <w:spacing w:after="200"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WP5_England_remote_and_inaccessible.zip</w:t>
            </w:r>
          </w:p>
        </w:tc>
        <w:tc>
          <w:tcPr>
            <w:tcW w:w="3731" w:type="dxa"/>
          </w:tcPr>
          <w:p w:rsidR="00A54547" w:rsidRDefault="00532D74" w:rsidP="00532D74">
            <w:pPr>
              <w:spacing w:after="200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These files contain the transcripts of 11</w:t>
            </w:r>
            <w:r w:rsidR="00D87D8D">
              <w:rPr>
                <w:rFonts w:eastAsia="SimSun" w:cstheme="minorHAnsi"/>
                <w:sz w:val="24"/>
                <w:szCs w:val="24"/>
                <w:lang w:eastAsia="zh-CN"/>
              </w:rPr>
              <w:t xml:space="preserve"> qualitative interviews on welfare</w:t>
            </w:r>
            <w:r w:rsidR="000642BB">
              <w:rPr>
                <w:rFonts w:eastAsia="SimSun" w:cstheme="minorHAnsi"/>
                <w:sz w:val="24"/>
                <w:szCs w:val="24"/>
                <w:lang w:eastAsia="zh-CN"/>
              </w:rPr>
              <w:t xml:space="preserve"> and well-being among</w:t>
            </w:r>
            <w:r>
              <w:rPr>
                <w:rFonts w:eastAsia="SimSun" w:cstheme="minorHAnsi"/>
                <w:sz w:val="24"/>
                <w:szCs w:val="24"/>
                <w:lang w:eastAsia="zh-CN"/>
              </w:rPr>
              <w:t xml:space="preserve"> adults aged 60 and over in less remote rural areas of southwest England (conducted in 2010 and 2011 as part of WP5 of the </w:t>
            </w:r>
            <w:proofErr w:type="spellStart"/>
            <w:r>
              <w:rPr>
                <w:rFonts w:eastAsia="SimSun" w:cstheme="minorHAnsi"/>
                <w:sz w:val="24"/>
                <w:szCs w:val="24"/>
                <w:lang w:eastAsia="zh-CN"/>
              </w:rPr>
              <w:t>GaPL</w:t>
            </w:r>
            <w:proofErr w:type="spellEnd"/>
            <w:r>
              <w:rPr>
                <w:rFonts w:eastAsia="SimSun" w:cstheme="minorHAnsi"/>
                <w:sz w:val="24"/>
                <w:szCs w:val="24"/>
                <w:lang w:eastAsia="zh-CN"/>
              </w:rPr>
              <w:t xml:space="preserve"> project).</w:t>
            </w:r>
          </w:p>
        </w:tc>
      </w:tr>
      <w:tr w:rsidR="001C6A8B" w:rsidTr="001C6A8B">
        <w:tc>
          <w:tcPr>
            <w:tcW w:w="5285" w:type="dxa"/>
          </w:tcPr>
          <w:p w:rsidR="001C6A8B" w:rsidRDefault="001C6A8B" w:rsidP="001C6A8B">
            <w:pPr>
              <w:spacing w:after="200"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lastRenderedPageBreak/>
              <w:t>WP5_Wales_accessible.zip</w:t>
            </w:r>
          </w:p>
        </w:tc>
        <w:tc>
          <w:tcPr>
            <w:tcW w:w="3731" w:type="dxa"/>
          </w:tcPr>
          <w:p w:rsidR="001C6A8B" w:rsidRDefault="001C6A8B" w:rsidP="001C6A8B">
            <w:pPr>
              <w:spacing w:after="200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These files contain the transcripts of 10 qualit</w:t>
            </w:r>
            <w:r w:rsidR="00D87D8D">
              <w:rPr>
                <w:rFonts w:eastAsia="SimSun" w:cstheme="minorHAnsi"/>
                <w:sz w:val="24"/>
                <w:szCs w:val="24"/>
                <w:lang w:eastAsia="zh-CN"/>
              </w:rPr>
              <w:t>ative interviews on welfare</w:t>
            </w:r>
            <w:r>
              <w:rPr>
                <w:rFonts w:eastAsia="SimSun" w:cstheme="minorHAnsi"/>
                <w:sz w:val="24"/>
                <w:szCs w:val="24"/>
                <w:lang w:eastAsia="zh-CN"/>
              </w:rPr>
              <w:t xml:space="preserve"> and well-being among adults aged 60 and over in less remote rural areas of Wales (conducted in 2010 and 2011 as part of WP5 of the </w:t>
            </w:r>
            <w:proofErr w:type="spellStart"/>
            <w:r>
              <w:rPr>
                <w:rFonts w:eastAsia="SimSun" w:cstheme="minorHAnsi"/>
                <w:sz w:val="24"/>
                <w:szCs w:val="24"/>
                <w:lang w:eastAsia="zh-CN"/>
              </w:rPr>
              <w:t>GaPL</w:t>
            </w:r>
            <w:proofErr w:type="spellEnd"/>
            <w:r>
              <w:rPr>
                <w:rFonts w:eastAsia="SimSun" w:cstheme="minorHAnsi"/>
                <w:sz w:val="24"/>
                <w:szCs w:val="24"/>
                <w:lang w:eastAsia="zh-CN"/>
              </w:rPr>
              <w:t xml:space="preserve"> project).</w:t>
            </w:r>
          </w:p>
        </w:tc>
      </w:tr>
      <w:tr w:rsidR="001C6A8B" w:rsidTr="001C6A8B">
        <w:tc>
          <w:tcPr>
            <w:tcW w:w="5285" w:type="dxa"/>
          </w:tcPr>
          <w:p w:rsidR="001C6A8B" w:rsidRDefault="001C6A8B" w:rsidP="001C6A8B">
            <w:pPr>
              <w:spacing w:after="200"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WP5_Wales_less_remote.zip</w:t>
            </w:r>
          </w:p>
        </w:tc>
        <w:tc>
          <w:tcPr>
            <w:tcW w:w="3731" w:type="dxa"/>
          </w:tcPr>
          <w:p w:rsidR="001C6A8B" w:rsidRDefault="007415EE" w:rsidP="007415EE">
            <w:pPr>
              <w:spacing w:after="200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These files contain the transcripts of 10 qualit</w:t>
            </w:r>
            <w:r w:rsidR="00D87D8D">
              <w:rPr>
                <w:rFonts w:eastAsia="SimSun" w:cstheme="minorHAnsi"/>
                <w:sz w:val="24"/>
                <w:szCs w:val="24"/>
                <w:lang w:eastAsia="zh-CN"/>
              </w:rPr>
              <w:t>ative interviews on welfare</w:t>
            </w:r>
            <w:r>
              <w:rPr>
                <w:rFonts w:eastAsia="SimSun" w:cstheme="minorHAnsi"/>
                <w:sz w:val="24"/>
                <w:szCs w:val="24"/>
                <w:lang w:eastAsia="zh-CN"/>
              </w:rPr>
              <w:t xml:space="preserve"> and well-being among adults aged 60 and over in less remote rural areas of Wales (conducted in 2010 and 2011 as part of WP5 of the </w:t>
            </w:r>
            <w:proofErr w:type="spellStart"/>
            <w:r>
              <w:rPr>
                <w:rFonts w:eastAsia="SimSun" w:cstheme="minorHAnsi"/>
                <w:sz w:val="24"/>
                <w:szCs w:val="24"/>
                <w:lang w:eastAsia="zh-CN"/>
              </w:rPr>
              <w:t>GaPL</w:t>
            </w:r>
            <w:proofErr w:type="spellEnd"/>
            <w:r>
              <w:rPr>
                <w:rFonts w:eastAsia="SimSun" w:cstheme="minorHAnsi"/>
                <w:sz w:val="24"/>
                <w:szCs w:val="24"/>
                <w:lang w:eastAsia="zh-CN"/>
              </w:rPr>
              <w:t xml:space="preserve"> project).</w:t>
            </w:r>
          </w:p>
        </w:tc>
      </w:tr>
      <w:tr w:rsidR="001C6A8B" w:rsidTr="001C6A8B">
        <w:tc>
          <w:tcPr>
            <w:tcW w:w="5285" w:type="dxa"/>
          </w:tcPr>
          <w:p w:rsidR="001C6A8B" w:rsidRDefault="001C6A8B" w:rsidP="001C6A8B">
            <w:pPr>
              <w:spacing w:after="200"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WP5_Wales_remote_and_inaccesible.zip</w:t>
            </w:r>
          </w:p>
        </w:tc>
        <w:tc>
          <w:tcPr>
            <w:tcW w:w="3731" w:type="dxa"/>
          </w:tcPr>
          <w:p w:rsidR="001C6A8B" w:rsidRDefault="007415EE" w:rsidP="007415EE">
            <w:pPr>
              <w:spacing w:after="200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These files contain the transcripts of 9 qualit</w:t>
            </w:r>
            <w:r w:rsidR="00D87D8D">
              <w:rPr>
                <w:rFonts w:eastAsia="SimSun" w:cstheme="minorHAnsi"/>
                <w:sz w:val="24"/>
                <w:szCs w:val="24"/>
                <w:lang w:eastAsia="zh-CN"/>
              </w:rPr>
              <w:t>ative interviews on welfare</w:t>
            </w:r>
            <w:r>
              <w:rPr>
                <w:rFonts w:eastAsia="SimSun" w:cstheme="minorHAnsi"/>
                <w:sz w:val="24"/>
                <w:szCs w:val="24"/>
                <w:lang w:eastAsia="zh-CN"/>
              </w:rPr>
              <w:t xml:space="preserve"> and well-being among adults aged 60 and over in less remote rural areas of Wales (conducted in 2010 and 2011 as part of WP5 of the </w:t>
            </w:r>
            <w:proofErr w:type="spellStart"/>
            <w:r>
              <w:rPr>
                <w:rFonts w:eastAsia="SimSun" w:cstheme="minorHAnsi"/>
                <w:sz w:val="24"/>
                <w:szCs w:val="24"/>
                <w:lang w:eastAsia="zh-CN"/>
              </w:rPr>
              <w:t>GaPL</w:t>
            </w:r>
            <w:proofErr w:type="spellEnd"/>
            <w:r>
              <w:rPr>
                <w:rFonts w:eastAsia="SimSun" w:cstheme="minorHAnsi"/>
                <w:sz w:val="24"/>
                <w:szCs w:val="24"/>
                <w:lang w:eastAsia="zh-CN"/>
              </w:rPr>
              <w:t xml:space="preserve"> project).</w:t>
            </w:r>
          </w:p>
        </w:tc>
      </w:tr>
      <w:tr w:rsidR="001C6A8B" w:rsidTr="001C6A8B">
        <w:tc>
          <w:tcPr>
            <w:tcW w:w="5285" w:type="dxa"/>
          </w:tcPr>
          <w:p w:rsidR="001C6A8B" w:rsidRDefault="001C6A8B" w:rsidP="001C6A8B">
            <w:pPr>
              <w:spacing w:after="200"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WP5_Scoping</w:t>
            </w:r>
            <w:r w:rsidR="00F951F8">
              <w:rPr>
                <w:rFonts w:eastAsia="SimSun" w:cstheme="minorHAnsi"/>
                <w:sz w:val="24"/>
                <w:szCs w:val="24"/>
                <w:lang w:eastAsia="zh-CN"/>
              </w:rPr>
              <w:t>_</w:t>
            </w:r>
            <w:r>
              <w:rPr>
                <w:rFonts w:eastAsia="SimSun" w:cstheme="minorHAnsi"/>
                <w:sz w:val="24"/>
                <w:szCs w:val="24"/>
                <w:lang w:eastAsia="zh-CN"/>
              </w:rPr>
              <w:t>Interviews.zip</w:t>
            </w:r>
          </w:p>
        </w:tc>
        <w:tc>
          <w:tcPr>
            <w:tcW w:w="3731" w:type="dxa"/>
          </w:tcPr>
          <w:p w:rsidR="001C6A8B" w:rsidRPr="00D87D8D" w:rsidRDefault="00D87D8D" w:rsidP="00D87D8D">
            <w:pPr>
              <w:spacing w:after="200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cstheme="minorHAnsi"/>
                <w:color w:val="1C1D1E"/>
                <w:sz w:val="24"/>
                <w:szCs w:val="24"/>
                <w:lang w:val="en"/>
              </w:rPr>
              <w:t xml:space="preserve">These files contain the transcripts of </w:t>
            </w:r>
            <w:r w:rsidRPr="00D87D8D">
              <w:rPr>
                <w:rFonts w:cstheme="minorHAnsi"/>
                <w:color w:val="1C1D1E"/>
                <w:sz w:val="24"/>
                <w:szCs w:val="24"/>
                <w:lang w:val="en"/>
              </w:rPr>
              <w:t>interviews with policy actors in six r</w:t>
            </w:r>
            <w:r w:rsidR="00BA2A0E">
              <w:rPr>
                <w:rFonts w:cstheme="minorHAnsi"/>
                <w:color w:val="1C1D1E"/>
                <w:sz w:val="24"/>
                <w:szCs w:val="24"/>
                <w:lang w:val="en"/>
              </w:rPr>
              <w:t xml:space="preserve">ural areas of England and Wales </w:t>
            </w:r>
            <w:r w:rsidR="00BA2A0E">
              <w:rPr>
                <w:rFonts w:eastAsia="SimSun" w:cstheme="minorHAnsi"/>
                <w:sz w:val="24"/>
                <w:szCs w:val="24"/>
                <w:lang w:eastAsia="zh-CN"/>
              </w:rPr>
              <w:t xml:space="preserve">(conducted in 2010 and 2011 as part of WP5 of the </w:t>
            </w:r>
            <w:proofErr w:type="spellStart"/>
            <w:r w:rsidR="00BA2A0E">
              <w:rPr>
                <w:rFonts w:eastAsia="SimSun" w:cstheme="minorHAnsi"/>
                <w:sz w:val="24"/>
                <w:szCs w:val="24"/>
                <w:lang w:eastAsia="zh-CN"/>
              </w:rPr>
              <w:t>GaPL</w:t>
            </w:r>
            <w:proofErr w:type="spellEnd"/>
            <w:r w:rsidR="00BA2A0E">
              <w:rPr>
                <w:rFonts w:eastAsia="SimSun" w:cstheme="minorHAnsi"/>
                <w:sz w:val="24"/>
                <w:szCs w:val="24"/>
                <w:lang w:eastAsia="zh-CN"/>
              </w:rPr>
              <w:t xml:space="preserve"> project).</w:t>
            </w:r>
            <w:r w:rsidR="00BA2A0E">
              <w:rPr>
                <w:rFonts w:cstheme="minorHAnsi"/>
                <w:color w:val="1C1D1E"/>
                <w:sz w:val="24"/>
                <w:szCs w:val="24"/>
                <w:lang w:val="en"/>
              </w:rPr>
              <w:t xml:space="preserve"> </w:t>
            </w:r>
          </w:p>
        </w:tc>
      </w:tr>
      <w:tr w:rsidR="001C6A8B" w:rsidTr="001C6A8B">
        <w:tc>
          <w:tcPr>
            <w:tcW w:w="5285" w:type="dxa"/>
          </w:tcPr>
          <w:p w:rsidR="001C6A8B" w:rsidRDefault="001C6A8B" w:rsidP="001C6A8B">
            <w:pPr>
              <w:spacing w:after="200"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>WP7_Research_team_discussion_forum.zip</w:t>
            </w:r>
          </w:p>
        </w:tc>
        <w:tc>
          <w:tcPr>
            <w:tcW w:w="3731" w:type="dxa"/>
          </w:tcPr>
          <w:p w:rsidR="001C6A8B" w:rsidRDefault="001C6A8B" w:rsidP="001C6A8B">
            <w:pPr>
              <w:spacing w:after="200"/>
              <w:rPr>
                <w:rFonts w:eastAsia="SimSun" w:cstheme="minorHAnsi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sz w:val="24"/>
                <w:szCs w:val="24"/>
                <w:lang w:eastAsia="zh-CN"/>
              </w:rPr>
              <w:t xml:space="preserve">These files contain discussion threads on the topic of interdisciplinary working from the </w:t>
            </w:r>
            <w:proofErr w:type="spellStart"/>
            <w:r>
              <w:rPr>
                <w:rFonts w:eastAsia="SimSun" w:cstheme="minorHAnsi"/>
                <w:sz w:val="24"/>
                <w:szCs w:val="24"/>
                <w:lang w:eastAsia="zh-CN"/>
              </w:rPr>
              <w:t>GaPL</w:t>
            </w:r>
            <w:proofErr w:type="spellEnd"/>
            <w:r>
              <w:rPr>
                <w:rFonts w:eastAsia="SimSun" w:cstheme="minorHAnsi"/>
                <w:sz w:val="24"/>
                <w:szCs w:val="24"/>
                <w:lang w:eastAsia="zh-CN"/>
              </w:rPr>
              <w:t xml:space="preserve"> research team online discussion forum (part of WP7).</w:t>
            </w:r>
          </w:p>
        </w:tc>
      </w:tr>
    </w:tbl>
    <w:p w:rsidR="00347F57" w:rsidRPr="00890BD3" w:rsidRDefault="00347F57" w:rsidP="00890BD3">
      <w:pPr>
        <w:spacing w:after="200" w:line="276" w:lineRule="auto"/>
        <w:rPr>
          <w:rFonts w:eastAsia="SimSun" w:cstheme="minorHAnsi"/>
          <w:sz w:val="24"/>
          <w:szCs w:val="24"/>
          <w:lang w:eastAsia="zh-CN"/>
        </w:rPr>
      </w:pPr>
    </w:p>
    <w:p w:rsidR="001303C7" w:rsidRDefault="00661052"/>
    <w:sectPr w:rsidR="00130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FD"/>
    <w:rsid w:val="00006748"/>
    <w:rsid w:val="000642BB"/>
    <w:rsid w:val="000E6D37"/>
    <w:rsid w:val="0017576A"/>
    <w:rsid w:val="001807F7"/>
    <w:rsid w:val="001B2F52"/>
    <w:rsid w:val="001C6A8B"/>
    <w:rsid w:val="001D24A3"/>
    <w:rsid w:val="00310585"/>
    <w:rsid w:val="003142FD"/>
    <w:rsid w:val="00315CC0"/>
    <w:rsid w:val="00347F57"/>
    <w:rsid w:val="003B48B4"/>
    <w:rsid w:val="004627A6"/>
    <w:rsid w:val="004829A7"/>
    <w:rsid w:val="004F6A96"/>
    <w:rsid w:val="00532D74"/>
    <w:rsid w:val="00552E2C"/>
    <w:rsid w:val="00581A6E"/>
    <w:rsid w:val="005A25FC"/>
    <w:rsid w:val="005A62A1"/>
    <w:rsid w:val="005F3EF9"/>
    <w:rsid w:val="00652827"/>
    <w:rsid w:val="00661052"/>
    <w:rsid w:val="00726A95"/>
    <w:rsid w:val="007415EE"/>
    <w:rsid w:val="007537C0"/>
    <w:rsid w:val="007B5CCD"/>
    <w:rsid w:val="007D2AC7"/>
    <w:rsid w:val="007D55FE"/>
    <w:rsid w:val="00821AD4"/>
    <w:rsid w:val="00823EFD"/>
    <w:rsid w:val="00890BD3"/>
    <w:rsid w:val="008944A5"/>
    <w:rsid w:val="008B5E28"/>
    <w:rsid w:val="00983AED"/>
    <w:rsid w:val="00A54547"/>
    <w:rsid w:val="00AC6AB3"/>
    <w:rsid w:val="00AD2EB1"/>
    <w:rsid w:val="00AE188B"/>
    <w:rsid w:val="00AE6B90"/>
    <w:rsid w:val="00B30A01"/>
    <w:rsid w:val="00B31118"/>
    <w:rsid w:val="00B61D43"/>
    <w:rsid w:val="00B75A14"/>
    <w:rsid w:val="00B8489C"/>
    <w:rsid w:val="00BA2A0E"/>
    <w:rsid w:val="00BC4B89"/>
    <w:rsid w:val="00C14C5A"/>
    <w:rsid w:val="00C6704F"/>
    <w:rsid w:val="00C6733F"/>
    <w:rsid w:val="00CA4674"/>
    <w:rsid w:val="00CD49CF"/>
    <w:rsid w:val="00D164D6"/>
    <w:rsid w:val="00D739E4"/>
    <w:rsid w:val="00D87D8D"/>
    <w:rsid w:val="00DB24C0"/>
    <w:rsid w:val="00DC7F35"/>
    <w:rsid w:val="00E11D4C"/>
    <w:rsid w:val="00E22253"/>
    <w:rsid w:val="00E24EC5"/>
    <w:rsid w:val="00EA1E86"/>
    <w:rsid w:val="00F36AC7"/>
    <w:rsid w:val="00F5403C"/>
    <w:rsid w:val="00F9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20BF"/>
  <w15:chartTrackingRefBased/>
  <w15:docId w15:val="{B86CA9D9-87F4-48B7-8CDB-F5B9FB33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B386-70DA-4232-8357-F62B243D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Hennessy</dc:creator>
  <cp:keywords/>
  <dc:description/>
  <cp:lastModifiedBy>Catherine Hennessy</cp:lastModifiedBy>
  <cp:revision>80</cp:revision>
  <dcterms:created xsi:type="dcterms:W3CDTF">2018-11-06T16:58:00Z</dcterms:created>
  <dcterms:modified xsi:type="dcterms:W3CDTF">2018-11-19T11:20:00Z</dcterms:modified>
</cp:coreProperties>
</file>