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6" w:rsidRDefault="003D7D36" w:rsidP="003D7D36">
      <w:pPr>
        <w:ind w:left="4320" w:right="440" w:firstLine="720"/>
        <w:rPr>
          <w:b/>
          <w:bCs/>
        </w:rPr>
      </w:pPr>
      <w:r>
        <w:rPr>
          <w:b/>
          <w:bCs/>
        </w:rPr>
        <w:t>Interviewer:</w:t>
      </w:r>
    </w:p>
    <w:p w:rsidR="003D7D36" w:rsidRDefault="003D7D36" w:rsidP="003D7D36">
      <w:pPr>
        <w:ind w:left="4320" w:right="440" w:firstLine="720"/>
        <w:rPr>
          <w:b/>
          <w:bCs/>
        </w:rPr>
      </w:pPr>
      <w:r>
        <w:rPr>
          <w:b/>
          <w:bCs/>
        </w:rPr>
        <w:t>Audio file name:</w:t>
      </w:r>
    </w:p>
    <w:p w:rsidR="003D7D36" w:rsidRPr="003D7D36" w:rsidRDefault="003D7D36" w:rsidP="003D7D36">
      <w:pPr>
        <w:ind w:left="4320" w:right="440" w:firstLine="720"/>
        <w:rPr>
          <w:b/>
          <w:bCs/>
        </w:rPr>
      </w:pPr>
      <w:r>
        <w:rPr>
          <w:b/>
          <w:bCs/>
        </w:rPr>
        <w:t>Date:</w:t>
      </w:r>
    </w:p>
    <w:p w:rsidR="003D7D36" w:rsidRPr="00BE532B" w:rsidRDefault="003D7D36" w:rsidP="006F4416">
      <w:pPr>
        <w:pStyle w:val="Heading1"/>
        <w:rPr>
          <w:sz w:val="28"/>
          <w:szCs w:val="28"/>
        </w:rPr>
      </w:pPr>
      <w:r w:rsidRPr="00BE532B">
        <w:rPr>
          <w:sz w:val="28"/>
          <w:szCs w:val="28"/>
        </w:rPr>
        <w:t xml:space="preserve">Interview </w:t>
      </w:r>
      <w:r w:rsidR="009F6F52" w:rsidRPr="00BE532B">
        <w:rPr>
          <w:sz w:val="28"/>
          <w:szCs w:val="28"/>
        </w:rPr>
        <w:t>schedule 4:</w:t>
      </w:r>
      <w:r w:rsidR="00BE532B">
        <w:rPr>
          <w:sz w:val="28"/>
          <w:szCs w:val="28"/>
        </w:rPr>
        <w:t xml:space="preserve"> </w:t>
      </w:r>
      <w:r w:rsidR="006F4416" w:rsidRPr="00BE532B">
        <w:rPr>
          <w:sz w:val="28"/>
          <w:szCs w:val="28"/>
        </w:rPr>
        <w:t>Teacher Education</w:t>
      </w:r>
    </w:p>
    <w:p w:rsidR="003D7D36" w:rsidRPr="00BE532B" w:rsidRDefault="003D7D36" w:rsidP="003D7D36">
      <w:pPr>
        <w:rPr>
          <w:sz w:val="28"/>
          <w:szCs w:val="28"/>
        </w:rPr>
      </w:pPr>
    </w:p>
    <w:p w:rsidR="003D7D36" w:rsidRDefault="003D7D36" w:rsidP="00166792">
      <w:r>
        <w:t xml:space="preserve">Thank the interviewee for their time, </w:t>
      </w:r>
      <w:r w:rsidR="00166792">
        <w:t xml:space="preserve">offer them the overview flyer about the research project and </w:t>
      </w:r>
      <w:r>
        <w:t>explain the interview will take about 45 minutes and will be recorded</w:t>
      </w:r>
      <w:r w:rsidR="00166792">
        <w:t>.</w:t>
      </w:r>
      <w:r w:rsidR="00BE532B">
        <w:t xml:space="preserve"> </w:t>
      </w:r>
      <w:r w:rsidR="00166792">
        <w:t>I</w:t>
      </w:r>
      <w:r>
        <w:t>nvite questions about the process/research.</w:t>
      </w:r>
    </w:p>
    <w:p w:rsidR="003D7D36" w:rsidRPr="003D7D36" w:rsidRDefault="003D7D36" w:rsidP="003D7D36">
      <w:r>
        <w:t>As well as recording the interview please take general notes.</w:t>
      </w:r>
    </w:p>
    <w:p w:rsidR="003D7D36" w:rsidRDefault="003D7D36" w:rsidP="003D7D36">
      <w:pPr>
        <w:pStyle w:val="Heading2"/>
      </w:pPr>
      <w:r>
        <w:t>Biographical data</w:t>
      </w:r>
    </w:p>
    <w:p w:rsidR="003D7D36" w:rsidRPr="003C4A4D" w:rsidRDefault="003D7D36" w:rsidP="003D7D36">
      <w:pPr>
        <w:spacing w:after="200" w:line="276" w:lineRule="auto"/>
        <w:contextualSpacing/>
        <w:rPr>
          <w:rFonts w:cstheme="minorHAnsi"/>
          <w:lang w:eastAsia="ja-JP"/>
        </w:rPr>
      </w:pPr>
      <w:r w:rsidRPr="003C4A4D">
        <w:rPr>
          <w:rFonts w:cstheme="minorHAnsi"/>
          <w:lang w:eastAsia="ja-JP"/>
        </w:rPr>
        <w:t>Gender of the interviewee</w:t>
      </w:r>
      <w:r>
        <w:rPr>
          <w:rFonts w:cstheme="minorHAnsi"/>
          <w:lang w:eastAsia="ja-JP"/>
        </w:rPr>
        <w:t>:</w:t>
      </w:r>
    </w:p>
    <w:p w:rsidR="003D7D36" w:rsidRPr="003C4A4D" w:rsidRDefault="003D7D36" w:rsidP="003D7D36">
      <w:pPr>
        <w:spacing w:after="200" w:line="276" w:lineRule="auto"/>
        <w:contextualSpacing/>
        <w:rPr>
          <w:rFonts w:cstheme="minorHAnsi"/>
          <w:lang w:eastAsia="ja-JP"/>
        </w:rPr>
      </w:pPr>
      <w:r>
        <w:rPr>
          <w:rFonts w:cstheme="minorHAnsi"/>
          <w:lang w:eastAsia="ja-JP"/>
        </w:rPr>
        <w:t>Post/title of the interviewee:</w:t>
      </w:r>
    </w:p>
    <w:p w:rsidR="003D7D36" w:rsidRPr="003C4A4D" w:rsidRDefault="003D7D36" w:rsidP="003D7D36">
      <w:pPr>
        <w:spacing w:after="200" w:line="276" w:lineRule="auto"/>
        <w:contextualSpacing/>
        <w:rPr>
          <w:rFonts w:cstheme="minorHAnsi"/>
          <w:lang w:eastAsia="ja-JP"/>
        </w:rPr>
      </w:pPr>
      <w:r>
        <w:rPr>
          <w:rFonts w:cstheme="minorHAnsi"/>
          <w:lang w:eastAsia="ja-JP"/>
        </w:rPr>
        <w:t>Length</w:t>
      </w:r>
      <w:r w:rsidRPr="003C4A4D">
        <w:rPr>
          <w:rFonts w:cstheme="minorHAnsi"/>
          <w:lang w:eastAsia="ja-JP"/>
        </w:rPr>
        <w:t xml:space="preserve"> in </w:t>
      </w:r>
      <w:r>
        <w:rPr>
          <w:rFonts w:cstheme="minorHAnsi"/>
          <w:lang w:eastAsia="ja-JP"/>
        </w:rPr>
        <w:t>post:</w:t>
      </w:r>
    </w:p>
    <w:p w:rsidR="003D7D36" w:rsidRDefault="003D7D36" w:rsidP="003D7D36"/>
    <w:p w:rsidR="009B6631" w:rsidRPr="004A742F" w:rsidRDefault="009B6631" w:rsidP="009B6631">
      <w:pPr>
        <w:rPr>
          <w:b/>
          <w:bCs/>
        </w:rPr>
      </w:pPr>
      <w:r w:rsidRPr="004A742F">
        <w:rPr>
          <w:b/>
          <w:bCs/>
        </w:rPr>
        <w:t xml:space="preserve">After consent from the interviewee, turn on the recorder </w:t>
      </w:r>
    </w:p>
    <w:p w:rsidR="003D7D36" w:rsidRDefault="00166792" w:rsidP="000C6AEB">
      <w:pPr>
        <w:pStyle w:val="Heading2"/>
        <w:spacing w:before="0" w:line="240" w:lineRule="auto"/>
        <w:contextualSpacing/>
      </w:pPr>
      <w:r>
        <w:t>General/opening</w:t>
      </w:r>
      <w:r w:rsidR="003D7D36">
        <w:t xml:space="preserve"> question</w:t>
      </w:r>
      <w:r>
        <w:t>s</w:t>
      </w:r>
    </w:p>
    <w:p w:rsidR="003D7D36" w:rsidRDefault="003D7D36" w:rsidP="000C6AEB">
      <w:pPr>
        <w:pStyle w:val="ListParagraph"/>
        <w:numPr>
          <w:ilvl w:val="0"/>
          <w:numId w:val="3"/>
        </w:numPr>
        <w:spacing w:after="0" w:line="240" w:lineRule="auto"/>
        <w:ind w:left="426" w:hanging="426"/>
        <w:rPr>
          <w:rFonts w:cstheme="minorHAnsi"/>
          <w:lang w:eastAsia="ja-JP"/>
        </w:rPr>
      </w:pPr>
      <w:r w:rsidRPr="00166792">
        <w:rPr>
          <w:rFonts w:cstheme="minorHAnsi"/>
          <w:lang w:eastAsia="ja-JP"/>
        </w:rPr>
        <w:t>Please tell me a little bit about your current post and responsibilities</w:t>
      </w:r>
    </w:p>
    <w:p w:rsidR="000C6AEB" w:rsidRPr="000C6AEB" w:rsidRDefault="000C6AEB" w:rsidP="000C6AEB">
      <w:pPr>
        <w:spacing w:after="0" w:line="240" w:lineRule="auto"/>
        <w:rPr>
          <w:rFonts w:cstheme="minorHAnsi"/>
          <w:lang w:eastAsia="ja-JP"/>
        </w:rPr>
      </w:pPr>
    </w:p>
    <w:p w:rsidR="000C6AEB" w:rsidRPr="000C6AEB" w:rsidRDefault="000C6AEB" w:rsidP="000C6AEB">
      <w:pPr>
        <w:pStyle w:val="NoSpacing"/>
        <w:numPr>
          <w:ilvl w:val="0"/>
          <w:numId w:val="3"/>
        </w:numPr>
        <w:spacing w:before="120" w:after="120" w:line="276" w:lineRule="auto"/>
        <w:ind w:left="426" w:hanging="426"/>
      </w:pPr>
      <w:r w:rsidRPr="000C6AEB">
        <w:t xml:space="preserve">What do you perceive to be main issues affecting </w:t>
      </w:r>
      <w:r w:rsidRPr="000C6AEB">
        <w:rPr>
          <w:iCs/>
        </w:rPr>
        <w:t>peace</w:t>
      </w:r>
      <w:r w:rsidR="00B974B3">
        <w:rPr>
          <w:iCs/>
        </w:rPr>
        <w:t xml:space="preserve"> </w:t>
      </w:r>
      <w:r w:rsidRPr="000C6AEB">
        <w:rPr>
          <w:iCs/>
        </w:rPr>
        <w:t xml:space="preserve">building </w:t>
      </w:r>
      <w:r w:rsidRPr="000C6AEB">
        <w:t>in Rwanda?</w:t>
      </w:r>
    </w:p>
    <w:p w:rsidR="000C6AEB" w:rsidRPr="000C6AEB" w:rsidRDefault="000C6AEB" w:rsidP="000C6AEB">
      <w:pPr>
        <w:spacing w:after="0" w:line="240" w:lineRule="auto"/>
        <w:rPr>
          <w:rFonts w:cstheme="minorHAnsi"/>
          <w:lang w:eastAsia="ja-JP"/>
        </w:rPr>
      </w:pPr>
    </w:p>
    <w:p w:rsidR="00166792" w:rsidRDefault="00166792" w:rsidP="006F4416">
      <w:pPr>
        <w:pStyle w:val="Default"/>
        <w:numPr>
          <w:ilvl w:val="0"/>
          <w:numId w:val="3"/>
        </w:numPr>
        <w:ind w:left="426" w:hanging="426"/>
        <w:contextualSpacing/>
        <w:rPr>
          <w:rFonts w:asciiTheme="minorHAnsi" w:hAnsiTheme="minorHAnsi" w:cs="Calibri"/>
          <w:sz w:val="22"/>
          <w:szCs w:val="22"/>
        </w:rPr>
      </w:pPr>
      <w:r w:rsidRPr="00EB3FD6">
        <w:rPr>
          <w:rFonts w:asciiTheme="minorHAnsi" w:hAnsiTheme="minorHAnsi" w:cs="Calibri"/>
          <w:sz w:val="22"/>
          <w:szCs w:val="22"/>
        </w:rPr>
        <w:t xml:space="preserve">What </w:t>
      </w:r>
      <w:r w:rsidR="000C6AEB">
        <w:rPr>
          <w:rFonts w:asciiTheme="minorHAnsi" w:hAnsiTheme="minorHAnsi" w:cs="Calibri"/>
          <w:sz w:val="22"/>
          <w:szCs w:val="22"/>
        </w:rPr>
        <w:t>do you consider to be</w:t>
      </w:r>
      <w:r w:rsidRPr="00EB3FD6">
        <w:rPr>
          <w:rFonts w:asciiTheme="minorHAnsi" w:hAnsiTheme="minorHAnsi" w:cs="Calibri"/>
          <w:sz w:val="22"/>
          <w:szCs w:val="22"/>
        </w:rPr>
        <w:t xml:space="preserve"> the key issues/challenges of </w:t>
      </w:r>
      <w:r w:rsidR="006F4416">
        <w:rPr>
          <w:rFonts w:asciiTheme="minorHAnsi" w:hAnsiTheme="minorHAnsi" w:cs="Calibri"/>
          <w:sz w:val="22"/>
          <w:szCs w:val="22"/>
        </w:rPr>
        <w:t>Teacher Education</w:t>
      </w:r>
      <w:r w:rsidRPr="00EB3FD6">
        <w:rPr>
          <w:rFonts w:asciiTheme="minorHAnsi" w:hAnsiTheme="minorHAnsi" w:cs="Calibri"/>
          <w:sz w:val="22"/>
          <w:szCs w:val="22"/>
        </w:rPr>
        <w:t xml:space="preserve"> in relation to peace</w:t>
      </w:r>
      <w:r w:rsidR="004A742F">
        <w:rPr>
          <w:rFonts w:asciiTheme="minorHAnsi" w:hAnsiTheme="minorHAnsi" w:cs="Calibri"/>
          <w:sz w:val="22"/>
          <w:szCs w:val="22"/>
        </w:rPr>
        <w:t xml:space="preserve"> </w:t>
      </w:r>
      <w:r w:rsidRPr="00EB3FD6">
        <w:rPr>
          <w:rFonts w:asciiTheme="minorHAnsi" w:hAnsiTheme="minorHAnsi" w:cs="Calibri"/>
          <w:sz w:val="22"/>
          <w:szCs w:val="22"/>
        </w:rPr>
        <w:t>building in Rwanda?</w:t>
      </w:r>
    </w:p>
    <w:p w:rsidR="000C6AEB" w:rsidRDefault="000C6AEB" w:rsidP="000C6AEB">
      <w:pPr>
        <w:spacing w:after="0" w:line="240" w:lineRule="auto"/>
        <w:contextualSpacing/>
        <w:rPr>
          <w:rFonts w:cs="Calibri"/>
          <w:color w:val="000000"/>
        </w:rPr>
      </w:pPr>
    </w:p>
    <w:p w:rsidR="00BE532B" w:rsidRDefault="00BE532B" w:rsidP="000C6AEB">
      <w:pPr>
        <w:spacing w:after="0" w:line="240" w:lineRule="auto"/>
        <w:contextualSpacing/>
        <w:rPr>
          <w:rFonts w:cs="Calibri"/>
          <w:color w:val="000000"/>
        </w:rPr>
      </w:pPr>
    </w:p>
    <w:p w:rsidR="006F4416" w:rsidRPr="00EB3FD6" w:rsidRDefault="006F4416" w:rsidP="006F4416">
      <w:pPr>
        <w:pStyle w:val="Heading2"/>
      </w:pPr>
      <w:r>
        <w:t>Initial Teacher Education questions</w:t>
      </w:r>
    </w:p>
    <w:p w:rsidR="006F4416" w:rsidRDefault="005C7A8D" w:rsidP="006F4416">
      <w:pPr>
        <w:pStyle w:val="ListParagraph"/>
        <w:numPr>
          <w:ilvl w:val="0"/>
          <w:numId w:val="3"/>
        </w:numPr>
        <w:spacing w:after="0" w:line="360" w:lineRule="auto"/>
        <w:ind w:left="426" w:hanging="426"/>
        <w:rPr>
          <w:bCs/>
        </w:rPr>
      </w:pPr>
      <w:r>
        <w:rPr>
          <w:bCs/>
        </w:rPr>
        <w:t>Is there any component of peace building in teacher training</w:t>
      </w:r>
      <w:r w:rsidR="004A742F">
        <w:rPr>
          <w:bCs/>
        </w:rPr>
        <w:t xml:space="preserve"> curriculum</w:t>
      </w:r>
      <w:r w:rsidR="00BE532B">
        <w:rPr>
          <w:bCs/>
        </w:rPr>
        <w:t>? (I</w:t>
      </w:r>
      <w:r w:rsidR="00DE0A48">
        <w:rPr>
          <w:bCs/>
        </w:rPr>
        <w:t>n social sciences, humanities, natural sciences, independent module, extra curricula activities...)</w:t>
      </w:r>
    </w:p>
    <w:p w:rsidR="006F4416" w:rsidRDefault="006F4416" w:rsidP="006F4416">
      <w:pPr>
        <w:spacing w:after="0" w:line="360" w:lineRule="auto"/>
        <w:rPr>
          <w:bCs/>
        </w:rPr>
      </w:pPr>
    </w:p>
    <w:p w:rsidR="006F4416" w:rsidRDefault="006F4416" w:rsidP="006F4416">
      <w:pPr>
        <w:pStyle w:val="ListParagraph"/>
        <w:numPr>
          <w:ilvl w:val="0"/>
          <w:numId w:val="3"/>
        </w:numPr>
        <w:spacing w:after="0" w:line="240" w:lineRule="auto"/>
        <w:ind w:left="425" w:hanging="426"/>
        <w:rPr>
          <w:bCs/>
        </w:rPr>
      </w:pPr>
      <w:r w:rsidRPr="00EB3FD6">
        <w:rPr>
          <w:bCs/>
        </w:rPr>
        <w:t>Which parts of the Teacher Education curriculum are most relevant to peace</w:t>
      </w:r>
      <w:r w:rsidR="005C7A8D">
        <w:rPr>
          <w:bCs/>
        </w:rPr>
        <w:t xml:space="preserve"> </w:t>
      </w:r>
      <w:r w:rsidRPr="00EB3FD6">
        <w:rPr>
          <w:bCs/>
        </w:rPr>
        <w:t xml:space="preserve">building? </w:t>
      </w:r>
    </w:p>
    <w:p w:rsidR="006F4416" w:rsidRPr="006F4416" w:rsidRDefault="006F4416" w:rsidP="006F4416">
      <w:pPr>
        <w:pStyle w:val="ListParagraph"/>
        <w:spacing w:after="0" w:line="240" w:lineRule="auto"/>
        <w:ind w:left="425"/>
        <w:rPr>
          <w:bCs/>
          <w:sz w:val="8"/>
          <w:szCs w:val="8"/>
        </w:rPr>
      </w:pPr>
    </w:p>
    <w:p w:rsidR="00BE532B" w:rsidRDefault="006F4416" w:rsidP="006F4416">
      <w:pPr>
        <w:pStyle w:val="Default"/>
        <w:ind w:left="720" w:firstLine="720"/>
        <w:rPr>
          <w:rFonts w:asciiTheme="minorHAnsi" w:hAnsiTheme="minorHAnsi" w:cs="Calibri"/>
          <w:sz w:val="22"/>
          <w:szCs w:val="22"/>
        </w:rPr>
      </w:pPr>
      <w:r w:rsidRPr="00406F1B">
        <w:rPr>
          <w:rFonts w:asciiTheme="minorHAnsi" w:hAnsiTheme="minorHAnsi" w:cs="Calibri"/>
          <w:sz w:val="22"/>
          <w:szCs w:val="22"/>
        </w:rPr>
        <w:t>Prompt</w:t>
      </w:r>
      <w:r>
        <w:rPr>
          <w:rFonts w:asciiTheme="minorHAnsi" w:hAnsiTheme="minorHAnsi" w:cs="Calibri"/>
          <w:sz w:val="22"/>
          <w:szCs w:val="22"/>
        </w:rPr>
        <w:t>s</w:t>
      </w:r>
      <w:r w:rsidR="00BE532B">
        <w:rPr>
          <w:rFonts w:asciiTheme="minorHAnsi" w:hAnsiTheme="minorHAnsi" w:cs="Calibri"/>
          <w:sz w:val="22"/>
          <w:szCs w:val="22"/>
        </w:rPr>
        <w:t>:</w:t>
      </w:r>
    </w:p>
    <w:p w:rsidR="00BE532B" w:rsidRDefault="006F4416" w:rsidP="00BE532B">
      <w:pPr>
        <w:pStyle w:val="Default"/>
        <w:ind w:left="720" w:firstLine="720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 </w:t>
      </w:r>
      <w:r w:rsidRPr="00406F1B">
        <w:rPr>
          <w:rFonts w:asciiTheme="minorHAnsi" w:hAnsiTheme="minorHAnsi" w:cs="Calibri"/>
          <w:sz w:val="22"/>
          <w:szCs w:val="22"/>
        </w:rPr>
        <w:t>•</w:t>
      </w:r>
      <w:r w:rsidR="000A4EC7">
        <w:rPr>
          <w:rFonts w:asciiTheme="minorHAnsi" w:hAnsiTheme="minorHAnsi" w:cs="Calibri"/>
          <w:sz w:val="22"/>
          <w:szCs w:val="22"/>
        </w:rPr>
        <w:t xml:space="preserve">    </w:t>
      </w:r>
      <w:r w:rsidRPr="006F4416">
        <w:rPr>
          <w:rFonts w:asciiTheme="minorHAnsi" w:hAnsiTheme="minorHAnsi" w:cs="Calibri"/>
          <w:sz w:val="22"/>
          <w:szCs w:val="22"/>
        </w:rPr>
        <w:t xml:space="preserve">How does </w:t>
      </w:r>
      <w:proofErr w:type="gramStart"/>
      <w:r w:rsidRPr="006F4416">
        <w:rPr>
          <w:rFonts w:asciiTheme="minorHAnsi" w:hAnsiTheme="minorHAnsi" w:cs="Calibri"/>
          <w:sz w:val="22"/>
          <w:szCs w:val="22"/>
        </w:rPr>
        <w:t>this help t</w:t>
      </w:r>
      <w:r w:rsidR="000E574D">
        <w:rPr>
          <w:rFonts w:asciiTheme="minorHAnsi" w:hAnsiTheme="minorHAnsi" w:cs="Calibri"/>
          <w:sz w:val="22"/>
          <w:szCs w:val="22"/>
        </w:rPr>
        <w:t>eacher trainees</w:t>
      </w:r>
      <w:proofErr w:type="gramEnd"/>
      <w:r w:rsidRPr="006F4416">
        <w:rPr>
          <w:rFonts w:asciiTheme="minorHAnsi" w:hAnsiTheme="minorHAnsi" w:cs="Calibri"/>
          <w:sz w:val="22"/>
          <w:szCs w:val="22"/>
        </w:rPr>
        <w:t xml:space="preserve"> to understand their role in peace</w:t>
      </w:r>
      <w:r w:rsidR="00DE0A48">
        <w:rPr>
          <w:rFonts w:asciiTheme="minorHAnsi" w:hAnsiTheme="minorHAnsi" w:cs="Calibri"/>
          <w:sz w:val="22"/>
          <w:szCs w:val="22"/>
        </w:rPr>
        <w:t xml:space="preserve"> </w:t>
      </w:r>
      <w:r w:rsidR="00DB22D3">
        <w:rPr>
          <w:rFonts w:asciiTheme="minorHAnsi" w:hAnsiTheme="minorHAnsi" w:cs="Calibri"/>
          <w:sz w:val="22"/>
          <w:szCs w:val="22"/>
        </w:rPr>
        <w:tab/>
      </w:r>
      <w:r w:rsidR="00DB22D3">
        <w:rPr>
          <w:rFonts w:asciiTheme="minorHAnsi" w:hAnsiTheme="minorHAnsi" w:cs="Calibri"/>
          <w:sz w:val="22"/>
          <w:szCs w:val="22"/>
        </w:rPr>
        <w:tab/>
      </w:r>
      <w:r w:rsidR="00DB22D3">
        <w:rPr>
          <w:rFonts w:asciiTheme="minorHAnsi" w:hAnsiTheme="minorHAnsi" w:cs="Calibri"/>
          <w:sz w:val="22"/>
          <w:szCs w:val="22"/>
        </w:rPr>
        <w:tab/>
      </w:r>
      <w:r w:rsidRPr="006F4416">
        <w:rPr>
          <w:rFonts w:asciiTheme="minorHAnsi" w:hAnsiTheme="minorHAnsi" w:cs="Calibri"/>
          <w:sz w:val="22"/>
          <w:szCs w:val="22"/>
        </w:rPr>
        <w:t>building?</w:t>
      </w:r>
    </w:p>
    <w:p w:rsidR="006F4416" w:rsidRPr="00BE532B" w:rsidRDefault="006F4416" w:rsidP="00BE532B">
      <w:pPr>
        <w:pStyle w:val="Default"/>
        <w:numPr>
          <w:ilvl w:val="0"/>
          <w:numId w:val="23"/>
        </w:numPr>
        <w:rPr>
          <w:rFonts w:asciiTheme="minorHAnsi" w:hAnsiTheme="minorHAnsi" w:cs="Calibri"/>
          <w:sz w:val="22"/>
          <w:szCs w:val="22"/>
        </w:rPr>
      </w:pPr>
      <w:r w:rsidRPr="006F4416">
        <w:rPr>
          <w:rFonts w:asciiTheme="minorHAnsi" w:hAnsiTheme="minorHAnsi"/>
          <w:bCs/>
          <w:sz w:val="22"/>
          <w:szCs w:val="22"/>
        </w:rPr>
        <w:t xml:space="preserve">What are their roles? </w:t>
      </w:r>
    </w:p>
    <w:p w:rsidR="006F4416" w:rsidRDefault="006F4416" w:rsidP="006F4416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6F4416" w:rsidRDefault="006F4416" w:rsidP="006F4416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6F4416" w:rsidRDefault="006F4416" w:rsidP="006F4416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6F4416" w:rsidRDefault="006F4416" w:rsidP="006F4416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6F4416" w:rsidRPr="006F4416" w:rsidRDefault="006F4416" w:rsidP="006F4416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6F4416" w:rsidRDefault="006F4416" w:rsidP="006F4416">
      <w:pPr>
        <w:pStyle w:val="ListParagraph"/>
        <w:numPr>
          <w:ilvl w:val="0"/>
          <w:numId w:val="3"/>
        </w:numPr>
        <w:spacing w:after="0" w:line="240" w:lineRule="auto"/>
        <w:ind w:left="425" w:hanging="426"/>
        <w:rPr>
          <w:bCs/>
        </w:rPr>
      </w:pPr>
      <w:r w:rsidRPr="00EB3FD6">
        <w:rPr>
          <w:bCs/>
        </w:rPr>
        <w:t>Are peace</w:t>
      </w:r>
      <w:r w:rsidR="005C7A8D">
        <w:rPr>
          <w:bCs/>
        </w:rPr>
        <w:t xml:space="preserve"> </w:t>
      </w:r>
      <w:r w:rsidRPr="00EB3FD6">
        <w:rPr>
          <w:bCs/>
        </w:rPr>
        <w:t xml:space="preserve">building interventions and </w:t>
      </w:r>
      <w:proofErr w:type="spellStart"/>
      <w:r w:rsidRPr="00EB3FD6">
        <w:rPr>
          <w:bCs/>
        </w:rPr>
        <w:t>programmes</w:t>
      </w:r>
      <w:proofErr w:type="spellEnd"/>
      <w:r w:rsidRPr="00EB3FD6">
        <w:rPr>
          <w:bCs/>
        </w:rPr>
        <w:t xml:space="preserve"> (e.g. child friendly schools) embedded in the Teacher Education curriculum? </w:t>
      </w:r>
    </w:p>
    <w:p w:rsidR="006F4416" w:rsidRPr="006F4416" w:rsidRDefault="006F4416" w:rsidP="006F4416">
      <w:pPr>
        <w:pStyle w:val="ListParagraph"/>
        <w:spacing w:after="0" w:line="240" w:lineRule="auto"/>
        <w:ind w:left="425"/>
        <w:rPr>
          <w:bCs/>
          <w:sz w:val="8"/>
          <w:szCs w:val="8"/>
        </w:rPr>
      </w:pPr>
    </w:p>
    <w:p w:rsidR="00BE532B" w:rsidRDefault="0035740F" w:rsidP="00BE532B">
      <w:pPr>
        <w:pStyle w:val="Default"/>
        <w:ind w:left="720" w:firstLine="720"/>
        <w:rPr>
          <w:rFonts w:asciiTheme="minorHAnsi" w:hAnsiTheme="minorHAnsi" w:cs="Calibri"/>
          <w:sz w:val="22"/>
          <w:szCs w:val="22"/>
        </w:rPr>
      </w:pPr>
      <w:r w:rsidRPr="00406F1B">
        <w:rPr>
          <w:rFonts w:asciiTheme="minorHAnsi" w:hAnsiTheme="minorHAnsi" w:cs="Calibri"/>
          <w:sz w:val="22"/>
          <w:szCs w:val="22"/>
        </w:rPr>
        <w:t>Prompt</w:t>
      </w:r>
      <w:r>
        <w:rPr>
          <w:rFonts w:asciiTheme="minorHAnsi" w:hAnsiTheme="minorHAnsi" w:cs="Calibri"/>
          <w:sz w:val="22"/>
          <w:szCs w:val="22"/>
        </w:rPr>
        <w:t>s</w:t>
      </w:r>
      <w:r w:rsidR="00BE532B">
        <w:rPr>
          <w:rFonts w:asciiTheme="minorHAnsi" w:hAnsiTheme="minorHAnsi" w:cs="Calibri"/>
          <w:sz w:val="22"/>
          <w:szCs w:val="22"/>
        </w:rPr>
        <w:t>:</w:t>
      </w:r>
    </w:p>
    <w:p w:rsidR="0035740F" w:rsidRPr="00BE532B" w:rsidRDefault="0035740F" w:rsidP="00BE532B">
      <w:pPr>
        <w:pStyle w:val="Default"/>
        <w:numPr>
          <w:ilvl w:val="0"/>
          <w:numId w:val="23"/>
        </w:numPr>
        <w:rPr>
          <w:rFonts w:asciiTheme="minorHAnsi" w:hAnsiTheme="minorHAnsi" w:cs="Calibri"/>
          <w:sz w:val="22"/>
          <w:szCs w:val="22"/>
        </w:rPr>
      </w:pPr>
      <w:r w:rsidRPr="0035740F">
        <w:rPr>
          <w:rFonts w:asciiTheme="minorHAnsi" w:hAnsiTheme="minorHAnsi" w:cs="Calibri"/>
          <w:sz w:val="22"/>
          <w:szCs w:val="22"/>
        </w:rPr>
        <w:t xml:space="preserve">Which ones? </w:t>
      </w:r>
    </w:p>
    <w:p w:rsidR="0035740F" w:rsidRDefault="0035740F" w:rsidP="00BE532B">
      <w:pPr>
        <w:pStyle w:val="Default"/>
        <w:numPr>
          <w:ilvl w:val="0"/>
          <w:numId w:val="23"/>
        </w:numPr>
        <w:rPr>
          <w:rFonts w:asciiTheme="minorHAnsi" w:hAnsiTheme="minorHAnsi"/>
          <w:bCs/>
          <w:sz w:val="22"/>
          <w:szCs w:val="22"/>
        </w:rPr>
      </w:pPr>
      <w:r w:rsidRPr="0035740F">
        <w:rPr>
          <w:rFonts w:asciiTheme="minorHAnsi" w:hAnsiTheme="minorHAnsi"/>
          <w:bCs/>
          <w:sz w:val="22"/>
          <w:szCs w:val="22"/>
        </w:rPr>
        <w:t xml:space="preserve">How? </w:t>
      </w:r>
    </w:p>
    <w:p w:rsidR="0035740F" w:rsidRDefault="0035740F" w:rsidP="00BE532B">
      <w:pPr>
        <w:pStyle w:val="Default"/>
        <w:numPr>
          <w:ilvl w:val="0"/>
          <w:numId w:val="23"/>
        </w:numPr>
        <w:rPr>
          <w:rFonts w:asciiTheme="minorHAnsi" w:hAnsiTheme="minorHAnsi"/>
          <w:bCs/>
          <w:sz w:val="22"/>
          <w:szCs w:val="22"/>
        </w:rPr>
      </w:pPr>
      <w:r w:rsidRPr="0035740F">
        <w:rPr>
          <w:rFonts w:asciiTheme="minorHAnsi" w:hAnsiTheme="minorHAnsi"/>
          <w:bCs/>
          <w:sz w:val="22"/>
          <w:szCs w:val="22"/>
        </w:rPr>
        <w:t>How much time is given to these initiatives?</w:t>
      </w:r>
    </w:p>
    <w:p w:rsidR="0035740F" w:rsidRDefault="0035740F" w:rsidP="006F4416">
      <w:pPr>
        <w:pStyle w:val="ListParagraph"/>
        <w:spacing w:after="0" w:line="240" w:lineRule="auto"/>
        <w:ind w:left="425"/>
        <w:rPr>
          <w:bCs/>
        </w:rPr>
      </w:pPr>
    </w:p>
    <w:p w:rsidR="0035740F" w:rsidRPr="00975F16" w:rsidRDefault="0035740F" w:rsidP="006F4416">
      <w:pPr>
        <w:pStyle w:val="ListParagraph"/>
        <w:spacing w:after="0" w:line="240" w:lineRule="auto"/>
        <w:ind w:left="425"/>
        <w:rPr>
          <w:bCs/>
        </w:rPr>
      </w:pPr>
    </w:p>
    <w:p w:rsidR="0035740F" w:rsidRPr="00975F16" w:rsidRDefault="005C7A8D" w:rsidP="005C7A8D">
      <w:pPr>
        <w:pStyle w:val="ListParagraph"/>
        <w:numPr>
          <w:ilvl w:val="0"/>
          <w:numId w:val="3"/>
        </w:numPr>
        <w:spacing w:after="0" w:line="240" w:lineRule="auto"/>
        <w:ind w:left="425" w:hanging="426"/>
        <w:rPr>
          <w:bCs/>
        </w:rPr>
      </w:pPr>
      <w:r w:rsidRPr="00975F16">
        <w:rPr>
          <w:bCs/>
        </w:rPr>
        <w:t>Is the Rwandan history of conflict and genocide addressed in the curriculum?</w:t>
      </w:r>
      <w:r w:rsidR="00975F16">
        <w:rPr>
          <w:bCs/>
        </w:rPr>
        <w:t xml:space="preserve"> Why and how does this relate to peace building?</w:t>
      </w:r>
    </w:p>
    <w:p w:rsidR="0035740F" w:rsidRPr="00BE532B" w:rsidRDefault="0035740F" w:rsidP="00BE532B">
      <w:pPr>
        <w:spacing w:after="0" w:line="240" w:lineRule="auto"/>
        <w:rPr>
          <w:bCs/>
        </w:rPr>
      </w:pPr>
    </w:p>
    <w:p w:rsidR="006F4416" w:rsidRDefault="006F4416" w:rsidP="0035740F">
      <w:pPr>
        <w:pStyle w:val="ListParagraph"/>
        <w:numPr>
          <w:ilvl w:val="0"/>
          <w:numId w:val="3"/>
        </w:numPr>
        <w:spacing w:after="0" w:line="240" w:lineRule="auto"/>
        <w:ind w:left="426" w:hanging="426"/>
        <w:rPr>
          <w:bCs/>
        </w:rPr>
      </w:pPr>
      <w:r w:rsidRPr="00EB3FD6">
        <w:rPr>
          <w:bCs/>
        </w:rPr>
        <w:t xml:space="preserve">How does the Teacher Education curriculum take account of social cohesion and social justice issues in the society? </w:t>
      </w:r>
    </w:p>
    <w:p w:rsidR="0035740F" w:rsidRPr="00BE532B" w:rsidRDefault="0035740F" w:rsidP="00BE532B">
      <w:pPr>
        <w:spacing w:after="0" w:line="240" w:lineRule="auto"/>
        <w:rPr>
          <w:bCs/>
        </w:rPr>
      </w:pPr>
    </w:p>
    <w:p w:rsidR="0035740F" w:rsidRPr="00975F16" w:rsidRDefault="005C7A8D" w:rsidP="006F4416">
      <w:pPr>
        <w:pStyle w:val="ListParagraph"/>
        <w:numPr>
          <w:ilvl w:val="0"/>
          <w:numId w:val="3"/>
        </w:numPr>
        <w:spacing w:after="0" w:line="240" w:lineRule="auto"/>
        <w:ind w:left="425" w:hanging="426"/>
        <w:rPr>
          <w:bCs/>
        </w:rPr>
      </w:pPr>
      <w:r w:rsidRPr="00975F16">
        <w:rPr>
          <w:bCs/>
        </w:rPr>
        <w:t xml:space="preserve">What kind of schools </w:t>
      </w:r>
      <w:r w:rsidR="00975F16">
        <w:rPr>
          <w:bCs/>
        </w:rPr>
        <w:t xml:space="preserve">do </w:t>
      </w:r>
      <w:r w:rsidRPr="00975F16">
        <w:rPr>
          <w:bCs/>
        </w:rPr>
        <w:t>students go to for teaching practice</w:t>
      </w:r>
      <w:r w:rsidR="00662488">
        <w:rPr>
          <w:bCs/>
        </w:rPr>
        <w:t>?</w:t>
      </w:r>
    </w:p>
    <w:p w:rsidR="0035740F" w:rsidRPr="0035740F" w:rsidRDefault="0035740F" w:rsidP="0035740F">
      <w:pPr>
        <w:pStyle w:val="ListParagraph"/>
        <w:spacing w:after="0" w:line="240" w:lineRule="auto"/>
        <w:ind w:left="425"/>
        <w:rPr>
          <w:bCs/>
          <w:sz w:val="8"/>
          <w:szCs w:val="8"/>
        </w:rPr>
      </w:pPr>
    </w:p>
    <w:p w:rsidR="006F4416" w:rsidRDefault="0035740F" w:rsidP="0035740F">
      <w:pPr>
        <w:spacing w:after="0" w:line="240" w:lineRule="auto"/>
        <w:ind w:left="2552" w:hanging="1134"/>
        <w:rPr>
          <w:bCs/>
        </w:rPr>
      </w:pPr>
      <w:r w:rsidRPr="0035740F">
        <w:rPr>
          <w:rFonts w:cs="Calibri"/>
        </w:rPr>
        <w:t>Prompt</w:t>
      </w:r>
      <w:r>
        <w:rPr>
          <w:rFonts w:cs="Calibri"/>
        </w:rPr>
        <w:t>s</w:t>
      </w:r>
      <w:r w:rsidRPr="0035740F">
        <w:rPr>
          <w:rFonts w:cs="Calibri"/>
        </w:rPr>
        <w:t xml:space="preserve"> •    </w:t>
      </w:r>
      <w:r w:rsidR="00975F16">
        <w:rPr>
          <w:bCs/>
        </w:rPr>
        <w:t>Urban/ rural</w:t>
      </w:r>
      <w:r w:rsidR="006F4416" w:rsidRPr="0035740F">
        <w:rPr>
          <w:bCs/>
        </w:rPr>
        <w:t xml:space="preserve"> areas and in hard</w:t>
      </w:r>
      <w:r>
        <w:rPr>
          <w:bCs/>
        </w:rPr>
        <w:t>-</w:t>
      </w:r>
      <w:r w:rsidR="006F4416" w:rsidRPr="0035740F">
        <w:rPr>
          <w:bCs/>
        </w:rPr>
        <w:t>to</w:t>
      </w:r>
      <w:r>
        <w:rPr>
          <w:bCs/>
        </w:rPr>
        <w:t>-</w:t>
      </w:r>
      <w:r w:rsidR="006F4416" w:rsidRPr="0035740F">
        <w:rPr>
          <w:bCs/>
        </w:rPr>
        <w:t>place schools?</w:t>
      </w:r>
    </w:p>
    <w:p w:rsidR="0035740F" w:rsidRDefault="0035740F" w:rsidP="0035740F">
      <w:pPr>
        <w:pStyle w:val="ListParagraph"/>
        <w:numPr>
          <w:ilvl w:val="0"/>
          <w:numId w:val="19"/>
        </w:numPr>
        <w:spacing w:after="0" w:line="240" w:lineRule="auto"/>
        <w:ind w:left="2552" w:hanging="284"/>
        <w:rPr>
          <w:bCs/>
        </w:rPr>
      </w:pPr>
      <w:r>
        <w:rPr>
          <w:bCs/>
        </w:rPr>
        <w:t>Is this the case for all student teachers?</w:t>
      </w:r>
      <w:r w:rsidR="004E3211">
        <w:rPr>
          <w:bCs/>
        </w:rPr>
        <w:t xml:space="preserve"> (</w:t>
      </w:r>
      <w:proofErr w:type="gramStart"/>
      <w:r w:rsidR="004E3211">
        <w:rPr>
          <w:bCs/>
        </w:rPr>
        <w:t>gender</w:t>
      </w:r>
      <w:proofErr w:type="gramEnd"/>
      <w:r w:rsidR="004E3211">
        <w:rPr>
          <w:bCs/>
        </w:rPr>
        <w:t>, disabled,...)</w:t>
      </w:r>
    </w:p>
    <w:p w:rsidR="0035740F" w:rsidRPr="00975F16" w:rsidRDefault="0035740F" w:rsidP="0035740F">
      <w:pPr>
        <w:spacing w:after="0" w:line="240" w:lineRule="auto"/>
        <w:rPr>
          <w:bCs/>
        </w:rPr>
      </w:pPr>
    </w:p>
    <w:p w:rsidR="001A7D71" w:rsidRPr="00196D5E" w:rsidRDefault="00662488" w:rsidP="001A7D71">
      <w:pPr>
        <w:pStyle w:val="ListParagraph"/>
        <w:numPr>
          <w:ilvl w:val="0"/>
          <w:numId w:val="3"/>
        </w:numPr>
        <w:spacing w:after="0" w:line="240" w:lineRule="auto"/>
        <w:ind w:left="425" w:hanging="426"/>
        <w:rPr>
          <w:bCs/>
        </w:rPr>
      </w:pPr>
      <w:r>
        <w:rPr>
          <w:bCs/>
        </w:rPr>
        <w:t>Are the teacher</w:t>
      </w:r>
      <w:r w:rsidR="007F343B" w:rsidRPr="00975F16">
        <w:rPr>
          <w:bCs/>
        </w:rPr>
        <w:t>s</w:t>
      </w:r>
      <w:r>
        <w:rPr>
          <w:bCs/>
        </w:rPr>
        <w:t>'</w:t>
      </w:r>
      <w:r w:rsidR="007F343B" w:rsidRPr="00975F16">
        <w:rPr>
          <w:bCs/>
        </w:rPr>
        <w:t xml:space="preserve"> qualification requirements the same for public, subsidized and private schools</w:t>
      </w:r>
      <w:r w:rsidR="006F4416" w:rsidRPr="00975F16">
        <w:rPr>
          <w:bCs/>
        </w:rPr>
        <w:t xml:space="preserve">? </w:t>
      </w:r>
      <w:r w:rsidR="001A7D71" w:rsidRPr="00196D5E">
        <w:rPr>
          <w:bCs/>
        </w:rPr>
        <w:t xml:space="preserve"> </w:t>
      </w:r>
      <w:r w:rsidR="00196D5E" w:rsidRPr="00196D5E">
        <w:rPr>
          <w:bCs/>
        </w:rPr>
        <w:t>How is this relate</w:t>
      </w:r>
      <w:r w:rsidR="00196D5E">
        <w:rPr>
          <w:bCs/>
        </w:rPr>
        <w:t>d</w:t>
      </w:r>
      <w:r w:rsidR="00196D5E" w:rsidRPr="00196D5E">
        <w:rPr>
          <w:bCs/>
        </w:rPr>
        <w:t xml:space="preserve"> to peace building?</w:t>
      </w:r>
    </w:p>
    <w:p w:rsidR="0035740F" w:rsidRPr="00975F16" w:rsidRDefault="0035740F" w:rsidP="0035740F">
      <w:pPr>
        <w:spacing w:after="0" w:line="240" w:lineRule="auto"/>
        <w:rPr>
          <w:bCs/>
        </w:rPr>
      </w:pPr>
    </w:p>
    <w:p w:rsidR="006F4416" w:rsidRPr="00975F16" w:rsidRDefault="00196D5E" w:rsidP="006F4416">
      <w:pPr>
        <w:pStyle w:val="ListParagraph"/>
        <w:numPr>
          <w:ilvl w:val="0"/>
          <w:numId w:val="3"/>
        </w:numPr>
        <w:spacing w:after="0" w:line="240" w:lineRule="auto"/>
        <w:ind w:left="425" w:hanging="426"/>
        <w:rPr>
          <w:bCs/>
        </w:rPr>
      </w:pPr>
      <w:r>
        <w:rPr>
          <w:bCs/>
        </w:rPr>
        <w:t>What pedagogic strategies are employed</w:t>
      </w:r>
      <w:r w:rsidR="007F343B" w:rsidRPr="00975F16">
        <w:rPr>
          <w:bCs/>
        </w:rPr>
        <w:t>:</w:t>
      </w:r>
    </w:p>
    <w:p w:rsidR="007F343B" w:rsidRPr="00975F16" w:rsidRDefault="007F343B" w:rsidP="007F343B">
      <w:pPr>
        <w:pStyle w:val="ListParagraph"/>
        <w:numPr>
          <w:ilvl w:val="0"/>
          <w:numId w:val="21"/>
        </w:numPr>
        <w:spacing w:after="0" w:line="240" w:lineRule="auto"/>
        <w:rPr>
          <w:bCs/>
        </w:rPr>
      </w:pPr>
      <w:r w:rsidRPr="00975F16">
        <w:rPr>
          <w:bCs/>
        </w:rPr>
        <w:t xml:space="preserve">to implement </w:t>
      </w:r>
      <w:r w:rsidR="00196D5E">
        <w:rPr>
          <w:bCs/>
        </w:rPr>
        <w:t>peace building</w:t>
      </w:r>
      <w:r w:rsidR="00761049">
        <w:rPr>
          <w:bCs/>
        </w:rPr>
        <w:t xml:space="preserve"> components in the</w:t>
      </w:r>
      <w:r w:rsidR="00196D5E">
        <w:rPr>
          <w:bCs/>
        </w:rPr>
        <w:t xml:space="preserve"> </w:t>
      </w:r>
      <w:r w:rsidRPr="00975F16">
        <w:rPr>
          <w:bCs/>
        </w:rPr>
        <w:t>curriculum</w:t>
      </w:r>
    </w:p>
    <w:p w:rsidR="007F343B" w:rsidRPr="00975F16" w:rsidRDefault="00196D5E" w:rsidP="007F343B">
      <w:pPr>
        <w:pStyle w:val="ListParagraph"/>
        <w:numPr>
          <w:ilvl w:val="0"/>
          <w:numId w:val="21"/>
        </w:numPr>
        <w:spacing w:after="0" w:line="240" w:lineRule="auto"/>
        <w:rPr>
          <w:bCs/>
        </w:rPr>
      </w:pPr>
      <w:r>
        <w:rPr>
          <w:bCs/>
        </w:rPr>
        <w:t>to</w:t>
      </w:r>
      <w:r w:rsidR="007F343B" w:rsidRPr="00975F16">
        <w:rPr>
          <w:bCs/>
        </w:rPr>
        <w:t xml:space="preserve"> monitor </w:t>
      </w:r>
      <w:r>
        <w:rPr>
          <w:bCs/>
        </w:rPr>
        <w:t xml:space="preserve">its </w:t>
      </w:r>
      <w:r w:rsidR="007F343B" w:rsidRPr="00975F16">
        <w:rPr>
          <w:bCs/>
        </w:rPr>
        <w:t>implementation</w:t>
      </w:r>
    </w:p>
    <w:p w:rsidR="0035740F" w:rsidRPr="00975F16" w:rsidRDefault="0035740F" w:rsidP="0035740F">
      <w:pPr>
        <w:pStyle w:val="ListParagraph"/>
        <w:spacing w:after="0" w:line="240" w:lineRule="auto"/>
        <w:ind w:left="425"/>
        <w:rPr>
          <w:bCs/>
        </w:rPr>
      </w:pPr>
    </w:p>
    <w:p w:rsidR="0035740F" w:rsidRPr="00975F16" w:rsidRDefault="0035740F" w:rsidP="0035740F">
      <w:pPr>
        <w:pStyle w:val="ListParagraph"/>
        <w:spacing w:after="0" w:line="240" w:lineRule="auto"/>
        <w:ind w:left="425"/>
        <w:rPr>
          <w:bCs/>
        </w:rPr>
      </w:pPr>
    </w:p>
    <w:p w:rsidR="006F4416" w:rsidRDefault="006F4416" w:rsidP="0035740F">
      <w:pPr>
        <w:pStyle w:val="Heading2"/>
      </w:pPr>
      <w:r w:rsidRPr="0035740F">
        <w:t>C</w:t>
      </w:r>
      <w:r w:rsidR="0035740F">
        <w:t xml:space="preserve">ontinued </w:t>
      </w:r>
      <w:r w:rsidR="0035740F" w:rsidRPr="0035740F">
        <w:t>P</w:t>
      </w:r>
      <w:r w:rsidR="0035740F">
        <w:t xml:space="preserve">rofessional </w:t>
      </w:r>
      <w:r w:rsidRPr="0035740F">
        <w:t>D</w:t>
      </w:r>
      <w:r w:rsidR="0035740F">
        <w:t>evelopment questions</w:t>
      </w:r>
      <w:r w:rsidR="00FB4FBB">
        <w:t xml:space="preserve"> (CPD)</w:t>
      </w:r>
    </w:p>
    <w:p w:rsidR="00C53DED" w:rsidRPr="00C53DED" w:rsidRDefault="00C53DED" w:rsidP="00C53DED"/>
    <w:p w:rsidR="00373CDA" w:rsidRPr="00A77A5B" w:rsidRDefault="00373CDA" w:rsidP="00373CDA">
      <w:pPr>
        <w:pStyle w:val="ListParagraph"/>
        <w:numPr>
          <w:ilvl w:val="0"/>
          <w:numId w:val="3"/>
        </w:numPr>
        <w:spacing w:after="0" w:line="240" w:lineRule="auto"/>
        <w:ind w:left="426" w:hanging="426"/>
        <w:rPr>
          <w:bCs/>
        </w:rPr>
      </w:pPr>
      <w:r>
        <w:rPr>
          <w:bCs/>
        </w:rPr>
        <w:t>Is there a CPD? What is its content in relation to peace building</w:t>
      </w:r>
      <w:r w:rsidRPr="00A77A5B">
        <w:rPr>
          <w:bCs/>
        </w:rPr>
        <w:t>?</w:t>
      </w:r>
    </w:p>
    <w:p w:rsidR="00373CDA" w:rsidRDefault="00373CDA" w:rsidP="00373CDA">
      <w:pPr>
        <w:pStyle w:val="ListParagraph"/>
        <w:spacing w:after="0" w:line="240" w:lineRule="auto"/>
        <w:ind w:left="426"/>
        <w:rPr>
          <w:bCs/>
        </w:rPr>
      </w:pPr>
    </w:p>
    <w:p w:rsidR="0035740F" w:rsidRPr="00A77A5B" w:rsidRDefault="00FE2254" w:rsidP="0035740F">
      <w:pPr>
        <w:pStyle w:val="ListParagraph"/>
        <w:numPr>
          <w:ilvl w:val="0"/>
          <w:numId w:val="3"/>
        </w:numPr>
        <w:spacing w:after="0" w:line="240" w:lineRule="auto"/>
        <w:ind w:left="426" w:hanging="426"/>
        <w:rPr>
          <w:bCs/>
        </w:rPr>
      </w:pPr>
      <w:r w:rsidRPr="00A77A5B">
        <w:rPr>
          <w:bCs/>
        </w:rPr>
        <w:t xml:space="preserve">Is there a provision </w:t>
      </w:r>
      <w:r w:rsidR="00A77A5B">
        <w:rPr>
          <w:bCs/>
        </w:rPr>
        <w:t xml:space="preserve">of time </w:t>
      </w:r>
      <w:r w:rsidRPr="00A77A5B">
        <w:rPr>
          <w:bCs/>
        </w:rPr>
        <w:t xml:space="preserve">for </w:t>
      </w:r>
      <w:r w:rsidR="00FB4FBB">
        <w:rPr>
          <w:bCs/>
        </w:rPr>
        <w:t>CPD</w:t>
      </w:r>
      <w:r w:rsidRPr="00A77A5B">
        <w:rPr>
          <w:bCs/>
        </w:rPr>
        <w:t xml:space="preserve"> collaboration and reflection</w:t>
      </w:r>
      <w:r w:rsidR="006F4416" w:rsidRPr="00A77A5B">
        <w:rPr>
          <w:bCs/>
        </w:rPr>
        <w:t xml:space="preserve">? </w:t>
      </w:r>
    </w:p>
    <w:p w:rsidR="00C742FB" w:rsidRPr="00A77A5B" w:rsidRDefault="00C742FB" w:rsidP="00C742FB">
      <w:pPr>
        <w:pStyle w:val="Default"/>
        <w:ind w:left="720"/>
        <w:rPr>
          <w:rFonts w:asciiTheme="minorHAnsi" w:hAnsiTheme="minorHAnsi" w:cs="Calibri"/>
          <w:color w:val="auto"/>
          <w:sz w:val="8"/>
          <w:szCs w:val="8"/>
        </w:rPr>
      </w:pPr>
    </w:p>
    <w:p w:rsidR="0035740F" w:rsidRPr="00A77A5B" w:rsidRDefault="00C742FB" w:rsidP="00A77A5B">
      <w:pPr>
        <w:spacing w:after="0" w:line="240" w:lineRule="auto"/>
        <w:ind w:left="1080" w:firstLine="360"/>
        <w:rPr>
          <w:bCs/>
        </w:rPr>
      </w:pPr>
      <w:r w:rsidRPr="00A77A5B">
        <w:rPr>
          <w:rFonts w:cs="Calibri"/>
        </w:rPr>
        <w:t xml:space="preserve">Prompt •   </w:t>
      </w:r>
      <w:r w:rsidR="006F4416" w:rsidRPr="00A77A5B">
        <w:rPr>
          <w:bCs/>
        </w:rPr>
        <w:t>How much, of each?</w:t>
      </w:r>
      <w:r w:rsidR="00373CDA">
        <w:rPr>
          <w:bCs/>
        </w:rPr>
        <w:t xml:space="preserve"> </w:t>
      </w:r>
    </w:p>
    <w:p w:rsidR="0035740F" w:rsidRPr="00A77A5B" w:rsidRDefault="0035740F" w:rsidP="0035740F">
      <w:pPr>
        <w:pStyle w:val="ListParagraph"/>
        <w:spacing w:after="0" w:line="240" w:lineRule="auto"/>
        <w:ind w:left="426"/>
        <w:rPr>
          <w:bCs/>
        </w:rPr>
      </w:pPr>
    </w:p>
    <w:p w:rsidR="00B36B74" w:rsidRPr="00A77A5B" w:rsidRDefault="00B36B74" w:rsidP="0035740F">
      <w:pPr>
        <w:pStyle w:val="ListParagraph"/>
        <w:numPr>
          <w:ilvl w:val="0"/>
          <w:numId w:val="3"/>
        </w:numPr>
        <w:spacing w:after="0" w:line="240" w:lineRule="auto"/>
        <w:ind w:left="426" w:hanging="426"/>
        <w:rPr>
          <w:bCs/>
        </w:rPr>
      </w:pPr>
      <w:r w:rsidRPr="00A77A5B">
        <w:rPr>
          <w:bCs/>
        </w:rPr>
        <w:t xml:space="preserve">What CPD is available to support curriculum change? </w:t>
      </w:r>
      <w:proofErr w:type="gramStart"/>
      <w:r w:rsidRPr="00A77A5B">
        <w:rPr>
          <w:bCs/>
        </w:rPr>
        <w:t>e.g</w:t>
      </w:r>
      <w:proofErr w:type="gramEnd"/>
      <w:r w:rsidRPr="00A77A5B">
        <w:rPr>
          <w:bCs/>
        </w:rPr>
        <w:t xml:space="preserve"> new curriculum; language of instruction..</w:t>
      </w:r>
    </w:p>
    <w:p w:rsidR="00C742FB" w:rsidRDefault="00C742FB" w:rsidP="00C742FB">
      <w:pPr>
        <w:spacing w:after="0" w:line="240" w:lineRule="auto"/>
        <w:rPr>
          <w:bCs/>
        </w:rPr>
      </w:pPr>
    </w:p>
    <w:p w:rsidR="00C742FB" w:rsidRPr="00C742FB" w:rsidRDefault="00C742FB" w:rsidP="00C742FB">
      <w:pPr>
        <w:spacing w:after="0" w:line="240" w:lineRule="auto"/>
        <w:rPr>
          <w:bCs/>
        </w:rPr>
      </w:pPr>
    </w:p>
    <w:p w:rsidR="006F4416" w:rsidRDefault="006F4416" w:rsidP="0035740F">
      <w:pPr>
        <w:pStyle w:val="ListParagraph"/>
        <w:numPr>
          <w:ilvl w:val="0"/>
          <w:numId w:val="3"/>
        </w:numPr>
        <w:spacing w:after="0" w:line="240" w:lineRule="auto"/>
        <w:ind w:left="426" w:hanging="426"/>
        <w:rPr>
          <w:bCs/>
        </w:rPr>
      </w:pPr>
      <w:r w:rsidRPr="00EB3FD6">
        <w:rPr>
          <w:bCs/>
        </w:rPr>
        <w:t xml:space="preserve">How does policy change impact CPD, for example the new </w:t>
      </w:r>
      <w:r w:rsidR="00BE532B">
        <w:rPr>
          <w:bCs/>
        </w:rPr>
        <w:t>(2016) curriculum</w:t>
      </w:r>
      <w:r w:rsidRPr="00EB3FD6">
        <w:rPr>
          <w:bCs/>
        </w:rPr>
        <w:t xml:space="preserve"> changes?</w:t>
      </w:r>
    </w:p>
    <w:p w:rsidR="00C742FB" w:rsidRPr="00406F1B" w:rsidRDefault="00C742FB" w:rsidP="00C742FB">
      <w:pPr>
        <w:pStyle w:val="Default"/>
        <w:ind w:left="426"/>
        <w:rPr>
          <w:rFonts w:asciiTheme="minorHAnsi" w:hAnsiTheme="minorHAnsi" w:cs="Calibri"/>
          <w:sz w:val="8"/>
          <w:szCs w:val="8"/>
        </w:rPr>
      </w:pPr>
    </w:p>
    <w:p w:rsidR="00BE532B" w:rsidRDefault="00C742FB" w:rsidP="00BE532B">
      <w:pPr>
        <w:pStyle w:val="Default"/>
        <w:ind w:left="720" w:firstLine="720"/>
        <w:rPr>
          <w:rFonts w:asciiTheme="minorHAnsi" w:hAnsiTheme="minorHAnsi" w:cs="Calibri"/>
          <w:sz w:val="22"/>
          <w:szCs w:val="22"/>
        </w:rPr>
      </w:pPr>
      <w:r w:rsidRPr="00406F1B">
        <w:rPr>
          <w:rFonts w:asciiTheme="minorHAnsi" w:hAnsiTheme="minorHAnsi" w:cs="Calibri"/>
          <w:sz w:val="22"/>
          <w:szCs w:val="22"/>
        </w:rPr>
        <w:t>Prompt</w:t>
      </w:r>
      <w:r>
        <w:rPr>
          <w:rFonts w:asciiTheme="minorHAnsi" w:hAnsiTheme="minorHAnsi" w:cs="Calibri"/>
          <w:sz w:val="22"/>
          <w:szCs w:val="22"/>
        </w:rPr>
        <w:t>s</w:t>
      </w:r>
      <w:r w:rsidR="00BE532B">
        <w:rPr>
          <w:rFonts w:asciiTheme="minorHAnsi" w:hAnsiTheme="minorHAnsi" w:cs="Calibri"/>
          <w:sz w:val="22"/>
          <w:szCs w:val="22"/>
        </w:rPr>
        <w:t>:</w:t>
      </w:r>
    </w:p>
    <w:p w:rsidR="00BE532B" w:rsidRDefault="00C742FB" w:rsidP="00BE532B">
      <w:pPr>
        <w:pStyle w:val="Default"/>
        <w:numPr>
          <w:ilvl w:val="0"/>
          <w:numId w:val="24"/>
        </w:numPr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Has this been planned for?</w:t>
      </w:r>
    </w:p>
    <w:p w:rsidR="00BE532B" w:rsidRDefault="00C742FB" w:rsidP="00BE532B">
      <w:pPr>
        <w:pStyle w:val="Default"/>
        <w:numPr>
          <w:ilvl w:val="0"/>
          <w:numId w:val="24"/>
        </w:numPr>
        <w:rPr>
          <w:rFonts w:asciiTheme="minorHAnsi" w:hAnsiTheme="minorHAnsi" w:cs="Calibri"/>
          <w:sz w:val="22"/>
          <w:szCs w:val="22"/>
        </w:rPr>
      </w:pPr>
      <w:r w:rsidRPr="00BE532B">
        <w:rPr>
          <w:rFonts w:asciiTheme="minorHAnsi" w:hAnsiTheme="minorHAnsi" w:cs="Calibri"/>
          <w:sz w:val="22"/>
          <w:szCs w:val="22"/>
        </w:rPr>
        <w:t xml:space="preserve">How? </w:t>
      </w:r>
    </w:p>
    <w:p w:rsidR="00C742FB" w:rsidRPr="00BE532B" w:rsidRDefault="00C742FB" w:rsidP="00C742FB">
      <w:pPr>
        <w:pStyle w:val="Default"/>
        <w:numPr>
          <w:ilvl w:val="0"/>
          <w:numId w:val="24"/>
        </w:numPr>
        <w:rPr>
          <w:rFonts w:asciiTheme="minorHAnsi" w:hAnsiTheme="minorHAnsi" w:cs="Calibri"/>
          <w:sz w:val="22"/>
          <w:szCs w:val="22"/>
        </w:rPr>
      </w:pPr>
      <w:r w:rsidRPr="00BE532B">
        <w:rPr>
          <w:rFonts w:asciiTheme="minorHAnsi" w:hAnsiTheme="minorHAnsi" w:cs="Calibri"/>
          <w:sz w:val="22"/>
          <w:szCs w:val="22"/>
        </w:rPr>
        <w:t>Is there liaison with those responsible for curriculum and textbooks?</w:t>
      </w:r>
    </w:p>
    <w:p w:rsidR="00C742FB" w:rsidRPr="00C742FB" w:rsidRDefault="00C742FB" w:rsidP="00C742FB">
      <w:pPr>
        <w:spacing w:after="0" w:line="240" w:lineRule="auto"/>
        <w:rPr>
          <w:bCs/>
        </w:rPr>
      </w:pPr>
    </w:p>
    <w:p w:rsidR="00C742FB" w:rsidRDefault="006F4416" w:rsidP="0035740F">
      <w:pPr>
        <w:pStyle w:val="ListParagraph"/>
        <w:numPr>
          <w:ilvl w:val="0"/>
          <w:numId w:val="3"/>
        </w:numPr>
        <w:spacing w:after="0" w:line="240" w:lineRule="auto"/>
        <w:ind w:left="426" w:hanging="426"/>
        <w:rPr>
          <w:bCs/>
        </w:rPr>
      </w:pPr>
      <w:r w:rsidRPr="00EB3FD6">
        <w:rPr>
          <w:bCs/>
        </w:rPr>
        <w:t>How</w:t>
      </w:r>
      <w:r w:rsidR="00BE532B">
        <w:rPr>
          <w:bCs/>
        </w:rPr>
        <w:t xml:space="preserve"> does CPD work under decentraliz</w:t>
      </w:r>
      <w:r w:rsidRPr="00EB3FD6">
        <w:rPr>
          <w:bCs/>
        </w:rPr>
        <w:t xml:space="preserve">ation? </w:t>
      </w:r>
    </w:p>
    <w:p w:rsidR="00C742FB" w:rsidRPr="00406F1B" w:rsidRDefault="00C742FB" w:rsidP="00C742FB">
      <w:pPr>
        <w:pStyle w:val="Default"/>
        <w:ind w:left="426"/>
        <w:rPr>
          <w:rFonts w:asciiTheme="minorHAnsi" w:hAnsiTheme="minorHAnsi" w:cs="Calibri"/>
          <w:sz w:val="8"/>
          <w:szCs w:val="8"/>
        </w:rPr>
      </w:pPr>
    </w:p>
    <w:p w:rsidR="00BE532B" w:rsidRDefault="00C742FB" w:rsidP="00BE532B">
      <w:pPr>
        <w:pStyle w:val="Default"/>
        <w:ind w:left="720" w:firstLine="720"/>
        <w:rPr>
          <w:rFonts w:asciiTheme="minorHAnsi" w:hAnsiTheme="minorHAnsi" w:cs="Calibri"/>
          <w:sz w:val="22"/>
          <w:szCs w:val="22"/>
        </w:rPr>
      </w:pPr>
      <w:r w:rsidRPr="00406F1B">
        <w:rPr>
          <w:rFonts w:asciiTheme="minorHAnsi" w:hAnsiTheme="minorHAnsi" w:cs="Calibri"/>
          <w:sz w:val="22"/>
          <w:szCs w:val="22"/>
        </w:rPr>
        <w:t>Prompt</w:t>
      </w:r>
      <w:r>
        <w:rPr>
          <w:rFonts w:asciiTheme="minorHAnsi" w:hAnsiTheme="minorHAnsi" w:cs="Calibri"/>
          <w:sz w:val="22"/>
          <w:szCs w:val="22"/>
        </w:rPr>
        <w:t>s</w:t>
      </w:r>
      <w:r w:rsidR="00BE532B">
        <w:rPr>
          <w:rFonts w:asciiTheme="minorHAnsi" w:hAnsiTheme="minorHAnsi" w:cs="Calibri"/>
          <w:sz w:val="22"/>
          <w:szCs w:val="22"/>
        </w:rPr>
        <w:t>:</w:t>
      </w:r>
    </w:p>
    <w:p w:rsidR="00BE532B" w:rsidRPr="00BE532B" w:rsidRDefault="00C742FB" w:rsidP="00BE532B">
      <w:pPr>
        <w:pStyle w:val="Default"/>
        <w:numPr>
          <w:ilvl w:val="0"/>
          <w:numId w:val="26"/>
        </w:numPr>
        <w:rPr>
          <w:rFonts w:asciiTheme="minorHAnsi" w:hAnsiTheme="minorHAnsi" w:cs="Calibri"/>
          <w:sz w:val="22"/>
          <w:szCs w:val="22"/>
        </w:rPr>
      </w:pPr>
      <w:r w:rsidRPr="00BE532B">
        <w:rPr>
          <w:rFonts w:asciiTheme="minorHAnsi" w:hAnsiTheme="minorHAnsi" w:cs="Calibri"/>
          <w:sz w:val="22"/>
          <w:szCs w:val="22"/>
        </w:rPr>
        <w:t>What is the role of the school districts, school management etc</w:t>
      </w:r>
      <w:r w:rsidR="00BE532B" w:rsidRPr="00BE532B">
        <w:rPr>
          <w:rFonts w:asciiTheme="minorHAnsi" w:hAnsiTheme="minorHAnsi" w:cs="Calibri"/>
          <w:sz w:val="22"/>
          <w:szCs w:val="22"/>
        </w:rPr>
        <w:t>.</w:t>
      </w:r>
      <w:r w:rsidRPr="00BE532B">
        <w:rPr>
          <w:rFonts w:asciiTheme="minorHAnsi" w:hAnsiTheme="minorHAnsi" w:cs="Calibri"/>
          <w:sz w:val="22"/>
          <w:szCs w:val="22"/>
        </w:rPr>
        <w:t>?</w:t>
      </w:r>
    </w:p>
    <w:p w:rsidR="00BE532B" w:rsidRPr="00BE532B" w:rsidRDefault="006F4416" w:rsidP="00BE532B">
      <w:pPr>
        <w:pStyle w:val="Default"/>
        <w:numPr>
          <w:ilvl w:val="0"/>
          <w:numId w:val="25"/>
        </w:numPr>
        <w:rPr>
          <w:rFonts w:asciiTheme="minorHAnsi" w:hAnsiTheme="minorHAnsi" w:cs="Calibri"/>
          <w:sz w:val="22"/>
          <w:szCs w:val="22"/>
        </w:rPr>
      </w:pPr>
      <w:r w:rsidRPr="00BE532B">
        <w:rPr>
          <w:bCs/>
          <w:sz w:val="22"/>
          <w:szCs w:val="22"/>
        </w:rPr>
        <w:t xml:space="preserve">Are </w:t>
      </w:r>
      <w:r w:rsidR="00C742FB" w:rsidRPr="00BE532B">
        <w:rPr>
          <w:bCs/>
          <w:sz w:val="22"/>
          <w:szCs w:val="22"/>
        </w:rPr>
        <w:t>priorities</w:t>
      </w:r>
      <w:r w:rsidRPr="00BE532B">
        <w:rPr>
          <w:bCs/>
          <w:sz w:val="22"/>
          <w:szCs w:val="22"/>
        </w:rPr>
        <w:t xml:space="preserve"> and content adapted to local realities? </w:t>
      </w:r>
    </w:p>
    <w:p w:rsidR="00B36B74" w:rsidRPr="00BE532B" w:rsidRDefault="00BE532B" w:rsidP="00BE532B">
      <w:pPr>
        <w:pStyle w:val="Default"/>
        <w:numPr>
          <w:ilvl w:val="0"/>
          <w:numId w:val="25"/>
        </w:numPr>
        <w:rPr>
          <w:rFonts w:asciiTheme="minorHAnsi" w:hAnsiTheme="minorHAnsi" w:cs="Calibri"/>
          <w:sz w:val="22"/>
          <w:szCs w:val="22"/>
        </w:rPr>
      </w:pPr>
      <w:r w:rsidRPr="00BE532B">
        <w:rPr>
          <w:bCs/>
          <w:sz w:val="22"/>
          <w:szCs w:val="22"/>
        </w:rPr>
        <w:t>W</w:t>
      </w:r>
      <w:r w:rsidR="00B36B74" w:rsidRPr="00BE532B">
        <w:rPr>
          <w:bCs/>
          <w:sz w:val="22"/>
          <w:szCs w:val="22"/>
        </w:rPr>
        <w:t>hat are CPD priorities at National, district, school level</w:t>
      </w:r>
    </w:p>
    <w:p w:rsidR="00C742FB" w:rsidRPr="00BE532B" w:rsidRDefault="00C742FB" w:rsidP="00C742FB">
      <w:pPr>
        <w:spacing w:after="0" w:line="240" w:lineRule="auto"/>
        <w:rPr>
          <w:bCs/>
        </w:rPr>
      </w:pPr>
    </w:p>
    <w:p w:rsidR="0035740F" w:rsidRPr="00BE532B" w:rsidRDefault="006F4416" w:rsidP="0035740F">
      <w:pPr>
        <w:pStyle w:val="ListParagraph"/>
        <w:numPr>
          <w:ilvl w:val="0"/>
          <w:numId w:val="3"/>
        </w:numPr>
        <w:spacing w:after="0" w:line="240" w:lineRule="auto"/>
        <w:ind w:left="426" w:hanging="426"/>
        <w:rPr>
          <w:bCs/>
        </w:rPr>
      </w:pPr>
      <w:r w:rsidRPr="00EB3FD6">
        <w:rPr>
          <w:bCs/>
        </w:rPr>
        <w:t xml:space="preserve">Is there continuity or difference between pre/in service, </w:t>
      </w:r>
      <w:proofErr w:type="gramStart"/>
      <w:r w:rsidRPr="00EB3FD6">
        <w:rPr>
          <w:bCs/>
        </w:rPr>
        <w:t>distance/direct,</w:t>
      </w:r>
      <w:proofErr w:type="gramEnd"/>
      <w:r w:rsidRPr="00EB3FD6">
        <w:rPr>
          <w:bCs/>
        </w:rPr>
        <w:t xml:space="preserve"> school-based/institution-based teacher education? </w:t>
      </w:r>
    </w:p>
    <w:p w:rsidR="006F4416" w:rsidRPr="00BE532B" w:rsidRDefault="006F4416" w:rsidP="00C742FB">
      <w:pPr>
        <w:pStyle w:val="Heading2"/>
        <w:rPr>
          <w:sz w:val="28"/>
          <w:szCs w:val="28"/>
        </w:rPr>
      </w:pPr>
      <w:r w:rsidRPr="00BE532B">
        <w:rPr>
          <w:sz w:val="28"/>
          <w:szCs w:val="28"/>
        </w:rPr>
        <w:t>General</w:t>
      </w:r>
      <w:r w:rsidR="00C742FB" w:rsidRPr="00BE532B">
        <w:rPr>
          <w:sz w:val="28"/>
          <w:szCs w:val="28"/>
        </w:rPr>
        <w:t xml:space="preserve"> Teacher Education Questions</w:t>
      </w:r>
    </w:p>
    <w:p w:rsidR="00820FA1" w:rsidRDefault="00820FA1" w:rsidP="00820FA1">
      <w:pPr>
        <w:pStyle w:val="ListParagraph"/>
        <w:spacing w:after="0" w:line="240" w:lineRule="auto"/>
        <w:ind w:left="426" w:right="41"/>
        <w:rPr>
          <w:rFonts w:eastAsia="Calibri" w:cs="Calibri"/>
        </w:rPr>
      </w:pPr>
    </w:p>
    <w:p w:rsidR="006F4416" w:rsidRDefault="006F4416" w:rsidP="00C742FB">
      <w:pPr>
        <w:pStyle w:val="ListParagraph"/>
        <w:numPr>
          <w:ilvl w:val="0"/>
          <w:numId w:val="3"/>
        </w:numPr>
        <w:spacing w:after="0" w:line="240" w:lineRule="auto"/>
        <w:ind w:left="426" w:right="41" w:hanging="426"/>
        <w:rPr>
          <w:rFonts w:eastAsia="Calibri" w:cs="Calibri"/>
        </w:rPr>
      </w:pPr>
      <w:r w:rsidRPr="00EB3FD6">
        <w:rPr>
          <w:rFonts w:eastAsia="Calibri" w:cs="Calibri"/>
        </w:rPr>
        <w:t>W</w:t>
      </w:r>
      <w:r w:rsidRPr="00EB3FD6">
        <w:rPr>
          <w:rFonts w:eastAsia="Calibri" w:cs="Calibri"/>
          <w:spacing w:val="-1"/>
        </w:rPr>
        <w:t>h</w:t>
      </w:r>
      <w:r w:rsidRPr="00EB3FD6">
        <w:rPr>
          <w:rFonts w:eastAsia="Calibri" w:cs="Calibri"/>
        </w:rPr>
        <w:t>ich</w:t>
      </w:r>
      <w:r w:rsidR="00820FA1">
        <w:rPr>
          <w:rFonts w:eastAsia="Calibri" w:cs="Calibri"/>
        </w:rPr>
        <w:t xml:space="preserve"> </w:t>
      </w:r>
      <w:r w:rsidRPr="00EB3FD6">
        <w:rPr>
          <w:rFonts w:eastAsia="Calibri" w:cs="Calibri"/>
          <w:spacing w:val="1"/>
        </w:rPr>
        <w:t>o</w:t>
      </w:r>
      <w:r w:rsidRPr="00EB3FD6">
        <w:rPr>
          <w:rFonts w:eastAsia="Calibri" w:cs="Calibri"/>
        </w:rPr>
        <w:t>ther</w:t>
      </w:r>
      <w:r w:rsidR="00820FA1">
        <w:rPr>
          <w:rFonts w:eastAsia="Calibri" w:cs="Calibri"/>
        </w:rPr>
        <w:t xml:space="preserve"> </w:t>
      </w:r>
      <w:r w:rsidR="00820FA1">
        <w:rPr>
          <w:rFonts w:eastAsia="Calibri" w:cs="Calibri"/>
          <w:spacing w:val="1"/>
        </w:rPr>
        <w:t>organizations</w:t>
      </w:r>
      <w:r w:rsidR="00820FA1">
        <w:rPr>
          <w:rFonts w:eastAsia="Calibri" w:cs="Calibri"/>
        </w:rPr>
        <w:t xml:space="preserve"> </w:t>
      </w:r>
      <w:r w:rsidRPr="00EB3FD6">
        <w:rPr>
          <w:rFonts w:eastAsia="Calibri" w:cs="Calibri"/>
        </w:rPr>
        <w:t>are</w:t>
      </w:r>
      <w:r w:rsidR="00820FA1">
        <w:rPr>
          <w:rFonts w:eastAsia="Calibri" w:cs="Calibri"/>
        </w:rPr>
        <w:t xml:space="preserve"> </w:t>
      </w:r>
      <w:r w:rsidRPr="00EB3FD6">
        <w:rPr>
          <w:rFonts w:eastAsia="Calibri" w:cs="Calibri"/>
        </w:rPr>
        <w:t>i</w:t>
      </w:r>
      <w:r w:rsidRPr="00EB3FD6">
        <w:rPr>
          <w:rFonts w:eastAsia="Calibri" w:cs="Calibri"/>
          <w:spacing w:val="-1"/>
        </w:rPr>
        <w:t>nv</w:t>
      </w:r>
      <w:r w:rsidRPr="00EB3FD6">
        <w:rPr>
          <w:rFonts w:eastAsia="Calibri" w:cs="Calibri"/>
          <w:spacing w:val="1"/>
        </w:rPr>
        <w:t>o</w:t>
      </w:r>
      <w:r w:rsidRPr="00EB3FD6">
        <w:rPr>
          <w:rFonts w:eastAsia="Calibri" w:cs="Calibri"/>
          <w:spacing w:val="-3"/>
        </w:rPr>
        <w:t>l</w:t>
      </w:r>
      <w:r w:rsidRPr="00EB3FD6">
        <w:rPr>
          <w:rFonts w:eastAsia="Calibri" w:cs="Calibri"/>
          <w:spacing w:val="1"/>
        </w:rPr>
        <w:t>v</w:t>
      </w:r>
      <w:r w:rsidRPr="00EB3FD6">
        <w:rPr>
          <w:rFonts w:eastAsia="Calibri" w:cs="Calibri"/>
        </w:rPr>
        <w:t>ed</w:t>
      </w:r>
      <w:r w:rsidR="00820FA1">
        <w:rPr>
          <w:rFonts w:eastAsia="Calibri" w:cs="Calibri"/>
        </w:rPr>
        <w:t xml:space="preserve"> </w:t>
      </w:r>
      <w:r w:rsidRPr="00EB3FD6">
        <w:rPr>
          <w:rFonts w:eastAsia="Calibri" w:cs="Calibri"/>
        </w:rPr>
        <w:t xml:space="preserve">with </w:t>
      </w:r>
      <w:r w:rsidRPr="00EB3FD6">
        <w:rPr>
          <w:rFonts w:eastAsia="Calibri" w:cs="Calibri"/>
          <w:spacing w:val="-2"/>
        </w:rPr>
        <w:t>t</w:t>
      </w:r>
      <w:r w:rsidRPr="00EB3FD6">
        <w:rPr>
          <w:rFonts w:eastAsia="Calibri" w:cs="Calibri"/>
        </w:rPr>
        <w:t>eachers</w:t>
      </w:r>
      <w:r w:rsidR="00820FA1">
        <w:rPr>
          <w:rFonts w:eastAsia="Calibri" w:cs="Calibri"/>
        </w:rPr>
        <w:t xml:space="preserve"> </w:t>
      </w:r>
      <w:r w:rsidRPr="00EB3FD6">
        <w:rPr>
          <w:rFonts w:eastAsia="Calibri" w:cs="Calibri"/>
        </w:rPr>
        <w:t xml:space="preserve">in </w:t>
      </w:r>
      <w:r w:rsidRPr="00EB3FD6">
        <w:rPr>
          <w:rFonts w:eastAsia="Calibri" w:cs="Calibri"/>
          <w:spacing w:val="-1"/>
        </w:rPr>
        <w:t>bu</w:t>
      </w:r>
      <w:r w:rsidRPr="00EB3FD6">
        <w:rPr>
          <w:rFonts w:eastAsia="Calibri" w:cs="Calibri"/>
        </w:rPr>
        <w:t>il</w:t>
      </w:r>
      <w:r w:rsidRPr="00EB3FD6">
        <w:rPr>
          <w:rFonts w:eastAsia="Calibri" w:cs="Calibri"/>
          <w:spacing w:val="-1"/>
        </w:rPr>
        <w:t>d</w:t>
      </w:r>
      <w:r w:rsidRPr="00EB3FD6">
        <w:rPr>
          <w:rFonts w:eastAsia="Calibri" w:cs="Calibri"/>
        </w:rPr>
        <w:t>i</w:t>
      </w:r>
      <w:r w:rsidRPr="00EB3FD6">
        <w:rPr>
          <w:rFonts w:eastAsia="Calibri" w:cs="Calibri"/>
          <w:spacing w:val="-1"/>
        </w:rPr>
        <w:t>n</w:t>
      </w:r>
      <w:r w:rsidRPr="00EB3FD6">
        <w:rPr>
          <w:rFonts w:eastAsia="Calibri" w:cs="Calibri"/>
        </w:rPr>
        <w:t>g</w:t>
      </w:r>
      <w:r w:rsidR="00820FA1">
        <w:rPr>
          <w:rFonts w:eastAsia="Calibri" w:cs="Calibri"/>
        </w:rPr>
        <w:t xml:space="preserve"> </w:t>
      </w:r>
      <w:r w:rsidRPr="00EB3FD6">
        <w:rPr>
          <w:rFonts w:eastAsia="Calibri" w:cs="Calibri"/>
          <w:spacing w:val="1"/>
        </w:rPr>
        <w:t>t</w:t>
      </w:r>
      <w:r w:rsidRPr="00EB3FD6">
        <w:rPr>
          <w:rFonts w:eastAsia="Calibri" w:cs="Calibri"/>
          <w:spacing w:val="-1"/>
        </w:rPr>
        <w:t>h</w:t>
      </w:r>
      <w:r w:rsidRPr="00EB3FD6">
        <w:rPr>
          <w:rFonts w:eastAsia="Calibri" w:cs="Calibri"/>
        </w:rPr>
        <w:t>eir capac</w:t>
      </w:r>
      <w:r w:rsidRPr="00EB3FD6">
        <w:rPr>
          <w:rFonts w:eastAsia="Calibri" w:cs="Calibri"/>
          <w:spacing w:val="-1"/>
        </w:rPr>
        <w:t>i</w:t>
      </w:r>
      <w:r w:rsidRPr="00EB3FD6">
        <w:rPr>
          <w:rFonts w:eastAsia="Calibri" w:cs="Calibri"/>
          <w:spacing w:val="-2"/>
        </w:rPr>
        <w:t>t</w:t>
      </w:r>
      <w:r w:rsidRPr="00EB3FD6">
        <w:rPr>
          <w:rFonts w:eastAsia="Calibri" w:cs="Calibri"/>
        </w:rPr>
        <w:t>y</w:t>
      </w:r>
      <w:r w:rsidR="00820FA1">
        <w:rPr>
          <w:rFonts w:eastAsia="Calibri" w:cs="Calibri"/>
        </w:rPr>
        <w:t xml:space="preserve"> </w:t>
      </w:r>
      <w:r w:rsidRPr="00EB3FD6">
        <w:rPr>
          <w:rFonts w:eastAsia="Calibri" w:cs="Calibri"/>
          <w:spacing w:val="-2"/>
        </w:rPr>
        <w:t>f</w:t>
      </w:r>
      <w:r w:rsidRPr="00EB3FD6">
        <w:rPr>
          <w:rFonts w:eastAsia="Calibri" w:cs="Calibri"/>
          <w:spacing w:val="1"/>
        </w:rPr>
        <w:t>o</w:t>
      </w:r>
      <w:r w:rsidRPr="00EB3FD6">
        <w:rPr>
          <w:rFonts w:eastAsia="Calibri" w:cs="Calibri"/>
        </w:rPr>
        <w:t>r p</w:t>
      </w:r>
      <w:r w:rsidRPr="00EB3FD6">
        <w:rPr>
          <w:rFonts w:eastAsia="Calibri" w:cs="Calibri"/>
          <w:spacing w:val="-3"/>
        </w:rPr>
        <w:t>r</w:t>
      </w:r>
      <w:r w:rsidRPr="00EB3FD6">
        <w:rPr>
          <w:rFonts w:eastAsia="Calibri" w:cs="Calibri"/>
          <w:spacing w:val="1"/>
        </w:rPr>
        <w:t>o</w:t>
      </w:r>
      <w:r w:rsidRPr="00EB3FD6">
        <w:rPr>
          <w:rFonts w:eastAsia="Calibri" w:cs="Calibri"/>
          <w:spacing w:val="-1"/>
        </w:rPr>
        <w:t>m</w:t>
      </w:r>
      <w:r w:rsidRPr="00EB3FD6">
        <w:rPr>
          <w:rFonts w:eastAsia="Calibri" w:cs="Calibri"/>
          <w:spacing w:val="1"/>
        </w:rPr>
        <w:t>o</w:t>
      </w:r>
      <w:r w:rsidRPr="00EB3FD6">
        <w:rPr>
          <w:rFonts w:eastAsia="Calibri" w:cs="Calibri"/>
        </w:rPr>
        <w:t>ti</w:t>
      </w:r>
      <w:r w:rsidRPr="00EB3FD6">
        <w:rPr>
          <w:rFonts w:eastAsia="Calibri" w:cs="Calibri"/>
          <w:spacing w:val="-1"/>
        </w:rPr>
        <w:t>n</w:t>
      </w:r>
      <w:r w:rsidRPr="00EB3FD6">
        <w:rPr>
          <w:rFonts w:eastAsia="Calibri" w:cs="Calibri"/>
        </w:rPr>
        <w:t>g</w:t>
      </w:r>
      <w:r w:rsidR="00820FA1">
        <w:rPr>
          <w:rFonts w:eastAsia="Calibri" w:cs="Calibri"/>
        </w:rPr>
        <w:t xml:space="preserve"> </w:t>
      </w:r>
      <w:r w:rsidRPr="00EB3FD6">
        <w:rPr>
          <w:rFonts w:eastAsia="Calibri" w:cs="Calibri"/>
          <w:spacing w:val="-2"/>
        </w:rPr>
        <w:t>s</w:t>
      </w:r>
      <w:r w:rsidRPr="00EB3FD6">
        <w:rPr>
          <w:rFonts w:eastAsia="Calibri" w:cs="Calibri"/>
          <w:spacing w:val="1"/>
        </w:rPr>
        <w:t>o</w:t>
      </w:r>
      <w:r w:rsidRPr="00EB3FD6">
        <w:rPr>
          <w:rFonts w:eastAsia="Calibri" w:cs="Calibri"/>
        </w:rPr>
        <w:t>cial c</w:t>
      </w:r>
      <w:r w:rsidRPr="00EB3FD6">
        <w:rPr>
          <w:rFonts w:eastAsia="Calibri" w:cs="Calibri"/>
          <w:spacing w:val="1"/>
        </w:rPr>
        <w:t>o</w:t>
      </w:r>
      <w:r w:rsidRPr="00EB3FD6">
        <w:rPr>
          <w:rFonts w:eastAsia="Calibri" w:cs="Calibri"/>
          <w:spacing w:val="-1"/>
        </w:rPr>
        <w:t>h</w:t>
      </w:r>
      <w:r w:rsidRPr="00EB3FD6">
        <w:rPr>
          <w:rFonts w:eastAsia="Calibri" w:cs="Calibri"/>
        </w:rPr>
        <w:t>es</w:t>
      </w:r>
      <w:r w:rsidRPr="00EB3FD6">
        <w:rPr>
          <w:rFonts w:eastAsia="Calibri" w:cs="Calibri"/>
          <w:spacing w:val="-2"/>
        </w:rPr>
        <w:t>i</w:t>
      </w:r>
      <w:r w:rsidRPr="00EB3FD6">
        <w:rPr>
          <w:rFonts w:eastAsia="Calibri" w:cs="Calibri"/>
          <w:spacing w:val="1"/>
        </w:rPr>
        <w:t>o</w:t>
      </w:r>
      <w:r w:rsidRPr="00EB3FD6">
        <w:rPr>
          <w:rFonts w:eastAsia="Calibri" w:cs="Calibri"/>
        </w:rPr>
        <w:t>n</w:t>
      </w:r>
      <w:r w:rsidR="00820FA1">
        <w:rPr>
          <w:rFonts w:eastAsia="Calibri" w:cs="Calibri"/>
        </w:rPr>
        <w:t xml:space="preserve"> </w:t>
      </w:r>
      <w:r w:rsidRPr="00EB3FD6">
        <w:rPr>
          <w:rFonts w:eastAsia="Calibri" w:cs="Calibri"/>
        </w:rPr>
        <w:t>in sc</w:t>
      </w:r>
      <w:r w:rsidRPr="00EB3FD6">
        <w:rPr>
          <w:rFonts w:eastAsia="Calibri" w:cs="Calibri"/>
          <w:spacing w:val="-3"/>
        </w:rPr>
        <w:t>h</w:t>
      </w:r>
      <w:r w:rsidRPr="00EB3FD6">
        <w:rPr>
          <w:rFonts w:eastAsia="Calibri" w:cs="Calibri"/>
          <w:spacing w:val="-1"/>
        </w:rPr>
        <w:t>o</w:t>
      </w:r>
      <w:r w:rsidRPr="00EB3FD6">
        <w:rPr>
          <w:rFonts w:eastAsia="Calibri" w:cs="Calibri"/>
          <w:spacing w:val="1"/>
        </w:rPr>
        <w:t>o</w:t>
      </w:r>
      <w:r w:rsidRPr="00EB3FD6">
        <w:rPr>
          <w:rFonts w:eastAsia="Calibri" w:cs="Calibri"/>
        </w:rPr>
        <w:t>ls a</w:t>
      </w:r>
      <w:r w:rsidRPr="00EB3FD6">
        <w:rPr>
          <w:rFonts w:eastAsia="Calibri" w:cs="Calibri"/>
          <w:spacing w:val="-1"/>
        </w:rPr>
        <w:t>n</w:t>
      </w:r>
      <w:r w:rsidRPr="00EB3FD6">
        <w:rPr>
          <w:rFonts w:eastAsia="Calibri" w:cs="Calibri"/>
        </w:rPr>
        <w:t>d</w:t>
      </w:r>
      <w:r w:rsidR="00820FA1">
        <w:rPr>
          <w:rFonts w:eastAsia="Calibri" w:cs="Calibri"/>
        </w:rPr>
        <w:t xml:space="preserve"> </w:t>
      </w:r>
      <w:r w:rsidRPr="00EB3FD6">
        <w:rPr>
          <w:rFonts w:eastAsia="Calibri" w:cs="Calibri"/>
          <w:spacing w:val="-2"/>
        </w:rPr>
        <w:t>c</w:t>
      </w:r>
      <w:r w:rsidRPr="00EB3FD6">
        <w:rPr>
          <w:rFonts w:eastAsia="Calibri" w:cs="Calibri"/>
          <w:spacing w:val="-1"/>
        </w:rPr>
        <w:t>om</w:t>
      </w:r>
      <w:r w:rsidRPr="00EB3FD6">
        <w:rPr>
          <w:rFonts w:eastAsia="Calibri" w:cs="Calibri"/>
          <w:spacing w:val="1"/>
        </w:rPr>
        <w:t>m</w:t>
      </w:r>
      <w:r w:rsidRPr="00EB3FD6">
        <w:rPr>
          <w:rFonts w:eastAsia="Calibri" w:cs="Calibri"/>
          <w:spacing w:val="-1"/>
        </w:rPr>
        <w:t>un</w:t>
      </w:r>
      <w:r w:rsidRPr="00EB3FD6">
        <w:rPr>
          <w:rFonts w:eastAsia="Calibri" w:cs="Calibri"/>
        </w:rPr>
        <w:t>ities?</w:t>
      </w:r>
      <w:r w:rsidR="005050E0">
        <w:rPr>
          <w:rFonts w:eastAsia="Calibri" w:cs="Calibri"/>
        </w:rPr>
        <w:t xml:space="preserve"> (NGOs, private organizations, FBOs...)</w:t>
      </w:r>
    </w:p>
    <w:p w:rsidR="00C742FB" w:rsidRDefault="00C742FB" w:rsidP="00C742FB">
      <w:pPr>
        <w:spacing w:after="0" w:line="240" w:lineRule="auto"/>
        <w:ind w:right="41"/>
        <w:rPr>
          <w:rFonts w:eastAsia="Calibri" w:cs="Calibri"/>
        </w:rPr>
      </w:pPr>
    </w:p>
    <w:p w:rsidR="00C742FB" w:rsidRPr="00C742FB" w:rsidRDefault="00C742FB" w:rsidP="00C742FB">
      <w:pPr>
        <w:spacing w:after="0" w:line="240" w:lineRule="auto"/>
        <w:ind w:right="41"/>
        <w:rPr>
          <w:rFonts w:eastAsia="Calibri" w:cs="Calibri"/>
        </w:rPr>
      </w:pPr>
    </w:p>
    <w:p w:rsidR="006F4416" w:rsidRPr="00EB3FD6" w:rsidRDefault="006F4416" w:rsidP="00FB4FBB">
      <w:pPr>
        <w:pStyle w:val="ListParagraph"/>
        <w:numPr>
          <w:ilvl w:val="0"/>
          <w:numId w:val="3"/>
        </w:numPr>
        <w:spacing w:after="0" w:line="240" w:lineRule="auto"/>
        <w:ind w:left="426" w:right="41" w:hanging="426"/>
      </w:pPr>
      <w:r w:rsidRPr="00FB4FBB">
        <w:rPr>
          <w:rFonts w:eastAsia="Calibri" w:cs="Calibri"/>
          <w:spacing w:val="-1"/>
        </w:rPr>
        <w:t>H</w:t>
      </w:r>
      <w:r w:rsidRPr="00FB4FBB">
        <w:rPr>
          <w:rFonts w:eastAsia="Calibri" w:cs="Calibri"/>
          <w:spacing w:val="1"/>
        </w:rPr>
        <w:t>o</w:t>
      </w:r>
      <w:r w:rsidRPr="00FB4FBB">
        <w:rPr>
          <w:rFonts w:eastAsia="Calibri" w:cs="Calibri"/>
        </w:rPr>
        <w:t>w</w:t>
      </w:r>
      <w:r w:rsidR="00F1215C">
        <w:rPr>
          <w:rFonts w:eastAsia="Calibri" w:cs="Calibri"/>
          <w:spacing w:val="1"/>
        </w:rPr>
        <w:t xml:space="preserve"> does the Ministry of E</w:t>
      </w:r>
      <w:r w:rsidRPr="00FB4FBB">
        <w:rPr>
          <w:rFonts w:eastAsia="Calibri" w:cs="Calibri"/>
          <w:spacing w:val="1"/>
        </w:rPr>
        <w:t>ducation, University of Rwanda and district offices</w:t>
      </w:r>
      <w:r w:rsidR="00BE532B">
        <w:rPr>
          <w:rFonts w:eastAsia="Calibri" w:cs="Calibri"/>
          <w:spacing w:val="1"/>
        </w:rPr>
        <w:t>,</w:t>
      </w:r>
      <w:r w:rsidRPr="00FB4FBB">
        <w:rPr>
          <w:rFonts w:eastAsia="Calibri" w:cs="Calibri"/>
          <w:spacing w:val="1"/>
        </w:rPr>
        <w:t xml:space="preserve"> coordinate with the various actors and players in teacher education to ensure a role of education in promoting social cohesion?</w:t>
      </w:r>
      <w:bookmarkStart w:id="0" w:name="_GoBack"/>
      <w:bookmarkEnd w:id="0"/>
    </w:p>
    <w:sectPr w:rsidR="006F4416" w:rsidRPr="00EB3FD6" w:rsidSect="003919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509E"/>
    <w:multiLevelType w:val="hybridMultilevel"/>
    <w:tmpl w:val="7842D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AD6FF7"/>
    <w:multiLevelType w:val="hybridMultilevel"/>
    <w:tmpl w:val="827067E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6046A64"/>
    <w:multiLevelType w:val="hybridMultilevel"/>
    <w:tmpl w:val="7F4619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C472A7"/>
    <w:multiLevelType w:val="hybridMultilevel"/>
    <w:tmpl w:val="45DA3FD2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043DD1"/>
    <w:multiLevelType w:val="hybridMultilevel"/>
    <w:tmpl w:val="738AF97A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D063480"/>
    <w:multiLevelType w:val="hybridMultilevel"/>
    <w:tmpl w:val="7C2E7366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1C3FDC"/>
    <w:multiLevelType w:val="hybridMultilevel"/>
    <w:tmpl w:val="592EAAB4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>
    <w:nsid w:val="24841F15"/>
    <w:multiLevelType w:val="hybridMultilevel"/>
    <w:tmpl w:val="2B220802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0A0FBC"/>
    <w:multiLevelType w:val="hybridMultilevel"/>
    <w:tmpl w:val="AC500284"/>
    <w:lvl w:ilvl="0" w:tplc="9F3A23F0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7732A7"/>
    <w:multiLevelType w:val="hybridMultilevel"/>
    <w:tmpl w:val="FF88AED2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277F6BC7"/>
    <w:multiLevelType w:val="hybridMultilevel"/>
    <w:tmpl w:val="E48A0DE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EC66A0"/>
    <w:multiLevelType w:val="hybridMultilevel"/>
    <w:tmpl w:val="A2CE21C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39D02CAA"/>
    <w:multiLevelType w:val="hybridMultilevel"/>
    <w:tmpl w:val="37E00B54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3D010BC5"/>
    <w:multiLevelType w:val="hybridMultilevel"/>
    <w:tmpl w:val="4F90AB2C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448306AB"/>
    <w:multiLevelType w:val="hybridMultilevel"/>
    <w:tmpl w:val="E9C4830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4B362101"/>
    <w:multiLevelType w:val="hybridMultilevel"/>
    <w:tmpl w:val="9A5406C4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4EBF372F"/>
    <w:multiLevelType w:val="hybridMultilevel"/>
    <w:tmpl w:val="0D18C5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421727"/>
    <w:multiLevelType w:val="hybridMultilevel"/>
    <w:tmpl w:val="AC140A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4C5404"/>
    <w:multiLevelType w:val="hybridMultilevel"/>
    <w:tmpl w:val="BFA01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813C90"/>
    <w:multiLevelType w:val="hybridMultilevel"/>
    <w:tmpl w:val="0652EB96"/>
    <w:lvl w:ilvl="0" w:tplc="3AB21856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67876807"/>
    <w:multiLevelType w:val="hybridMultilevel"/>
    <w:tmpl w:val="1E7A9E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842A0D"/>
    <w:multiLevelType w:val="hybridMultilevel"/>
    <w:tmpl w:val="F4E83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700001"/>
    <w:multiLevelType w:val="hybridMultilevel"/>
    <w:tmpl w:val="87C2960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6CB51BE5"/>
    <w:multiLevelType w:val="hybridMultilevel"/>
    <w:tmpl w:val="782A8840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3379C5"/>
    <w:multiLevelType w:val="hybridMultilevel"/>
    <w:tmpl w:val="6BA28A5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9DF388A"/>
    <w:multiLevelType w:val="hybridMultilevel"/>
    <w:tmpl w:val="74B827B8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0"/>
  </w:num>
  <w:num w:numId="3">
    <w:abstractNumId w:val="23"/>
  </w:num>
  <w:num w:numId="4">
    <w:abstractNumId w:val="3"/>
  </w:num>
  <w:num w:numId="5">
    <w:abstractNumId w:val="2"/>
  </w:num>
  <w:num w:numId="6">
    <w:abstractNumId w:val="17"/>
  </w:num>
  <w:num w:numId="7">
    <w:abstractNumId w:val="10"/>
  </w:num>
  <w:num w:numId="8">
    <w:abstractNumId w:val="4"/>
  </w:num>
  <w:num w:numId="9">
    <w:abstractNumId w:val="12"/>
  </w:num>
  <w:num w:numId="10">
    <w:abstractNumId w:val="25"/>
  </w:num>
  <w:num w:numId="11">
    <w:abstractNumId w:val="13"/>
  </w:num>
  <w:num w:numId="12">
    <w:abstractNumId w:val="5"/>
  </w:num>
  <w:num w:numId="13">
    <w:abstractNumId w:val="16"/>
  </w:num>
  <w:num w:numId="14">
    <w:abstractNumId w:val="24"/>
  </w:num>
  <w:num w:numId="15">
    <w:abstractNumId w:val="21"/>
  </w:num>
  <w:num w:numId="16">
    <w:abstractNumId w:val="7"/>
  </w:num>
  <w:num w:numId="17">
    <w:abstractNumId w:val="15"/>
  </w:num>
  <w:num w:numId="18">
    <w:abstractNumId w:val="0"/>
  </w:num>
  <w:num w:numId="19">
    <w:abstractNumId w:val="6"/>
  </w:num>
  <w:num w:numId="20">
    <w:abstractNumId w:val="9"/>
  </w:num>
  <w:num w:numId="21">
    <w:abstractNumId w:val="19"/>
  </w:num>
  <w:num w:numId="22">
    <w:abstractNumId w:val="18"/>
  </w:num>
  <w:num w:numId="23">
    <w:abstractNumId w:val="1"/>
  </w:num>
  <w:num w:numId="24">
    <w:abstractNumId w:val="22"/>
  </w:num>
  <w:num w:numId="25">
    <w:abstractNumId w:val="11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F3F91"/>
    <w:rsid w:val="000A4EC7"/>
    <w:rsid w:val="000C6AEB"/>
    <w:rsid w:val="000E574D"/>
    <w:rsid w:val="000F3F91"/>
    <w:rsid w:val="00166792"/>
    <w:rsid w:val="00196D5E"/>
    <w:rsid w:val="001A7D71"/>
    <w:rsid w:val="0035740F"/>
    <w:rsid w:val="00373CDA"/>
    <w:rsid w:val="00375917"/>
    <w:rsid w:val="00391971"/>
    <w:rsid w:val="003D7D36"/>
    <w:rsid w:val="00406F1B"/>
    <w:rsid w:val="004A742F"/>
    <w:rsid w:val="004E0716"/>
    <w:rsid w:val="004E3211"/>
    <w:rsid w:val="005050E0"/>
    <w:rsid w:val="005C7A8D"/>
    <w:rsid w:val="00662488"/>
    <w:rsid w:val="00673D61"/>
    <w:rsid w:val="006F4416"/>
    <w:rsid w:val="00761049"/>
    <w:rsid w:val="007F343B"/>
    <w:rsid w:val="00820FA1"/>
    <w:rsid w:val="00975F16"/>
    <w:rsid w:val="009B6631"/>
    <w:rsid w:val="009F6F52"/>
    <w:rsid w:val="00A733A5"/>
    <w:rsid w:val="00A77A5B"/>
    <w:rsid w:val="00B36B74"/>
    <w:rsid w:val="00B91A9F"/>
    <w:rsid w:val="00B91BA9"/>
    <w:rsid w:val="00B974B3"/>
    <w:rsid w:val="00BE532B"/>
    <w:rsid w:val="00BF1A15"/>
    <w:rsid w:val="00C53DED"/>
    <w:rsid w:val="00C742FB"/>
    <w:rsid w:val="00CF42AA"/>
    <w:rsid w:val="00D10CA0"/>
    <w:rsid w:val="00D11319"/>
    <w:rsid w:val="00D15FFC"/>
    <w:rsid w:val="00DB162C"/>
    <w:rsid w:val="00DB22D3"/>
    <w:rsid w:val="00DE0A48"/>
    <w:rsid w:val="00F1215C"/>
    <w:rsid w:val="00FB4FBB"/>
    <w:rsid w:val="00FE22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971"/>
  </w:style>
  <w:style w:type="paragraph" w:styleId="Heading1">
    <w:name w:val="heading 1"/>
    <w:basedOn w:val="Normal"/>
    <w:next w:val="Normal"/>
    <w:link w:val="Heading1Char"/>
    <w:uiPriority w:val="9"/>
    <w:qFormat/>
    <w:rsid w:val="000F3F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3F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3F9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F3F9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3D7D36"/>
    <w:pPr>
      <w:spacing w:after="200" w:line="276" w:lineRule="auto"/>
      <w:ind w:left="720"/>
      <w:contextualSpacing/>
    </w:pPr>
    <w:rPr>
      <w:lang w:val="en-US" w:eastAsia="en-US" w:bidi="ar-SA"/>
    </w:rPr>
  </w:style>
  <w:style w:type="character" w:customStyle="1" w:styleId="ListParagraphChar">
    <w:name w:val="List Paragraph Char"/>
    <w:link w:val="ListParagraph"/>
    <w:uiPriority w:val="34"/>
    <w:rsid w:val="003D7D36"/>
    <w:rPr>
      <w:lang w:val="en-US" w:eastAsia="en-US" w:bidi="ar-SA"/>
    </w:rPr>
  </w:style>
  <w:style w:type="paragraph" w:customStyle="1" w:styleId="Default">
    <w:name w:val="Default"/>
    <w:rsid w:val="001667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0C6AEB"/>
    <w:pPr>
      <w:spacing w:after="0" w:line="240" w:lineRule="auto"/>
    </w:pPr>
    <w:rPr>
      <w:rFonts w:eastAsiaTheme="minorHAnsi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Sussex</Company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 Horner</dc:creator>
  <cp:lastModifiedBy>CENTER</cp:lastModifiedBy>
  <cp:revision>32</cp:revision>
  <dcterms:created xsi:type="dcterms:W3CDTF">2015-10-15T10:07:00Z</dcterms:created>
  <dcterms:modified xsi:type="dcterms:W3CDTF">2016-02-13T11:06:00Z</dcterms:modified>
</cp:coreProperties>
</file>