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5E" w:rsidRPr="00345E5A" w:rsidRDefault="0014515E" w:rsidP="0014515E">
      <w:pPr>
        <w:rPr>
          <w:rFonts w:eastAsia="Times New Roman" w:cstheme="minorHAnsi"/>
          <w:color w:val="333333"/>
          <w:lang w:eastAsia="en-GB"/>
        </w:rPr>
      </w:pPr>
      <w:proofErr w:type="gramStart"/>
      <w:r w:rsidRPr="00345E5A">
        <w:rPr>
          <w:rFonts w:cstheme="minorHAnsi"/>
        </w:rPr>
        <w:t xml:space="preserve">Project  </w:t>
      </w:r>
      <w:r w:rsidRPr="00345E5A">
        <w:rPr>
          <w:rFonts w:eastAsia="Times New Roman" w:cstheme="minorHAnsi"/>
          <w:color w:val="333333"/>
          <w:lang w:eastAsia="en-GB"/>
        </w:rPr>
        <w:t>ES</w:t>
      </w:r>
      <w:proofErr w:type="gramEnd"/>
      <w:r w:rsidRPr="00345E5A">
        <w:rPr>
          <w:rFonts w:eastAsia="Times New Roman" w:cstheme="minorHAnsi"/>
          <w:color w:val="333333"/>
          <w:lang w:eastAsia="en-GB"/>
        </w:rPr>
        <w:t>/L002949/1</w:t>
      </w:r>
    </w:p>
    <w:p w:rsidR="0014515E" w:rsidRPr="00345E5A" w:rsidRDefault="0014515E" w:rsidP="0014515E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14515E">
        <w:rPr>
          <w:rFonts w:eastAsia="Times New Roman" w:cstheme="minorHAnsi"/>
          <w:color w:val="333333"/>
          <w:lang w:eastAsia="en-GB"/>
        </w:rPr>
        <w:br/>
        <w:t>Uncertain Futures: Managing Late Career Transitions and Extended Working Life</w:t>
      </w:r>
    </w:p>
    <w:p w:rsidR="0014515E" w:rsidRPr="00345E5A" w:rsidRDefault="0014515E" w:rsidP="0014515E">
      <w:pPr>
        <w:rPr>
          <w:rFonts w:eastAsia="Times New Roman" w:cstheme="minorHAnsi"/>
          <w:color w:val="333333"/>
          <w:lang w:eastAsia="en-GB"/>
        </w:rPr>
      </w:pPr>
    </w:p>
    <w:p w:rsidR="0014515E" w:rsidRPr="00345E5A" w:rsidRDefault="0014515E" w:rsidP="0014515E">
      <w:pPr>
        <w:rPr>
          <w:rFonts w:eastAsia="Times New Roman" w:cstheme="minorHAnsi"/>
          <w:color w:val="333333"/>
          <w:lang w:eastAsia="en-GB"/>
        </w:rPr>
      </w:pPr>
      <w:r w:rsidRPr="00345E5A">
        <w:rPr>
          <w:rFonts w:eastAsia="Times New Roman" w:cstheme="minorHAnsi"/>
          <w:color w:val="333333"/>
          <w:lang w:eastAsia="en-GB"/>
        </w:rP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Hospitality.zip</w:t>
            </w:r>
          </w:p>
        </w:tc>
        <w:tc>
          <w:tcPr>
            <w:tcW w:w="4621" w:type="dxa"/>
          </w:tcPr>
          <w:p w:rsidR="0014515E" w:rsidRDefault="00345E5A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Word documents containing 28 interviews with employees of a hospitality provider: 2 HR staff members, 5 Line Managers and 21 employees.</w:t>
            </w:r>
          </w:p>
        </w:tc>
      </w:tr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Localgov.zip</w:t>
            </w:r>
          </w:p>
        </w:tc>
        <w:tc>
          <w:tcPr>
            <w:tcW w:w="4621" w:type="dxa"/>
          </w:tcPr>
          <w:p w:rsidR="0014515E" w:rsidRDefault="00345E5A" w:rsidP="00345E5A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Word documents 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containing 47 </w:t>
            </w:r>
            <w:r>
              <w:rPr>
                <w:rFonts w:eastAsia="Times New Roman" w:cstheme="minorHAnsi"/>
                <w:color w:val="333333"/>
                <w:lang w:eastAsia="en-GB"/>
              </w:rPr>
              <w:t>interviews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with employees of a local government organisation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: </w:t>
            </w:r>
            <w:r>
              <w:rPr>
                <w:rFonts w:eastAsia="Times New Roman" w:cstheme="minorHAnsi"/>
                <w:color w:val="333333"/>
                <w:lang w:eastAsia="en-GB"/>
              </w:rPr>
              <w:t>5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HR staff members, </w:t>
            </w:r>
            <w:r>
              <w:rPr>
                <w:rFonts w:eastAsia="Times New Roman" w:cstheme="minorHAnsi"/>
                <w:color w:val="333333"/>
                <w:lang w:eastAsia="en-GB"/>
              </w:rPr>
              <w:t>9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Line Managers and </w:t>
            </w:r>
            <w:r>
              <w:rPr>
                <w:rFonts w:eastAsia="Times New Roman" w:cstheme="minorHAnsi"/>
                <w:color w:val="333333"/>
                <w:lang w:eastAsia="en-GB"/>
              </w:rPr>
              <w:t>33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employees.</w:t>
            </w:r>
          </w:p>
        </w:tc>
      </w:tr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Manufacturing.zip</w:t>
            </w:r>
          </w:p>
        </w:tc>
        <w:tc>
          <w:tcPr>
            <w:tcW w:w="4621" w:type="dxa"/>
          </w:tcPr>
          <w:p w:rsidR="0014515E" w:rsidRDefault="00345E5A" w:rsidP="00345E5A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Word documents containing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21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interviews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with employees of a manufacturer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: 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8 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HR staff members, 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2 </w:t>
            </w:r>
            <w:r>
              <w:rPr>
                <w:rFonts w:eastAsia="Times New Roman" w:cstheme="minorHAnsi"/>
                <w:color w:val="333333"/>
                <w:lang w:eastAsia="en-GB"/>
              </w:rPr>
              <w:t>Line Managers</w:t>
            </w:r>
            <w:r>
              <w:rPr>
                <w:rFonts w:eastAsia="Times New Roman" w:cstheme="minorHAnsi"/>
                <w:color w:val="333333"/>
                <w:lang w:eastAsia="en-GB"/>
              </w:rPr>
              <w:t>, 1 Trade Union representative and 10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employees.</w:t>
            </w:r>
          </w:p>
        </w:tc>
      </w:tr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TransportFiles.zip</w:t>
            </w:r>
          </w:p>
        </w:tc>
        <w:tc>
          <w:tcPr>
            <w:tcW w:w="4621" w:type="dxa"/>
          </w:tcPr>
          <w:p w:rsidR="0014515E" w:rsidRDefault="00345E5A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Word documents containing 27 interviews with employees of a transport provider: 24 </w:t>
            </w:r>
            <w:r>
              <w:rPr>
                <w:rFonts w:eastAsia="Times New Roman" w:cstheme="minorHAnsi"/>
                <w:color w:val="333333"/>
                <w:lang w:eastAsia="en-GB"/>
              </w:rPr>
              <w:t>HR staff members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(double interviews), 2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Line Managers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(double interviews) and 2 Trade Union representatives and 19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employees.</w:t>
            </w:r>
          </w:p>
        </w:tc>
      </w:tr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Consentform.pdf</w:t>
            </w:r>
          </w:p>
        </w:tc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Consent form for participants in the interviews</w:t>
            </w:r>
          </w:p>
        </w:tc>
      </w:tr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DataCaptureSheet.pdf</w:t>
            </w:r>
          </w:p>
        </w:tc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Sheet used to record demographic data provided by interviewees</w:t>
            </w:r>
          </w:p>
        </w:tc>
      </w:tr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EmployeesInterviewSchedule.pdf</w:t>
            </w:r>
          </w:p>
        </w:tc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Details of the structure of employee interviews to be used as a guide by interviewers</w:t>
            </w:r>
          </w:p>
        </w:tc>
      </w:tr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InformationSheet.pdf</w:t>
            </w:r>
          </w:p>
        </w:tc>
        <w:tc>
          <w:tcPr>
            <w:tcW w:w="4621" w:type="dxa"/>
          </w:tcPr>
          <w:p w:rsidR="0014515E" w:rsidRDefault="00345E5A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Project information sheet given to</w:t>
            </w:r>
            <w:r w:rsidR="005D70B1">
              <w:rPr>
                <w:rFonts w:eastAsia="Times New Roman" w:cstheme="minorHAnsi"/>
                <w:color w:val="333333"/>
                <w:lang w:eastAsia="en-GB"/>
              </w:rPr>
              <w:t xml:space="preserve"> participants in the interviews</w:t>
            </w:r>
            <w:bookmarkStart w:id="0" w:name="_GoBack"/>
            <w:bookmarkEnd w:id="0"/>
          </w:p>
        </w:tc>
      </w:tr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InterviewSchedule-HRmanagers.pdf</w:t>
            </w:r>
          </w:p>
        </w:tc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Details of the structure </w:t>
            </w:r>
            <w:r>
              <w:rPr>
                <w:rFonts w:eastAsia="Times New Roman" w:cstheme="minorHAnsi"/>
                <w:color w:val="333333"/>
                <w:lang w:eastAsia="en-GB"/>
              </w:rPr>
              <w:t>of HR manager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interviews to be used as a guide by interviewers</w:t>
            </w:r>
          </w:p>
        </w:tc>
      </w:tr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InterviewSchedule-LineManagers.pdf</w:t>
            </w:r>
          </w:p>
        </w:tc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Deta</w:t>
            </w:r>
            <w:r>
              <w:rPr>
                <w:rFonts w:eastAsia="Times New Roman" w:cstheme="minorHAnsi"/>
                <w:color w:val="333333"/>
                <w:lang w:eastAsia="en-GB"/>
              </w:rPr>
              <w:t>ils of the structure of Line Manager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interviews to be used as a guide by interviewers</w:t>
            </w:r>
          </w:p>
        </w:tc>
      </w:tr>
      <w:tr w:rsidR="0014515E" w:rsidTr="0014515E">
        <w:tc>
          <w:tcPr>
            <w:tcW w:w="4621" w:type="dxa"/>
          </w:tcPr>
          <w:p w:rsidR="0014515E" w:rsidRDefault="0014515E" w:rsidP="0014515E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ExtendingWorkingLivesResearchStudy.doc</w:t>
            </w:r>
          </w:p>
        </w:tc>
        <w:tc>
          <w:tcPr>
            <w:tcW w:w="4621" w:type="dxa"/>
          </w:tcPr>
          <w:p w:rsidR="0014515E" w:rsidRDefault="0014515E" w:rsidP="005D70B1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Brief explanation of the study</w:t>
            </w:r>
            <w:r w:rsidR="005D70B1">
              <w:rPr>
                <w:rFonts w:eastAsia="Times New Roman" w:cstheme="minorHAnsi"/>
                <w:color w:val="333333"/>
                <w:lang w:eastAsia="en-GB"/>
              </w:rPr>
              <w:t xml:space="preserve"> for discussion with potential case study organisations</w:t>
            </w:r>
          </w:p>
        </w:tc>
      </w:tr>
    </w:tbl>
    <w:p w:rsidR="0014515E" w:rsidRDefault="0014515E" w:rsidP="0014515E">
      <w:pPr>
        <w:rPr>
          <w:rFonts w:eastAsia="Times New Roman" w:cstheme="minorHAnsi"/>
          <w:color w:val="333333"/>
          <w:lang w:eastAsia="en-GB"/>
        </w:rPr>
      </w:pPr>
    </w:p>
    <w:p w:rsidR="0014515E" w:rsidRPr="0014515E" w:rsidRDefault="0014515E" w:rsidP="0014515E">
      <w:pPr>
        <w:rPr>
          <w:rFonts w:eastAsia="Times New Roman" w:cstheme="minorHAnsi"/>
          <w:color w:val="333333"/>
          <w:lang w:eastAsia="en-GB"/>
        </w:rPr>
      </w:pPr>
    </w:p>
    <w:p w:rsidR="004A48C4" w:rsidRDefault="004A48C4"/>
    <w:sectPr w:rsidR="004A4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94" w:rsidRDefault="00DE6A94" w:rsidP="0014515E">
      <w:pPr>
        <w:spacing w:after="0" w:line="240" w:lineRule="auto"/>
      </w:pPr>
      <w:r>
        <w:separator/>
      </w:r>
    </w:p>
  </w:endnote>
  <w:endnote w:type="continuationSeparator" w:id="0">
    <w:p w:rsidR="00DE6A94" w:rsidRDefault="00DE6A94" w:rsidP="0014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94" w:rsidRDefault="00DE6A94" w:rsidP="0014515E">
      <w:pPr>
        <w:spacing w:after="0" w:line="240" w:lineRule="auto"/>
      </w:pPr>
      <w:r>
        <w:separator/>
      </w:r>
    </w:p>
  </w:footnote>
  <w:footnote w:type="continuationSeparator" w:id="0">
    <w:p w:rsidR="00DE6A94" w:rsidRDefault="00DE6A94" w:rsidP="0014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5E"/>
    <w:rsid w:val="0014515E"/>
    <w:rsid w:val="00345E5A"/>
    <w:rsid w:val="004A48C4"/>
    <w:rsid w:val="005D70B1"/>
    <w:rsid w:val="00C01201"/>
    <w:rsid w:val="00D51BB6"/>
    <w:rsid w:val="00D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2017-10-26T08:19:00Z</dcterms:created>
  <dcterms:modified xsi:type="dcterms:W3CDTF">2017-10-26T08:19:00Z</dcterms:modified>
</cp:coreProperties>
</file>