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23" w:rsidRDefault="00493223" w:rsidP="00493223">
      <w:r>
        <w:t xml:space="preserve">This archive contains files containing data from </w:t>
      </w:r>
    </w:p>
    <w:p w:rsidR="00597061" w:rsidRDefault="00493223" w:rsidP="00493223">
      <w:r w:rsidRPr="00493223">
        <w:t xml:space="preserve">Project </w:t>
      </w:r>
      <w:r w:rsidR="00597061" w:rsidRPr="00597061">
        <w:t>ES/M003094/1</w:t>
      </w:r>
    </w:p>
    <w:p w:rsidR="00597061" w:rsidRDefault="00597061" w:rsidP="00493223">
      <w:pPr>
        <w:rPr>
          <w:b/>
        </w:rPr>
      </w:pPr>
      <w:r w:rsidRPr="00597061">
        <w:rPr>
          <w:b/>
        </w:rPr>
        <w:t xml:space="preserve">Analyses of Food Supply Chains for Risks and Resilience to Food Fraud/Crime </w:t>
      </w:r>
    </w:p>
    <w:p w:rsidR="00493223" w:rsidRDefault="00493223" w:rsidP="00493223">
      <w:r w:rsidRPr="00493223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5143"/>
      </w:tblGrid>
      <w:tr w:rsidR="00493223" w:rsidRPr="00493223" w:rsidTr="00597061">
        <w:tc>
          <w:tcPr>
            <w:tcW w:w="3873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File name</w:t>
            </w:r>
          </w:p>
          <w:p w:rsidR="00493223" w:rsidRPr="00493223" w:rsidRDefault="00493223" w:rsidP="00493223">
            <w:pPr>
              <w:rPr>
                <w:b/>
              </w:rPr>
            </w:pPr>
          </w:p>
        </w:tc>
        <w:tc>
          <w:tcPr>
            <w:tcW w:w="5143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Description</w:t>
            </w:r>
          </w:p>
        </w:tc>
      </w:tr>
      <w:tr w:rsidR="00493223" w:rsidTr="00597061">
        <w:tc>
          <w:tcPr>
            <w:tcW w:w="3873" w:type="dxa"/>
          </w:tcPr>
          <w:p w:rsidR="00493223" w:rsidRDefault="00597061" w:rsidP="00597061">
            <w:bookmarkStart w:id="0" w:name="OLE_LINK1"/>
            <w:bookmarkStart w:id="1" w:name="OLE_LINK2"/>
            <w:proofErr w:type="spellStart"/>
            <w:r>
              <w:t>FocusGroup_Demographics</w:t>
            </w:r>
            <w:r w:rsidR="00493223" w:rsidRPr="00493223">
              <w:t>.sav</w:t>
            </w:r>
            <w:proofErr w:type="spellEnd"/>
            <w:r w:rsidR="00493223" w:rsidRPr="00493223">
              <w:t xml:space="preserve">  </w:t>
            </w:r>
            <w:bookmarkEnd w:id="0"/>
            <w:bookmarkEnd w:id="1"/>
          </w:p>
        </w:tc>
        <w:tc>
          <w:tcPr>
            <w:tcW w:w="5143" w:type="dxa"/>
          </w:tcPr>
          <w:p w:rsidR="00D63964" w:rsidRPr="00620851" w:rsidRDefault="002234EA" w:rsidP="00D63964">
            <w:pPr>
              <w:rPr>
                <w:rFonts w:cs="Arial"/>
              </w:rPr>
            </w:pPr>
            <w:r>
              <w:t xml:space="preserve">SPSS file containing </w:t>
            </w:r>
            <w:r w:rsidR="00190954">
              <w:t xml:space="preserve">the </w:t>
            </w:r>
            <w:r>
              <w:t>demographic details of participants who took part in nine focus groups (including the pilot group)</w:t>
            </w:r>
            <w:r w:rsidR="00190954">
              <w:t xml:space="preserve"> in four different location</w:t>
            </w:r>
            <w:r w:rsidR="004A2801">
              <w:t>s in the UK during January 2016 for WP5.</w:t>
            </w:r>
            <w:r w:rsidR="00190954">
              <w:t xml:space="preserve"> </w:t>
            </w:r>
            <w:r>
              <w:t xml:space="preserve">The dataset contains 76 cases (people) and </w:t>
            </w:r>
            <w:r w:rsidR="00190954">
              <w:t>14 variables.</w:t>
            </w:r>
            <w:r w:rsidR="00D63964">
              <w:t xml:space="preserve"> The aim of the discussion was to </w:t>
            </w:r>
            <w:r w:rsidR="00D63964">
              <w:rPr>
                <w:rFonts w:cs="Arial"/>
              </w:rPr>
              <w:t>investigate the impact of food fraud on the consumer and test the efficacy of fraud prevention strategies in enhancing consumer trust in food products and producers.</w:t>
            </w:r>
          </w:p>
          <w:p w:rsidR="00EC1A5A" w:rsidRDefault="00EC1A5A" w:rsidP="00190954"/>
        </w:tc>
      </w:tr>
      <w:tr w:rsidR="00493223" w:rsidTr="00597061">
        <w:tc>
          <w:tcPr>
            <w:tcW w:w="3873" w:type="dxa"/>
          </w:tcPr>
          <w:p w:rsidR="00493223" w:rsidRDefault="00597061" w:rsidP="00620851">
            <w:proofErr w:type="spellStart"/>
            <w:r w:rsidRPr="00053577">
              <w:t>Fo</w:t>
            </w:r>
            <w:r w:rsidR="00620851" w:rsidRPr="00053577">
              <w:t>cus</w:t>
            </w:r>
            <w:r>
              <w:t>Group</w:t>
            </w:r>
            <w:proofErr w:type="spellEnd"/>
            <w:r>
              <w:t xml:space="preserve"> _Transcripts.</w:t>
            </w:r>
            <w:r w:rsidR="00792BC5">
              <w:t>z</w:t>
            </w:r>
            <w:r>
              <w:t>ip</w:t>
            </w:r>
          </w:p>
        </w:tc>
        <w:tc>
          <w:tcPr>
            <w:tcW w:w="5143" w:type="dxa"/>
          </w:tcPr>
          <w:p w:rsidR="00D63964" w:rsidRPr="00620851" w:rsidRDefault="00792BC5" w:rsidP="00D63964">
            <w:pPr>
              <w:rPr>
                <w:rFonts w:cs="Arial"/>
              </w:rPr>
            </w:pPr>
            <w:r>
              <w:t xml:space="preserve">This file contains </w:t>
            </w:r>
            <w:r w:rsidR="00D63964">
              <w:t xml:space="preserve">the </w:t>
            </w:r>
            <w:r>
              <w:t xml:space="preserve">transcripts of </w:t>
            </w:r>
            <w:r w:rsidR="00D63964">
              <w:t>9</w:t>
            </w:r>
            <w:r>
              <w:t xml:space="preserve"> semi-</w:t>
            </w:r>
            <w:r w:rsidR="00D63964">
              <w:t xml:space="preserve">structured focus group discussions </w:t>
            </w:r>
            <w:r>
              <w:t xml:space="preserve">undertaken with </w:t>
            </w:r>
            <w:r w:rsidR="00D63964">
              <w:t>76 consumers in four different locations in the UK during January 2016.</w:t>
            </w:r>
            <w:r>
              <w:t xml:space="preserve"> </w:t>
            </w:r>
            <w:r w:rsidR="00D63964">
              <w:t xml:space="preserve">The aim of the discussion was to </w:t>
            </w:r>
            <w:r w:rsidR="00D63964">
              <w:rPr>
                <w:rFonts w:cs="Arial"/>
              </w:rPr>
              <w:t>investigate the impact of food fraud on the consumer and test the efficacy of fraud prevention strategies in enhancing consumer trust in food products and producers.</w:t>
            </w:r>
          </w:p>
          <w:p w:rsidR="00EC1A5A" w:rsidRDefault="00EC1A5A" w:rsidP="00D63964"/>
        </w:tc>
      </w:tr>
      <w:tr w:rsidR="00493223" w:rsidTr="00597061">
        <w:tc>
          <w:tcPr>
            <w:tcW w:w="3873" w:type="dxa"/>
          </w:tcPr>
          <w:p w:rsidR="00493223" w:rsidRDefault="00792BC5" w:rsidP="00792BC5">
            <w:r>
              <w:t>FocusGroup_Schedule</w:t>
            </w:r>
            <w:r w:rsidR="00445326" w:rsidRPr="00445326">
              <w:t>.</w:t>
            </w:r>
            <w:r>
              <w:t>docx</w:t>
            </w:r>
          </w:p>
        </w:tc>
        <w:tc>
          <w:tcPr>
            <w:tcW w:w="5143" w:type="dxa"/>
          </w:tcPr>
          <w:p w:rsidR="00620851" w:rsidRPr="00620851" w:rsidRDefault="00445326" w:rsidP="00445326">
            <w:pPr>
              <w:rPr>
                <w:rFonts w:cs="Arial"/>
              </w:rPr>
            </w:pPr>
            <w:r>
              <w:t xml:space="preserve">This </w:t>
            </w:r>
            <w:r w:rsidR="00620851">
              <w:t xml:space="preserve">5-page Word </w:t>
            </w:r>
            <w:r>
              <w:t xml:space="preserve">file </w:t>
            </w:r>
            <w:r w:rsidR="00620851">
              <w:t xml:space="preserve">contains the semi-structured questioning guide for </w:t>
            </w:r>
            <w:r w:rsidR="00D63964">
              <w:t xml:space="preserve">the </w:t>
            </w:r>
            <w:r w:rsidR="00620851">
              <w:t xml:space="preserve">WP5 focus group discussions which took place in January 2016. The aim of the </w:t>
            </w:r>
            <w:r w:rsidR="00D63964">
              <w:t>discussion</w:t>
            </w:r>
            <w:r w:rsidR="00620851">
              <w:t xml:space="preserve"> was to </w:t>
            </w:r>
            <w:r w:rsidR="00620851">
              <w:rPr>
                <w:rFonts w:cs="Arial"/>
              </w:rPr>
              <w:t>investigate the impact of food fraud on the consumer and test the efficacy of fraud prevention strategies in enhancing consumer trust in food products and producers.</w:t>
            </w:r>
          </w:p>
          <w:p w:rsidR="00936C87" w:rsidRDefault="00936C87" w:rsidP="00445326"/>
        </w:tc>
      </w:tr>
      <w:tr w:rsidR="00493223" w:rsidTr="00597061">
        <w:tc>
          <w:tcPr>
            <w:tcW w:w="3873" w:type="dxa"/>
          </w:tcPr>
          <w:p w:rsidR="00493223" w:rsidRDefault="00792BC5" w:rsidP="00792BC5">
            <w:r>
              <w:t>FocusGroup_Materials.zip</w:t>
            </w:r>
          </w:p>
        </w:tc>
        <w:tc>
          <w:tcPr>
            <w:tcW w:w="5143" w:type="dxa"/>
          </w:tcPr>
          <w:p w:rsidR="00BC25E4" w:rsidRPr="00620851" w:rsidRDefault="00620851" w:rsidP="00792BC5">
            <w:pPr>
              <w:rPr>
                <w:rFonts w:cs="Arial"/>
              </w:rPr>
            </w:pPr>
            <w:r>
              <w:t xml:space="preserve">This folder contains the </w:t>
            </w:r>
            <w:proofErr w:type="spellStart"/>
            <w:r>
              <w:t>Showcards</w:t>
            </w:r>
            <w:proofErr w:type="spellEnd"/>
            <w:r>
              <w:t xml:space="preserve"> A-</w:t>
            </w:r>
            <w:r w:rsidR="00A920E2">
              <w:t>H</w:t>
            </w:r>
            <w:r w:rsidR="009B568D">
              <w:t xml:space="preserve"> (</w:t>
            </w:r>
            <w:r w:rsidR="00A920E2">
              <w:t>5</w:t>
            </w:r>
            <w:r w:rsidR="009B568D">
              <w:t xml:space="preserve"> </w:t>
            </w:r>
            <w:proofErr w:type="spellStart"/>
            <w:r w:rsidR="009B568D">
              <w:t>Powerpoint</w:t>
            </w:r>
            <w:proofErr w:type="spellEnd"/>
            <w:r w:rsidR="009B568D">
              <w:t xml:space="preserve"> files; 2 Word files; 1 pdf)</w:t>
            </w:r>
            <w:r>
              <w:t xml:space="preserve"> that were used as visual aids during the WP5 focus group discussions that took part in January 2016. </w:t>
            </w:r>
            <w:r w:rsidR="00604D3B">
              <w:t xml:space="preserve"> </w:t>
            </w:r>
            <w:r w:rsidR="00AE7A29">
              <w:t xml:space="preserve">Showcard A contains examples of food fraud; Showcard B contains beef packaging; Showcard C contains beef logos; Showcard C contains fish packaging; Showcard D contains fish logos; Showcard F details the UK beef supply chain; Showcard G contains a QR code; and Showcard H contains an example of what type of information may be retrieved via the QR code. </w:t>
            </w:r>
            <w:r>
              <w:t xml:space="preserve">The aim of the discussion was to </w:t>
            </w:r>
            <w:r>
              <w:rPr>
                <w:rFonts w:cs="Arial"/>
              </w:rPr>
              <w:t>investigate the impact of food fraud on the consumer and test the efficacy of fraud prevention strategies in enhancing consumer trust in food products and producers.</w:t>
            </w:r>
          </w:p>
          <w:p w:rsidR="00620851" w:rsidRDefault="00620851" w:rsidP="00792BC5"/>
        </w:tc>
      </w:tr>
      <w:tr w:rsidR="00792BC5" w:rsidTr="00597061">
        <w:tc>
          <w:tcPr>
            <w:tcW w:w="3873" w:type="dxa"/>
          </w:tcPr>
          <w:p w:rsidR="00792BC5" w:rsidRDefault="00792BC5" w:rsidP="00792BC5">
            <w:r>
              <w:lastRenderedPageBreak/>
              <w:t>FoodTrace_SurveyQuestionnaire.docx</w:t>
            </w:r>
          </w:p>
        </w:tc>
        <w:tc>
          <w:tcPr>
            <w:tcW w:w="5143" w:type="dxa"/>
          </w:tcPr>
          <w:p w:rsidR="00792BC5" w:rsidRDefault="00190954" w:rsidP="00053577">
            <w:pPr>
              <w:jc w:val="both"/>
            </w:pPr>
            <w:r>
              <w:t xml:space="preserve">SPSS </w:t>
            </w:r>
            <w:r w:rsidRPr="00190954">
              <w:t>file containing a dataset generated by an in-home face-to-face Computer Assisted Personal Interview (CAPI) with consumers from the North and South of England (males and females, aged 18-65</w:t>
            </w:r>
            <w:r>
              <w:t xml:space="preserve"> years</w:t>
            </w:r>
            <w:r w:rsidRPr="00190954">
              <w:t>, from a variety of Social classes)</w:t>
            </w:r>
            <w:r w:rsidR="00620851">
              <w:t xml:space="preserve"> during August 2016. </w:t>
            </w:r>
            <w:r w:rsidRPr="00190954">
              <w:t xml:space="preserve"> The aim of the survey was to</w:t>
            </w:r>
            <w:r w:rsidRPr="00190954">
              <w:rPr>
                <w:rFonts w:cs="Arial"/>
              </w:rPr>
              <w:t xml:space="preserve"> </w:t>
            </w:r>
            <w:r w:rsidRPr="00190954">
              <w:rPr>
                <w:rFonts w:cs="Times New Roman"/>
              </w:rPr>
              <w:t xml:space="preserve">examine Factors influencing consumer intentions to purchase traceable minced beef and beef steak. </w:t>
            </w:r>
          </w:p>
        </w:tc>
      </w:tr>
      <w:tr w:rsidR="00493223" w:rsidTr="00597061">
        <w:tc>
          <w:tcPr>
            <w:tcW w:w="3873" w:type="dxa"/>
          </w:tcPr>
          <w:p w:rsidR="00493223" w:rsidRDefault="00C40F35" w:rsidP="00493223">
            <w:r>
              <w:t>Consent</w:t>
            </w:r>
            <w:r w:rsidR="00597061">
              <w:t xml:space="preserve"> f</w:t>
            </w:r>
            <w:r w:rsidR="00BC25E4" w:rsidRPr="00BC25E4">
              <w:t>orm</w:t>
            </w:r>
            <w:r w:rsidR="00597061">
              <w:t xml:space="preserve"> focus group</w:t>
            </w:r>
            <w:r w:rsidR="00BC25E4" w:rsidRPr="00BC25E4">
              <w:t>.doc</w:t>
            </w:r>
          </w:p>
          <w:p w:rsidR="00C40F35" w:rsidRDefault="00C40F35" w:rsidP="00493223"/>
        </w:tc>
        <w:tc>
          <w:tcPr>
            <w:tcW w:w="5143" w:type="dxa"/>
          </w:tcPr>
          <w:p w:rsidR="00493223" w:rsidRPr="00D63964" w:rsidRDefault="00620851" w:rsidP="00493223">
            <w:pPr>
              <w:rPr>
                <w:rFonts w:cs="Arial"/>
              </w:rPr>
            </w:pPr>
            <w:r>
              <w:t>One-page c</w:t>
            </w:r>
            <w:r w:rsidR="00BC25E4">
              <w:t xml:space="preserve">onsent form </w:t>
            </w:r>
            <w:r>
              <w:t xml:space="preserve">(in Word) </w:t>
            </w:r>
            <w:r w:rsidR="00BC25E4">
              <w:t xml:space="preserve">for participants in </w:t>
            </w:r>
            <w:r w:rsidR="00597061">
              <w:t>the</w:t>
            </w:r>
            <w:bookmarkStart w:id="2" w:name="_GoBack"/>
            <w:bookmarkEnd w:id="2"/>
            <w:r>
              <w:t xml:space="preserve"> focus group discussions which took place in January 2016. The aim of the discussion was to </w:t>
            </w:r>
            <w:r>
              <w:rPr>
                <w:rFonts w:cs="Arial"/>
              </w:rPr>
              <w:t>investigate the impact of food fraud on the consumer and test the efficacy of fraud prevention strategies in enhancing consumer trust in food products and producers.</w:t>
            </w:r>
          </w:p>
          <w:p w:rsidR="00BC25E4" w:rsidRDefault="00BC25E4" w:rsidP="00493223"/>
        </w:tc>
      </w:tr>
    </w:tbl>
    <w:p w:rsidR="00493223" w:rsidRPr="00493223" w:rsidRDefault="00493223" w:rsidP="00493223"/>
    <w:p w:rsidR="0054608F" w:rsidRDefault="0054608F"/>
    <w:sectPr w:rsidR="0054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23"/>
    <w:rsid w:val="00053577"/>
    <w:rsid w:val="00190954"/>
    <w:rsid w:val="001D7199"/>
    <w:rsid w:val="002234EA"/>
    <w:rsid w:val="003563FB"/>
    <w:rsid w:val="00445326"/>
    <w:rsid w:val="00493223"/>
    <w:rsid w:val="004A2801"/>
    <w:rsid w:val="00515DC4"/>
    <w:rsid w:val="0054608F"/>
    <w:rsid w:val="00597061"/>
    <w:rsid w:val="00604D3B"/>
    <w:rsid w:val="00620851"/>
    <w:rsid w:val="007115D8"/>
    <w:rsid w:val="00792BC5"/>
    <w:rsid w:val="008635A4"/>
    <w:rsid w:val="00936C87"/>
    <w:rsid w:val="009B568D"/>
    <w:rsid w:val="00A920E2"/>
    <w:rsid w:val="00AE7A29"/>
    <w:rsid w:val="00BC25E4"/>
    <w:rsid w:val="00C40F35"/>
    <w:rsid w:val="00D63964"/>
    <w:rsid w:val="00E00F29"/>
    <w:rsid w:val="00EC1A5A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D5496-0F9C-478F-9650-98F51C29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Woodhouse</dc:creator>
  <cp:lastModifiedBy>Moira Dean</cp:lastModifiedBy>
  <cp:revision>2</cp:revision>
  <dcterms:created xsi:type="dcterms:W3CDTF">2017-10-19T12:05:00Z</dcterms:created>
  <dcterms:modified xsi:type="dcterms:W3CDTF">2017-10-19T12:05:00Z</dcterms:modified>
</cp:coreProperties>
</file>