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09DAC" w14:textId="77777777" w:rsidR="00116ACC" w:rsidRDefault="00554117" w:rsidP="00554117">
      <w:pPr>
        <w:ind w:left="5760" w:firstLine="720"/>
      </w:pPr>
      <w:r>
        <w:rPr>
          <w:noProof/>
          <w:lang w:val="en-US"/>
        </w:rPr>
        <w:drawing>
          <wp:inline distT="0" distB="0" distL="0" distR="0" wp14:anchorId="4BA9A13F" wp14:editId="459BB8E4">
            <wp:extent cx="1313991" cy="1097841"/>
            <wp:effectExtent l="19050" t="0" r="459" b="0"/>
            <wp:docPr id="1" name="Picture 1" descr="N:\UoPportraitPUR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PportraitPUR300dpi.jpg"/>
                    <pic:cNvPicPr>
                      <a:picLocks noChangeAspect="1" noChangeArrowheads="1"/>
                    </pic:cNvPicPr>
                  </pic:nvPicPr>
                  <pic:blipFill>
                    <a:blip r:embed="rId8" cstate="print"/>
                    <a:srcRect/>
                    <a:stretch>
                      <a:fillRect/>
                    </a:stretch>
                  </pic:blipFill>
                  <pic:spPr bwMode="auto">
                    <a:xfrm>
                      <a:off x="0" y="0"/>
                      <a:ext cx="1314064" cy="1097902"/>
                    </a:xfrm>
                    <a:prstGeom prst="rect">
                      <a:avLst/>
                    </a:prstGeom>
                    <a:noFill/>
                    <a:ln w="9525">
                      <a:noFill/>
                      <a:miter lim="800000"/>
                      <a:headEnd/>
                      <a:tailEnd/>
                    </a:ln>
                  </pic:spPr>
                </pic:pic>
              </a:graphicData>
            </a:graphic>
          </wp:inline>
        </w:drawing>
      </w:r>
    </w:p>
    <w:p w14:paraId="632DD275" w14:textId="77777777" w:rsidR="00554117" w:rsidRDefault="00554117" w:rsidP="00554117">
      <w:pPr>
        <w:ind w:left="5760" w:firstLine="720"/>
      </w:pPr>
    </w:p>
    <w:p w14:paraId="6FEFBFD2" w14:textId="77777777" w:rsidR="00554117" w:rsidRDefault="00C73585" w:rsidP="00554117">
      <w:pPr>
        <w:ind w:left="5760" w:firstLine="720"/>
      </w:pPr>
      <w:r>
        <w:rPr>
          <w:noProof/>
          <w:lang w:val="en-US"/>
        </w:rPr>
        <mc:AlternateContent>
          <mc:Choice Requires="wps">
            <w:drawing>
              <wp:anchor distT="0" distB="0" distL="114300" distR="114300" simplePos="0" relativeHeight="251664384" behindDoc="0" locked="0" layoutInCell="1" allowOverlap="1" wp14:anchorId="0210D5DA" wp14:editId="5AE8C98F">
                <wp:simplePos x="0" y="0"/>
                <wp:positionH relativeFrom="column">
                  <wp:posOffset>120015</wp:posOffset>
                </wp:positionH>
                <wp:positionV relativeFrom="paragraph">
                  <wp:posOffset>105410</wp:posOffset>
                </wp:positionV>
                <wp:extent cx="2255520" cy="717550"/>
                <wp:effectExtent l="0" t="2540" r="0" b="38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717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B6F7E2" w14:textId="77777777" w:rsidR="00354965" w:rsidRPr="005D7926" w:rsidRDefault="00354965">
                            <w:pPr>
                              <w:rPr>
                                <w:b/>
                                <w:sz w:val="28"/>
                                <w:szCs w:val="28"/>
                              </w:rPr>
                            </w:pPr>
                            <w:r w:rsidRPr="005D7926">
                              <w:rPr>
                                <w:b/>
                                <w:sz w:val="28"/>
                                <w:szCs w:val="28"/>
                              </w:rPr>
                              <w:t>Participant Information Sheet</w:t>
                            </w:r>
                            <w:r w:rsidR="009F7A84">
                              <w:rPr>
                                <w:b/>
                                <w:sz w:val="28"/>
                                <w:szCs w:val="28"/>
                              </w:rPr>
                              <w:t xml:space="preserve"> – adult interviewees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45pt;margin-top:8.3pt;width:177.6pt;height:56.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" stroked="f">
                <v:textbox style="mso-fit-shape-to-text:t">
                  <w:txbxContent>
                    <w:p w:rsidR="00354965" w:rsidRPr="005D7926" w:rsidRDefault="00354965">
                      <w:pPr>
                        <w:rPr>
                          <w:b/>
                          <w:sz w:val="28"/>
                          <w:szCs w:val="28"/>
                        </w:rPr>
                      </w:pPr>
                      <w:r w:rsidRPr="005D7926">
                        <w:rPr>
                          <w:b/>
                          <w:sz w:val="28"/>
                          <w:szCs w:val="28"/>
                        </w:rPr>
                        <w:t>Participant Information Sheet</w:t>
                      </w:r>
                      <w:r w:rsidR="009F7A84">
                        <w:rPr>
                          <w:b/>
                          <w:sz w:val="28"/>
                          <w:szCs w:val="28"/>
                        </w:rPr>
                        <w:t xml:space="preserve"> – adult interviewees</w:t>
                      </w:r>
                    </w:p>
                  </w:txbxContent>
                </v:textbox>
              </v:shape>
            </w:pict>
          </mc:Fallback>
        </mc:AlternateContent>
      </w:r>
      <w:r>
        <w:rPr>
          <w:noProof/>
          <w:lang w:val="en-US"/>
        </w:rPr>
        <mc:AlternateContent>
          <mc:Choice Requires="wps">
            <w:drawing>
              <wp:anchor distT="0" distB="0" distL="114300" distR="114300" simplePos="0" relativeHeight="251665408" behindDoc="0" locked="0" layoutInCell="1" allowOverlap="1" wp14:anchorId="2F896A17" wp14:editId="45B7B77E">
                <wp:simplePos x="0" y="0"/>
                <wp:positionH relativeFrom="column">
                  <wp:posOffset>2633345</wp:posOffset>
                </wp:positionH>
                <wp:positionV relativeFrom="paragraph">
                  <wp:posOffset>-364490</wp:posOffset>
                </wp:positionV>
                <wp:extent cx="3304540" cy="1688465"/>
                <wp:effectExtent l="57150" t="38100" r="86360" b="12128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168846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blurRad="63500" dist="29783" dir="3885598" algn="ctr" rotWithShape="0">
                            <a:schemeClr val="accent4">
                              <a:lumMod val="50000"/>
                              <a:lumOff val="0"/>
                              <a:alpha val="50000"/>
                            </a:schemeClr>
                          </a:outerShdw>
                        </a:effectLst>
                      </wps:spPr>
                      <wps:txbx>
                        <w:txbxContent>
                          <w:p w14:paraId="51459C87" w14:textId="77777777" w:rsidR="00796683" w:rsidRDefault="00796683" w:rsidP="00796683">
                            <w:pPr>
                              <w:spacing w:after="0" w:line="240" w:lineRule="auto"/>
                            </w:pPr>
                            <w:r>
                              <w:t>Dr Tara Woodyer (Lead Researcher)</w:t>
                            </w:r>
                          </w:p>
                          <w:p w14:paraId="7692CCF1" w14:textId="77777777" w:rsidR="00796683" w:rsidRDefault="00796683" w:rsidP="00796683">
                            <w:pPr>
                              <w:spacing w:after="0" w:line="240" w:lineRule="auto"/>
                            </w:pPr>
                          </w:p>
                          <w:p w14:paraId="78CD3AF3" w14:textId="77777777" w:rsidR="00796683" w:rsidRDefault="00796683" w:rsidP="00796683">
                            <w:pPr>
                              <w:spacing w:after="0" w:line="240" w:lineRule="auto"/>
                            </w:pPr>
                            <w:r>
                              <w:t>Department of Geography, University of Portsmouth</w:t>
                            </w:r>
                          </w:p>
                          <w:p w14:paraId="745B70CA" w14:textId="77777777" w:rsidR="00796683" w:rsidRDefault="00796683" w:rsidP="00796683">
                            <w:pPr>
                              <w:spacing w:after="0" w:line="240" w:lineRule="auto"/>
                            </w:pPr>
                            <w:r>
                              <w:t xml:space="preserve">Buckingham </w:t>
                            </w:r>
                            <w:proofErr w:type="gramStart"/>
                            <w:r>
                              <w:t>Building ,</w:t>
                            </w:r>
                            <w:proofErr w:type="gramEnd"/>
                            <w:r>
                              <w:t xml:space="preserve"> Lion Terrace</w:t>
                            </w:r>
                          </w:p>
                          <w:p w14:paraId="7302E09A" w14:textId="77777777" w:rsidR="00796683" w:rsidRDefault="00796683" w:rsidP="00796683">
                            <w:pPr>
                              <w:spacing w:after="0" w:line="240" w:lineRule="auto"/>
                            </w:pPr>
                            <w:r>
                              <w:t>Portsmouth PO1 3HE</w:t>
                            </w:r>
                          </w:p>
                          <w:p w14:paraId="506F7173" w14:textId="77777777" w:rsidR="00796683" w:rsidRDefault="00796683" w:rsidP="00796683">
                            <w:pPr>
                              <w:spacing w:after="0" w:line="240" w:lineRule="auto"/>
                            </w:pPr>
                            <w:r>
                              <w:t>United Kingdom</w:t>
                            </w:r>
                          </w:p>
                          <w:p w14:paraId="5E602C35" w14:textId="77777777" w:rsidR="00796683" w:rsidRDefault="00796683" w:rsidP="00796683">
                            <w:pPr>
                              <w:spacing w:after="0" w:line="240" w:lineRule="auto"/>
                            </w:pPr>
                          </w:p>
                          <w:p w14:paraId="2A8CC885" w14:textId="77777777" w:rsidR="00796683" w:rsidRDefault="00796683" w:rsidP="00796683">
                            <w:pPr>
                              <w:spacing w:after="0" w:line="240" w:lineRule="auto"/>
                            </w:pPr>
                            <w:r>
                              <w:t>T: +44 (0)23 9284 2507</w:t>
                            </w:r>
                          </w:p>
                          <w:p w14:paraId="75F552EE" w14:textId="77777777" w:rsidR="00796683" w:rsidRDefault="00796683" w:rsidP="00796683">
                            <w:pPr>
                              <w:spacing w:after="0" w:line="240" w:lineRule="auto"/>
                            </w:pPr>
                            <w:r>
                              <w:t>Email: tara.woodyer@port.ac.uk</w:t>
                            </w:r>
                          </w:p>
                          <w:p w14:paraId="5F7B72A3" w14:textId="77777777" w:rsidR="00796683" w:rsidRDefault="00796683" w:rsidP="00796683">
                            <w:pPr>
                              <w:spacing w:after="0" w:line="240" w:lineRule="auto"/>
                            </w:pPr>
                          </w:p>
                          <w:p w14:paraId="1DE9D2ED" w14:textId="77777777" w:rsidR="00796683" w:rsidRDefault="00796683" w:rsidP="00796683">
                            <w:pPr>
                              <w:spacing w:after="0" w:line="240" w:lineRule="auto"/>
                            </w:pPr>
                          </w:p>
                          <w:p w14:paraId="2E4D7D4E" w14:textId="77777777" w:rsidR="00796683" w:rsidRDefault="00796683" w:rsidP="00796683">
                            <w:pPr>
                              <w:spacing w:after="0" w:line="240" w:lineRule="auto"/>
                            </w:pPr>
                          </w:p>
                          <w:p w14:paraId="6DCCDD71" w14:textId="77777777" w:rsidR="00796683" w:rsidRDefault="00796683" w:rsidP="00796683">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07.35pt;margin-top:-28.7pt;width:260.2pt;height:13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" fillcolor="white [3201]" strokecolor="#b2a1c7 [1943]" strokeweight="1pt">
                <v:fill color2="#ccc0d9 [1303]" focus="100%" type="gradient"/>
                <v:shadow on="t" color="#3f3151 [1607]" opacity=".5" offset="1pt,.74833mm"/>
                <v:textbox>
                  <w:txbxContent>
                    <w:p w:rsidR="00796683" w:rsidRDefault="00796683" w:rsidP="00796683">
                      <w:pPr>
                        <w:spacing w:after="0" w:line="240" w:lineRule="auto"/>
                      </w:pPr>
                      <w:r>
                        <w:t xml:space="preserve">Dr Tara </w:t>
                      </w:r>
                      <w:proofErr w:type="spellStart"/>
                      <w:r>
                        <w:t>Woodyer</w:t>
                      </w:r>
                      <w:proofErr w:type="spellEnd"/>
                      <w:r>
                        <w:t xml:space="preserve"> (Lead Researcher)</w:t>
                      </w:r>
                    </w:p>
                    <w:p w:rsidR="00796683" w:rsidRDefault="00796683" w:rsidP="00796683">
                      <w:pPr>
                        <w:spacing w:after="0" w:line="240" w:lineRule="auto"/>
                      </w:pPr>
                    </w:p>
                    <w:p w:rsidR="00796683" w:rsidRDefault="00796683" w:rsidP="00796683">
                      <w:pPr>
                        <w:spacing w:after="0" w:line="240" w:lineRule="auto"/>
                      </w:pPr>
                      <w:r>
                        <w:t>Department of Geography, University of Portsmouth</w:t>
                      </w:r>
                    </w:p>
                    <w:p w:rsidR="00796683" w:rsidRDefault="00796683" w:rsidP="00796683">
                      <w:pPr>
                        <w:spacing w:after="0" w:line="240" w:lineRule="auto"/>
                      </w:pPr>
                      <w:r>
                        <w:t xml:space="preserve">Buckingham </w:t>
                      </w:r>
                      <w:proofErr w:type="gramStart"/>
                      <w:r>
                        <w:t>Building ,</w:t>
                      </w:r>
                      <w:proofErr w:type="gramEnd"/>
                      <w:r>
                        <w:t xml:space="preserve"> Lion Terrace</w:t>
                      </w:r>
                    </w:p>
                    <w:p w:rsidR="00796683" w:rsidRDefault="00796683" w:rsidP="00796683">
                      <w:pPr>
                        <w:spacing w:after="0" w:line="240" w:lineRule="auto"/>
                      </w:pPr>
                      <w:r>
                        <w:t>Portsmouth PO1 3HE</w:t>
                      </w:r>
                    </w:p>
                    <w:p w:rsidR="00796683" w:rsidRDefault="00796683" w:rsidP="00796683">
                      <w:pPr>
                        <w:spacing w:after="0" w:line="240" w:lineRule="auto"/>
                      </w:pPr>
                      <w:r>
                        <w:t>United Kingdom</w:t>
                      </w:r>
                    </w:p>
                    <w:p w:rsidR="00796683" w:rsidRDefault="00796683" w:rsidP="00796683">
                      <w:pPr>
                        <w:spacing w:after="0" w:line="240" w:lineRule="auto"/>
                      </w:pPr>
                    </w:p>
                    <w:p w:rsidR="00796683" w:rsidRDefault="00796683" w:rsidP="00796683">
                      <w:pPr>
                        <w:spacing w:after="0" w:line="240" w:lineRule="auto"/>
                      </w:pPr>
                      <w:r>
                        <w:t>T: +44 (0)23 9284 2507</w:t>
                      </w:r>
                    </w:p>
                    <w:p w:rsidR="00796683" w:rsidRDefault="00796683" w:rsidP="00796683">
                      <w:pPr>
                        <w:spacing w:after="0" w:line="240" w:lineRule="auto"/>
                      </w:pPr>
                      <w:r>
                        <w:t>Email: tara.woodyer@port.ac.uk</w:t>
                      </w:r>
                    </w:p>
                    <w:p w:rsidR="00796683" w:rsidRDefault="00796683" w:rsidP="00796683">
                      <w:pPr>
                        <w:spacing w:after="0" w:line="240" w:lineRule="auto"/>
                      </w:pPr>
                    </w:p>
                    <w:p w:rsidR="00796683" w:rsidRDefault="00796683" w:rsidP="00796683">
                      <w:pPr>
                        <w:spacing w:after="0" w:line="240" w:lineRule="auto"/>
                      </w:pPr>
                    </w:p>
                    <w:p w:rsidR="00796683" w:rsidRDefault="00796683" w:rsidP="00796683">
                      <w:pPr>
                        <w:spacing w:after="0" w:line="240" w:lineRule="auto"/>
                      </w:pPr>
                    </w:p>
                    <w:p w:rsidR="00796683" w:rsidRDefault="00796683" w:rsidP="00796683">
                      <w:pPr>
                        <w:spacing w:after="0" w:line="240" w:lineRule="auto"/>
                      </w:pPr>
                    </w:p>
                  </w:txbxContent>
                </v:textbox>
              </v:shape>
            </w:pict>
          </mc:Fallback>
        </mc:AlternateContent>
      </w:r>
    </w:p>
    <w:p w14:paraId="5B9EDC04" w14:textId="77777777" w:rsidR="00554117" w:rsidRDefault="00554117" w:rsidP="00554117">
      <w:pPr>
        <w:ind w:left="5760" w:firstLine="720"/>
      </w:pPr>
    </w:p>
    <w:p w14:paraId="786B61B0" w14:textId="77777777" w:rsidR="005A1628" w:rsidRDefault="005A1628" w:rsidP="00554117">
      <w:pPr>
        <w:jc w:val="center"/>
        <w:rPr>
          <w:b/>
        </w:rPr>
      </w:pPr>
    </w:p>
    <w:p w14:paraId="4A8F8DC7" w14:textId="77777777" w:rsidR="005A1628" w:rsidRDefault="005A1628" w:rsidP="00554117">
      <w:pPr>
        <w:jc w:val="center"/>
        <w:rPr>
          <w:b/>
        </w:rPr>
      </w:pPr>
    </w:p>
    <w:p w14:paraId="003EFA6A" w14:textId="77777777" w:rsidR="005A1628" w:rsidRDefault="005A1628" w:rsidP="00796683">
      <w:pPr>
        <w:rPr>
          <w:b/>
        </w:rPr>
      </w:pPr>
    </w:p>
    <w:p w14:paraId="0B19764C" w14:textId="77777777" w:rsidR="00554117" w:rsidRPr="00735233" w:rsidRDefault="00554117" w:rsidP="00735233">
      <w:pPr>
        <w:rPr>
          <w:u w:val="single"/>
        </w:rPr>
      </w:pPr>
      <w:r w:rsidRPr="00735233">
        <w:rPr>
          <w:b/>
          <w:u w:val="single"/>
        </w:rPr>
        <w:t>Study Title:</w:t>
      </w:r>
      <w:r w:rsidRPr="00735233">
        <w:rPr>
          <w:u w:val="single"/>
        </w:rPr>
        <w:t xml:space="preserve"> </w:t>
      </w:r>
      <w:r w:rsidR="00D16C55" w:rsidRPr="00735233">
        <w:rPr>
          <w:u w:val="single"/>
        </w:rPr>
        <w:t>Ludic Geopolitics: children’s play, war toys and re-enchantment with the British military</w:t>
      </w:r>
    </w:p>
    <w:p w14:paraId="6ADC0784" w14:textId="77777777" w:rsidR="005D7926" w:rsidRPr="00D16C55" w:rsidRDefault="00D2148C" w:rsidP="005D7926">
      <w:r>
        <w:rPr>
          <w:b/>
        </w:rPr>
        <w:t xml:space="preserve">    </w:t>
      </w:r>
      <w:r w:rsidR="00936794">
        <w:rPr>
          <w:b/>
        </w:rPr>
        <w:t xml:space="preserve">            </w:t>
      </w:r>
      <w:r w:rsidR="00D16C55">
        <w:rPr>
          <w:b/>
        </w:rPr>
        <w:t xml:space="preserve">       </w:t>
      </w:r>
    </w:p>
    <w:p w14:paraId="16194D3B" w14:textId="77777777" w:rsidR="005D7926" w:rsidRPr="006846D8" w:rsidRDefault="005D7926" w:rsidP="005D7926">
      <w:pPr>
        <w:rPr>
          <w:sz w:val="20"/>
          <w:szCs w:val="20"/>
        </w:rPr>
      </w:pPr>
      <w:r w:rsidRPr="006846D8">
        <w:rPr>
          <w:iCs/>
        </w:rPr>
        <w:t>We would like to invite you</w:t>
      </w:r>
      <w:r w:rsidR="00885C9E">
        <w:rPr>
          <w:iCs/>
        </w:rPr>
        <w:t xml:space="preserve"> </w:t>
      </w:r>
      <w:r w:rsidRPr="006846D8">
        <w:rPr>
          <w:iCs/>
        </w:rPr>
        <w:t>to take part in our research study. Before you decide we would like you to understand why the research is being done and what it would involve for you. Talk to others about the study if you wish. Ask us if there is anything that is not clear</w:t>
      </w:r>
      <w:r w:rsidR="00812477">
        <w:rPr>
          <w:iCs/>
        </w:rPr>
        <w:t>.</w:t>
      </w:r>
      <w:r w:rsidRPr="006846D8">
        <w:rPr>
          <w:sz w:val="20"/>
          <w:szCs w:val="20"/>
        </w:rPr>
        <w:t xml:space="preserve"> </w:t>
      </w:r>
    </w:p>
    <w:p w14:paraId="63B4858E" w14:textId="77777777" w:rsidR="005D7926" w:rsidRPr="00B407CE" w:rsidRDefault="005D7926" w:rsidP="005D7926">
      <w:pPr>
        <w:pStyle w:val="Default"/>
        <w:rPr>
          <w:rFonts w:asciiTheme="minorHAnsi" w:hAnsiTheme="minorHAnsi"/>
          <w:sz w:val="22"/>
          <w:szCs w:val="22"/>
        </w:rPr>
      </w:pPr>
      <w:r w:rsidRPr="00B407CE">
        <w:rPr>
          <w:rFonts w:asciiTheme="minorHAnsi" w:hAnsiTheme="minorHAnsi"/>
          <w:b/>
          <w:bCs/>
          <w:sz w:val="22"/>
          <w:szCs w:val="22"/>
        </w:rPr>
        <w:t xml:space="preserve">What is the purpose of the study? </w:t>
      </w:r>
    </w:p>
    <w:p w14:paraId="1F749079" w14:textId="77777777" w:rsidR="005D7926" w:rsidRDefault="000662F4" w:rsidP="005D7926">
      <w:r>
        <w:t>The study</w:t>
      </w:r>
      <w:r w:rsidR="00BF7887">
        <w:t xml:space="preserve"> examines children’s pl</w:t>
      </w:r>
      <w:r w:rsidR="008C33CE">
        <w:t xml:space="preserve">ay with military action figures. The aim is not to judge whether war play is good or bad, but </w:t>
      </w:r>
      <w:r w:rsidR="00BF7887">
        <w:t xml:space="preserve">to better understand how </w:t>
      </w:r>
      <w:r w:rsidR="008C33CE">
        <w:t>children</w:t>
      </w:r>
      <w:r w:rsidR="00BF7887">
        <w:t xml:space="preserve"> make sense of contemporary war and conflict</w:t>
      </w:r>
      <w:r w:rsidR="008C33CE">
        <w:t xml:space="preserve"> through their play</w:t>
      </w:r>
      <w:r w:rsidR="00BF7887">
        <w:t xml:space="preserve">. </w:t>
      </w:r>
    </w:p>
    <w:p w14:paraId="55D73D69" w14:textId="77777777" w:rsidR="00B407CE" w:rsidRPr="00B407CE" w:rsidRDefault="00B407CE" w:rsidP="00B407CE">
      <w:pPr>
        <w:pStyle w:val="Default"/>
        <w:rPr>
          <w:rFonts w:asciiTheme="minorHAnsi" w:hAnsiTheme="minorHAnsi"/>
          <w:sz w:val="22"/>
          <w:szCs w:val="22"/>
        </w:rPr>
      </w:pPr>
      <w:r w:rsidRPr="00B407CE">
        <w:rPr>
          <w:rFonts w:asciiTheme="minorHAnsi" w:hAnsiTheme="minorHAnsi"/>
          <w:b/>
          <w:bCs/>
          <w:sz w:val="22"/>
          <w:szCs w:val="22"/>
        </w:rPr>
        <w:t xml:space="preserve">Why have I been invited? </w:t>
      </w:r>
    </w:p>
    <w:p w14:paraId="3D5BBB9D" w14:textId="77777777" w:rsidR="00B407CE" w:rsidRDefault="00885C9E" w:rsidP="00B407CE">
      <w:r>
        <w:t xml:space="preserve">You have been invited to take part as you have been identified as someone who is well placed to talk about the </w:t>
      </w:r>
      <w:r w:rsidR="00936794">
        <w:t xml:space="preserve">licensing, </w:t>
      </w:r>
      <w:r>
        <w:t xml:space="preserve">design and promotional practices of military action figures. </w:t>
      </w:r>
    </w:p>
    <w:p w14:paraId="0339410B" w14:textId="77777777" w:rsidR="00B407CE" w:rsidRPr="00B407CE" w:rsidRDefault="00B407CE" w:rsidP="00B407CE">
      <w:pPr>
        <w:pStyle w:val="Default"/>
        <w:rPr>
          <w:rFonts w:asciiTheme="minorHAnsi" w:hAnsiTheme="minorHAnsi"/>
          <w:sz w:val="22"/>
          <w:szCs w:val="22"/>
        </w:rPr>
      </w:pPr>
      <w:r w:rsidRPr="00B407CE">
        <w:rPr>
          <w:rFonts w:asciiTheme="minorHAnsi" w:hAnsiTheme="minorHAnsi"/>
          <w:b/>
          <w:bCs/>
          <w:sz w:val="22"/>
          <w:szCs w:val="22"/>
        </w:rPr>
        <w:t xml:space="preserve">Do I have to take part? </w:t>
      </w:r>
    </w:p>
    <w:p w14:paraId="4680EFA7" w14:textId="77777777" w:rsidR="00885C9E" w:rsidRPr="00885C9E" w:rsidRDefault="00885C9E" w:rsidP="00885C9E">
      <w:pPr>
        <w:rPr>
          <w:iCs/>
        </w:rPr>
      </w:pPr>
      <w:r w:rsidRPr="00885C9E">
        <w:rPr>
          <w:iCs/>
        </w:rPr>
        <w:t xml:space="preserve">It is up to you to decide to join the study. We will describe the study and go through this information sheet. If you agree to take part, we will then ask you to sign a consent form. </w:t>
      </w:r>
    </w:p>
    <w:p w14:paraId="5B76BD66" w14:textId="77777777" w:rsidR="0002342D" w:rsidRPr="003E4087" w:rsidRDefault="0002342D" w:rsidP="0002342D">
      <w:pPr>
        <w:pStyle w:val="Default"/>
        <w:rPr>
          <w:rFonts w:asciiTheme="minorHAnsi" w:hAnsiTheme="minorHAnsi"/>
          <w:sz w:val="22"/>
          <w:szCs w:val="22"/>
        </w:rPr>
      </w:pPr>
      <w:r>
        <w:rPr>
          <w:rFonts w:asciiTheme="minorHAnsi" w:hAnsiTheme="minorHAnsi"/>
          <w:b/>
          <w:bCs/>
          <w:sz w:val="22"/>
          <w:szCs w:val="22"/>
        </w:rPr>
        <w:t xml:space="preserve">What will </w:t>
      </w:r>
      <w:r w:rsidR="00885C9E">
        <w:rPr>
          <w:rFonts w:asciiTheme="minorHAnsi" w:hAnsiTheme="minorHAnsi"/>
          <w:b/>
          <w:bCs/>
          <w:sz w:val="22"/>
          <w:szCs w:val="22"/>
        </w:rPr>
        <w:t>I</w:t>
      </w:r>
      <w:r>
        <w:rPr>
          <w:rFonts w:asciiTheme="minorHAnsi" w:hAnsiTheme="minorHAnsi"/>
          <w:b/>
          <w:bCs/>
          <w:sz w:val="22"/>
          <w:szCs w:val="22"/>
        </w:rPr>
        <w:t xml:space="preserve"> </w:t>
      </w:r>
      <w:r w:rsidRPr="003E4087">
        <w:rPr>
          <w:rFonts w:asciiTheme="minorHAnsi" w:hAnsiTheme="minorHAnsi"/>
          <w:b/>
          <w:bCs/>
          <w:sz w:val="22"/>
          <w:szCs w:val="22"/>
        </w:rPr>
        <w:t xml:space="preserve">have to do? </w:t>
      </w:r>
    </w:p>
    <w:p w14:paraId="754CD9D4" w14:textId="77777777" w:rsidR="00B407CE" w:rsidRPr="00796683" w:rsidRDefault="00885C9E" w:rsidP="00B407CE">
      <w:pPr>
        <w:pStyle w:val="Default"/>
        <w:rPr>
          <w:rFonts w:asciiTheme="minorHAnsi" w:hAnsiTheme="minorHAnsi"/>
          <w:sz w:val="22"/>
          <w:szCs w:val="22"/>
        </w:rPr>
      </w:pPr>
      <w:r w:rsidRPr="00796683">
        <w:rPr>
          <w:rFonts w:asciiTheme="minorHAnsi" w:hAnsiTheme="minorHAnsi"/>
          <w:sz w:val="22"/>
          <w:szCs w:val="22"/>
        </w:rPr>
        <w:t xml:space="preserve">We would like to interview you about the </w:t>
      </w:r>
      <w:r w:rsidR="00936794">
        <w:rPr>
          <w:rFonts w:asciiTheme="minorHAnsi" w:hAnsiTheme="minorHAnsi"/>
          <w:sz w:val="22"/>
          <w:szCs w:val="22"/>
        </w:rPr>
        <w:t xml:space="preserve">licensing, </w:t>
      </w:r>
      <w:r w:rsidRPr="00796683">
        <w:rPr>
          <w:rFonts w:asciiTheme="minorHAnsi" w:hAnsiTheme="minorHAnsi"/>
          <w:sz w:val="22"/>
          <w:szCs w:val="22"/>
        </w:rPr>
        <w:t xml:space="preserve">design and promotional practices of military action figures. Interviews typically last for about an hour and are relatively informal in nature. </w:t>
      </w:r>
      <w:r w:rsidR="00354965" w:rsidRPr="00796683">
        <w:rPr>
          <w:rFonts w:asciiTheme="minorHAnsi" w:hAnsiTheme="minorHAnsi"/>
          <w:sz w:val="22"/>
          <w:szCs w:val="22"/>
        </w:rPr>
        <w:t xml:space="preserve">Ideally, we would like to record the interview. This will allow us to review the material as a team after the interview. </w:t>
      </w:r>
    </w:p>
    <w:p w14:paraId="204D89D0" w14:textId="77777777" w:rsidR="00FF551B" w:rsidRDefault="00FF551B" w:rsidP="00FF551B">
      <w:pPr>
        <w:pStyle w:val="Default"/>
        <w:rPr>
          <w:b/>
          <w:bCs/>
          <w:sz w:val="22"/>
          <w:szCs w:val="22"/>
        </w:rPr>
      </w:pPr>
    </w:p>
    <w:p w14:paraId="59ACA456" w14:textId="77777777" w:rsidR="003E4087" w:rsidRPr="003E4087" w:rsidRDefault="003E4087" w:rsidP="003E4087">
      <w:pPr>
        <w:pStyle w:val="Default"/>
        <w:rPr>
          <w:rFonts w:asciiTheme="minorHAnsi" w:hAnsiTheme="minorHAnsi"/>
          <w:sz w:val="22"/>
          <w:szCs w:val="22"/>
        </w:rPr>
      </w:pPr>
      <w:r w:rsidRPr="003E4087">
        <w:rPr>
          <w:rFonts w:asciiTheme="minorHAnsi" w:hAnsiTheme="minorHAnsi"/>
          <w:b/>
          <w:bCs/>
          <w:sz w:val="22"/>
          <w:szCs w:val="22"/>
        </w:rPr>
        <w:t>What are the possible disadva</w:t>
      </w:r>
      <w:r w:rsidR="002C1F1D">
        <w:rPr>
          <w:rFonts w:asciiTheme="minorHAnsi" w:hAnsiTheme="minorHAnsi"/>
          <w:b/>
          <w:bCs/>
          <w:sz w:val="22"/>
          <w:szCs w:val="22"/>
        </w:rPr>
        <w:t>ntages and risks of taking part?</w:t>
      </w:r>
      <w:r w:rsidRPr="003E4087">
        <w:rPr>
          <w:rFonts w:asciiTheme="minorHAnsi" w:hAnsiTheme="minorHAnsi"/>
          <w:b/>
          <w:bCs/>
          <w:sz w:val="22"/>
          <w:szCs w:val="22"/>
        </w:rPr>
        <w:t xml:space="preserve"> </w:t>
      </w:r>
    </w:p>
    <w:p w14:paraId="4F2964C9" w14:textId="77777777" w:rsidR="003E4087" w:rsidRDefault="0002342D" w:rsidP="003E4087">
      <w:pPr>
        <w:pStyle w:val="Default"/>
        <w:rPr>
          <w:rFonts w:asciiTheme="minorHAnsi" w:hAnsiTheme="minorHAnsi"/>
          <w:sz w:val="22"/>
          <w:szCs w:val="22"/>
        </w:rPr>
      </w:pPr>
      <w:r>
        <w:rPr>
          <w:rFonts w:asciiTheme="minorHAnsi" w:hAnsiTheme="minorHAnsi"/>
          <w:sz w:val="22"/>
          <w:szCs w:val="22"/>
        </w:rPr>
        <w:t>We will aim to minimise the</w:t>
      </w:r>
      <w:r w:rsidR="003E4087">
        <w:rPr>
          <w:rFonts w:asciiTheme="minorHAnsi" w:hAnsiTheme="minorHAnsi"/>
          <w:sz w:val="22"/>
          <w:szCs w:val="22"/>
        </w:rPr>
        <w:t xml:space="preserve"> </w:t>
      </w:r>
      <w:r w:rsidR="00354965">
        <w:rPr>
          <w:rFonts w:asciiTheme="minorHAnsi" w:hAnsiTheme="minorHAnsi"/>
          <w:sz w:val="22"/>
          <w:szCs w:val="22"/>
        </w:rPr>
        <w:t>inconvenience of participation, and we will not ask you to divulge any sensitive information. Any data used</w:t>
      </w:r>
      <w:r w:rsidR="006272D8">
        <w:rPr>
          <w:rFonts w:asciiTheme="minorHAnsi" w:hAnsiTheme="minorHAnsi"/>
          <w:sz w:val="22"/>
          <w:szCs w:val="22"/>
        </w:rPr>
        <w:t xml:space="preserve"> in final</w:t>
      </w:r>
      <w:r>
        <w:rPr>
          <w:rFonts w:asciiTheme="minorHAnsi" w:hAnsiTheme="minorHAnsi"/>
          <w:sz w:val="22"/>
          <w:szCs w:val="22"/>
        </w:rPr>
        <w:t xml:space="preserve"> reports, </w:t>
      </w:r>
      <w:r w:rsidR="00354965">
        <w:rPr>
          <w:rFonts w:asciiTheme="minorHAnsi" w:hAnsiTheme="minorHAnsi"/>
          <w:sz w:val="22"/>
          <w:szCs w:val="22"/>
        </w:rPr>
        <w:t>will be anonymised</w:t>
      </w:r>
      <w:r w:rsidR="00796683">
        <w:rPr>
          <w:rFonts w:asciiTheme="minorHAnsi" w:hAnsiTheme="minorHAnsi"/>
          <w:sz w:val="22"/>
          <w:szCs w:val="22"/>
        </w:rPr>
        <w:t xml:space="preserve"> at your request</w:t>
      </w:r>
      <w:r w:rsidR="00354965">
        <w:rPr>
          <w:rFonts w:asciiTheme="minorHAnsi" w:hAnsiTheme="minorHAnsi"/>
          <w:sz w:val="22"/>
          <w:szCs w:val="22"/>
        </w:rPr>
        <w:t xml:space="preserve">, however, </w:t>
      </w:r>
      <w:r w:rsidR="009F7A84">
        <w:rPr>
          <w:rFonts w:asciiTheme="minorHAnsi" w:hAnsiTheme="minorHAnsi"/>
          <w:sz w:val="22"/>
          <w:szCs w:val="22"/>
        </w:rPr>
        <w:t xml:space="preserve">it is likely that </w:t>
      </w:r>
      <w:r w:rsidR="00354965">
        <w:rPr>
          <w:rFonts w:asciiTheme="minorHAnsi" w:hAnsiTheme="minorHAnsi"/>
          <w:sz w:val="22"/>
          <w:szCs w:val="22"/>
        </w:rPr>
        <w:t>the brand</w:t>
      </w:r>
      <w:r w:rsidR="00936794">
        <w:rPr>
          <w:rFonts w:asciiTheme="minorHAnsi" w:hAnsiTheme="minorHAnsi"/>
          <w:sz w:val="22"/>
          <w:szCs w:val="22"/>
        </w:rPr>
        <w:t>, company or institution</w:t>
      </w:r>
      <w:r w:rsidR="00354965">
        <w:rPr>
          <w:rFonts w:asciiTheme="minorHAnsi" w:hAnsiTheme="minorHAnsi"/>
          <w:sz w:val="22"/>
          <w:szCs w:val="22"/>
        </w:rPr>
        <w:t xml:space="preserve"> you work/</w:t>
      </w:r>
      <w:proofErr w:type="spellStart"/>
      <w:r w:rsidR="00354965">
        <w:rPr>
          <w:rFonts w:asciiTheme="minorHAnsi" w:hAnsiTheme="minorHAnsi"/>
          <w:sz w:val="22"/>
          <w:szCs w:val="22"/>
        </w:rPr>
        <w:t>ed</w:t>
      </w:r>
      <w:proofErr w:type="spellEnd"/>
      <w:r w:rsidR="00354965">
        <w:rPr>
          <w:rFonts w:asciiTheme="minorHAnsi" w:hAnsiTheme="minorHAnsi"/>
          <w:sz w:val="22"/>
          <w:szCs w:val="22"/>
        </w:rPr>
        <w:t xml:space="preserve"> for will be identifiable. </w:t>
      </w:r>
    </w:p>
    <w:p w14:paraId="020C624B" w14:textId="77777777" w:rsidR="002C1F1D" w:rsidRDefault="002C1F1D" w:rsidP="003E4087">
      <w:pPr>
        <w:pStyle w:val="Default"/>
        <w:rPr>
          <w:rFonts w:asciiTheme="minorHAnsi" w:hAnsiTheme="minorHAnsi"/>
          <w:sz w:val="22"/>
          <w:szCs w:val="22"/>
        </w:rPr>
      </w:pPr>
    </w:p>
    <w:p w14:paraId="3023809C" w14:textId="77777777" w:rsidR="002C1F1D" w:rsidRPr="002C1F1D" w:rsidRDefault="002C1F1D" w:rsidP="002C1F1D">
      <w:pPr>
        <w:pStyle w:val="Default"/>
        <w:rPr>
          <w:rFonts w:asciiTheme="minorHAnsi" w:hAnsiTheme="minorHAnsi"/>
          <w:sz w:val="22"/>
          <w:szCs w:val="22"/>
        </w:rPr>
      </w:pPr>
      <w:r w:rsidRPr="002C1F1D">
        <w:rPr>
          <w:rFonts w:asciiTheme="minorHAnsi" w:hAnsiTheme="minorHAnsi"/>
          <w:b/>
          <w:bCs/>
          <w:sz w:val="22"/>
          <w:szCs w:val="22"/>
        </w:rPr>
        <w:t>Will my taking part in the study be kept con</w:t>
      </w:r>
      <w:r>
        <w:rPr>
          <w:rFonts w:asciiTheme="minorHAnsi" w:hAnsiTheme="minorHAnsi"/>
          <w:b/>
          <w:bCs/>
          <w:sz w:val="22"/>
          <w:szCs w:val="22"/>
        </w:rPr>
        <w:t>fidential</w:t>
      </w:r>
      <w:r w:rsidRPr="002C1F1D">
        <w:rPr>
          <w:rFonts w:asciiTheme="minorHAnsi" w:hAnsiTheme="minorHAnsi"/>
          <w:b/>
          <w:bCs/>
          <w:sz w:val="22"/>
          <w:szCs w:val="22"/>
        </w:rPr>
        <w:t xml:space="preserve">? </w:t>
      </w:r>
    </w:p>
    <w:p w14:paraId="5D099E57" w14:textId="77777777" w:rsidR="002C1F1D" w:rsidRDefault="00796683" w:rsidP="002C1F1D">
      <w:pPr>
        <w:pStyle w:val="Default"/>
        <w:rPr>
          <w:rFonts w:asciiTheme="minorHAnsi" w:hAnsiTheme="minorHAnsi"/>
          <w:sz w:val="22"/>
          <w:szCs w:val="22"/>
        </w:rPr>
      </w:pPr>
      <w:r>
        <w:rPr>
          <w:rFonts w:asciiTheme="minorHAnsi" w:hAnsiTheme="minorHAnsi"/>
          <w:sz w:val="22"/>
          <w:szCs w:val="22"/>
        </w:rPr>
        <w:lastRenderedPageBreak/>
        <w:t>Any data used in final reports and/or online/print publications will be anonymised at your request</w:t>
      </w:r>
      <w:r w:rsidR="009F7A84">
        <w:rPr>
          <w:rFonts w:asciiTheme="minorHAnsi" w:hAnsiTheme="minorHAnsi"/>
          <w:sz w:val="22"/>
          <w:szCs w:val="22"/>
        </w:rPr>
        <w:t xml:space="preserve">. </w:t>
      </w:r>
      <w:r w:rsidR="00C079CB">
        <w:rPr>
          <w:rFonts w:asciiTheme="minorHAnsi" w:hAnsiTheme="minorHAnsi"/>
          <w:sz w:val="22"/>
          <w:szCs w:val="22"/>
        </w:rPr>
        <w:t xml:space="preserve">Any data collected will be stored securely on </w:t>
      </w:r>
      <w:r>
        <w:rPr>
          <w:rFonts w:asciiTheme="minorHAnsi" w:hAnsiTheme="minorHAnsi"/>
          <w:sz w:val="22"/>
          <w:szCs w:val="22"/>
        </w:rPr>
        <w:t xml:space="preserve">university computer hardware and backed up to a </w:t>
      </w:r>
      <w:r w:rsidR="00C079CB">
        <w:rPr>
          <w:rFonts w:asciiTheme="minorHAnsi" w:hAnsiTheme="minorHAnsi"/>
          <w:sz w:val="22"/>
          <w:szCs w:val="22"/>
        </w:rPr>
        <w:t>hard drive also kept in a secure location at the university. Special software will be used to securely delete audio</w:t>
      </w:r>
      <w:r w:rsidR="000D2B0F">
        <w:rPr>
          <w:rFonts w:asciiTheme="minorHAnsi" w:hAnsiTheme="minorHAnsi"/>
          <w:sz w:val="22"/>
          <w:szCs w:val="22"/>
        </w:rPr>
        <w:t xml:space="preserve"> </w:t>
      </w:r>
      <w:r w:rsidR="00C079CB">
        <w:rPr>
          <w:rFonts w:asciiTheme="minorHAnsi" w:hAnsiTheme="minorHAnsi"/>
          <w:sz w:val="22"/>
          <w:szCs w:val="22"/>
        </w:rPr>
        <w:t xml:space="preserve">data from recording devices. Only the </w:t>
      </w:r>
      <w:r w:rsidR="00CC0A3E">
        <w:rPr>
          <w:rFonts w:asciiTheme="minorHAnsi" w:hAnsiTheme="minorHAnsi"/>
          <w:sz w:val="22"/>
          <w:szCs w:val="22"/>
        </w:rPr>
        <w:t xml:space="preserve">five </w:t>
      </w:r>
      <w:r w:rsidR="00C079CB">
        <w:rPr>
          <w:rFonts w:asciiTheme="minorHAnsi" w:hAnsiTheme="minorHAnsi"/>
          <w:sz w:val="22"/>
          <w:szCs w:val="22"/>
        </w:rPr>
        <w:t xml:space="preserve">researchers working directly on the project will have access to identifiable data. </w:t>
      </w:r>
      <w:r>
        <w:rPr>
          <w:rFonts w:asciiTheme="minorHAnsi" w:hAnsiTheme="minorHAnsi"/>
          <w:sz w:val="22"/>
          <w:szCs w:val="22"/>
        </w:rPr>
        <w:t xml:space="preserve">These researchers are </w:t>
      </w:r>
      <w:proofErr w:type="spellStart"/>
      <w:r>
        <w:rPr>
          <w:rFonts w:asciiTheme="minorHAnsi" w:hAnsiTheme="minorHAnsi"/>
          <w:sz w:val="22"/>
          <w:szCs w:val="22"/>
        </w:rPr>
        <w:t>Dr</w:t>
      </w:r>
      <w:r w:rsidR="00936794">
        <w:rPr>
          <w:rFonts w:asciiTheme="minorHAnsi" w:hAnsiTheme="minorHAnsi"/>
          <w:sz w:val="22"/>
          <w:szCs w:val="22"/>
        </w:rPr>
        <w:t>.</w:t>
      </w:r>
      <w:proofErr w:type="spellEnd"/>
      <w:r>
        <w:rPr>
          <w:rFonts w:asciiTheme="minorHAnsi" w:hAnsiTheme="minorHAnsi"/>
          <w:sz w:val="22"/>
          <w:szCs w:val="22"/>
        </w:rPr>
        <w:t xml:space="preserve"> Tara Woodyer and </w:t>
      </w:r>
      <w:proofErr w:type="spellStart"/>
      <w:r>
        <w:rPr>
          <w:rFonts w:asciiTheme="minorHAnsi" w:hAnsiTheme="minorHAnsi"/>
          <w:sz w:val="22"/>
          <w:szCs w:val="22"/>
        </w:rPr>
        <w:t>Dr</w:t>
      </w:r>
      <w:r w:rsidR="00936794">
        <w:rPr>
          <w:rFonts w:asciiTheme="minorHAnsi" w:hAnsiTheme="minorHAnsi"/>
          <w:sz w:val="22"/>
          <w:szCs w:val="22"/>
        </w:rPr>
        <w:t>.</w:t>
      </w:r>
      <w:proofErr w:type="spellEnd"/>
      <w:r>
        <w:rPr>
          <w:rFonts w:asciiTheme="minorHAnsi" w:hAnsiTheme="minorHAnsi"/>
          <w:sz w:val="22"/>
          <w:szCs w:val="22"/>
        </w:rPr>
        <w:t xml:space="preserve"> Diana Martin (University of Portsmouth), </w:t>
      </w:r>
      <w:proofErr w:type="spellStart"/>
      <w:r>
        <w:rPr>
          <w:rFonts w:asciiTheme="minorHAnsi" w:hAnsiTheme="minorHAnsi"/>
          <w:sz w:val="22"/>
          <w:szCs w:val="22"/>
        </w:rPr>
        <w:t>Dr</w:t>
      </w:r>
      <w:r w:rsidR="00936794">
        <w:rPr>
          <w:rFonts w:asciiTheme="minorHAnsi" w:hAnsiTheme="minorHAnsi"/>
          <w:sz w:val="22"/>
          <w:szCs w:val="22"/>
        </w:rPr>
        <w:t>.</w:t>
      </w:r>
      <w:proofErr w:type="spellEnd"/>
      <w:r>
        <w:rPr>
          <w:rFonts w:asciiTheme="minorHAnsi" w:hAnsiTheme="minorHAnsi"/>
          <w:sz w:val="22"/>
          <w:szCs w:val="22"/>
        </w:rPr>
        <w:t xml:space="preserve"> Sean Carter and </w:t>
      </w:r>
      <w:proofErr w:type="spellStart"/>
      <w:r>
        <w:rPr>
          <w:rFonts w:asciiTheme="minorHAnsi" w:hAnsiTheme="minorHAnsi"/>
          <w:sz w:val="22"/>
          <w:szCs w:val="22"/>
        </w:rPr>
        <w:t>Dr</w:t>
      </w:r>
      <w:r w:rsidR="00936794">
        <w:rPr>
          <w:rFonts w:asciiTheme="minorHAnsi" w:hAnsiTheme="minorHAnsi"/>
          <w:sz w:val="22"/>
          <w:szCs w:val="22"/>
        </w:rPr>
        <w:t>.</w:t>
      </w:r>
      <w:proofErr w:type="spellEnd"/>
      <w:r>
        <w:rPr>
          <w:rFonts w:asciiTheme="minorHAnsi" w:hAnsiTheme="minorHAnsi"/>
          <w:sz w:val="22"/>
          <w:szCs w:val="22"/>
        </w:rPr>
        <w:t xml:space="preserve"> Philip Kirby (University of Exeter), and Prof. Klaus </w:t>
      </w:r>
      <w:proofErr w:type="spellStart"/>
      <w:r>
        <w:rPr>
          <w:rFonts w:asciiTheme="minorHAnsi" w:hAnsiTheme="minorHAnsi"/>
          <w:sz w:val="22"/>
          <w:szCs w:val="22"/>
        </w:rPr>
        <w:t>Dodds</w:t>
      </w:r>
      <w:proofErr w:type="spellEnd"/>
      <w:r>
        <w:rPr>
          <w:rFonts w:asciiTheme="minorHAnsi" w:hAnsiTheme="minorHAnsi"/>
          <w:sz w:val="22"/>
          <w:szCs w:val="22"/>
        </w:rPr>
        <w:t xml:space="preserve"> (Royal Holloway). </w:t>
      </w:r>
      <w:r w:rsidR="00006D1C">
        <w:rPr>
          <w:rFonts w:asciiTheme="minorHAnsi" w:hAnsiTheme="minorHAnsi"/>
          <w:sz w:val="22"/>
          <w:szCs w:val="22"/>
        </w:rPr>
        <w:t>At the end of the study, the collected data will be archived with the Economic and Social Data Service</w:t>
      </w:r>
      <w:r w:rsidR="00CC0A3E">
        <w:rPr>
          <w:rFonts w:asciiTheme="minorHAnsi" w:hAnsiTheme="minorHAnsi"/>
          <w:sz w:val="22"/>
          <w:szCs w:val="22"/>
        </w:rPr>
        <w:t>, which is part of the UK Data Service</w:t>
      </w:r>
      <w:r w:rsidR="00006D1C">
        <w:rPr>
          <w:rFonts w:asciiTheme="minorHAnsi" w:hAnsiTheme="minorHAnsi"/>
          <w:sz w:val="22"/>
          <w:szCs w:val="22"/>
        </w:rPr>
        <w:t xml:space="preserve">. </w:t>
      </w:r>
      <w:r w:rsidR="00B53043">
        <w:rPr>
          <w:rFonts w:asciiTheme="minorHAnsi" w:hAnsiTheme="minorHAnsi"/>
          <w:sz w:val="22"/>
          <w:szCs w:val="22"/>
        </w:rPr>
        <w:t xml:space="preserve">This is a database resource used by researchers, teachers and policy makers. </w:t>
      </w:r>
      <w:r w:rsidR="00006D1C">
        <w:rPr>
          <w:rFonts w:asciiTheme="minorHAnsi" w:hAnsiTheme="minorHAnsi"/>
          <w:sz w:val="22"/>
          <w:szCs w:val="22"/>
        </w:rPr>
        <w:t xml:space="preserve">You will be able to review any </w:t>
      </w:r>
      <w:r w:rsidR="009F7A84">
        <w:rPr>
          <w:rFonts w:asciiTheme="minorHAnsi" w:hAnsiTheme="minorHAnsi"/>
          <w:sz w:val="22"/>
          <w:szCs w:val="22"/>
        </w:rPr>
        <w:t xml:space="preserve">data collected from you </w:t>
      </w:r>
      <w:r w:rsidR="00006D1C">
        <w:rPr>
          <w:rFonts w:asciiTheme="minorHAnsi" w:hAnsiTheme="minorHAnsi"/>
          <w:sz w:val="22"/>
          <w:szCs w:val="22"/>
        </w:rPr>
        <w:t xml:space="preserve">and decide if you are willing to have this included in the archived data. There is no obligation for you to agree to this. </w:t>
      </w:r>
    </w:p>
    <w:p w14:paraId="550C4CE4" w14:textId="77777777" w:rsidR="00DC3B7D" w:rsidRDefault="00DC3B7D" w:rsidP="00907CB3">
      <w:pPr>
        <w:pStyle w:val="Default"/>
        <w:rPr>
          <w:rFonts w:asciiTheme="minorHAnsi" w:hAnsiTheme="minorHAnsi"/>
          <w:b/>
          <w:bCs/>
          <w:sz w:val="22"/>
          <w:szCs w:val="22"/>
        </w:rPr>
      </w:pPr>
    </w:p>
    <w:p w14:paraId="53EEA623" w14:textId="77777777" w:rsidR="00907CB3" w:rsidRPr="00907CB3" w:rsidRDefault="00907CB3" w:rsidP="00907CB3">
      <w:pPr>
        <w:pStyle w:val="Default"/>
        <w:rPr>
          <w:rFonts w:asciiTheme="minorHAnsi" w:hAnsiTheme="minorHAnsi"/>
          <w:sz w:val="22"/>
          <w:szCs w:val="22"/>
        </w:rPr>
      </w:pPr>
      <w:r w:rsidRPr="00907CB3">
        <w:rPr>
          <w:rFonts w:asciiTheme="minorHAnsi" w:hAnsiTheme="minorHAnsi"/>
          <w:b/>
          <w:bCs/>
          <w:sz w:val="22"/>
          <w:szCs w:val="22"/>
        </w:rPr>
        <w:t xml:space="preserve">What will happen if I </w:t>
      </w:r>
      <w:r>
        <w:rPr>
          <w:rFonts w:asciiTheme="minorHAnsi" w:hAnsiTheme="minorHAnsi"/>
          <w:b/>
          <w:bCs/>
          <w:sz w:val="22"/>
          <w:szCs w:val="22"/>
        </w:rPr>
        <w:t>don’t</w:t>
      </w:r>
      <w:r w:rsidRPr="00907CB3">
        <w:rPr>
          <w:rFonts w:asciiTheme="minorHAnsi" w:hAnsiTheme="minorHAnsi"/>
          <w:b/>
          <w:bCs/>
          <w:sz w:val="22"/>
          <w:szCs w:val="22"/>
        </w:rPr>
        <w:t xml:space="preserve"> want to carry on with the study? </w:t>
      </w:r>
    </w:p>
    <w:p w14:paraId="0568685B" w14:textId="77777777" w:rsidR="00B5714A" w:rsidRDefault="009F7A84" w:rsidP="00907CB3">
      <w:pPr>
        <w:pStyle w:val="Default"/>
        <w:rPr>
          <w:rFonts w:asciiTheme="minorHAnsi" w:hAnsiTheme="minorHAnsi"/>
          <w:sz w:val="22"/>
          <w:szCs w:val="22"/>
        </w:rPr>
      </w:pPr>
      <w:r>
        <w:rPr>
          <w:rFonts w:asciiTheme="minorHAnsi" w:hAnsiTheme="minorHAnsi"/>
          <w:sz w:val="22"/>
          <w:szCs w:val="22"/>
        </w:rPr>
        <w:t xml:space="preserve">You </w:t>
      </w:r>
      <w:r w:rsidR="00006D1C">
        <w:rPr>
          <w:rFonts w:asciiTheme="minorHAnsi" w:hAnsiTheme="minorHAnsi"/>
          <w:sz w:val="22"/>
          <w:szCs w:val="22"/>
        </w:rPr>
        <w:t xml:space="preserve">have the right to </w:t>
      </w:r>
      <w:r w:rsidR="0026500D">
        <w:rPr>
          <w:rFonts w:asciiTheme="minorHAnsi" w:hAnsiTheme="minorHAnsi"/>
          <w:sz w:val="22"/>
          <w:szCs w:val="22"/>
        </w:rPr>
        <w:t xml:space="preserve">stop participating in </w:t>
      </w:r>
      <w:r w:rsidR="00006D1C">
        <w:rPr>
          <w:rFonts w:asciiTheme="minorHAnsi" w:hAnsiTheme="minorHAnsi"/>
          <w:sz w:val="22"/>
          <w:szCs w:val="22"/>
        </w:rPr>
        <w:t xml:space="preserve">the study at any time, without giving a reason, and without any adverse </w:t>
      </w:r>
      <w:r w:rsidR="0026500D">
        <w:rPr>
          <w:rFonts w:asciiTheme="minorHAnsi" w:hAnsiTheme="minorHAnsi"/>
          <w:sz w:val="22"/>
          <w:szCs w:val="22"/>
        </w:rPr>
        <w:t>consequences</w:t>
      </w:r>
      <w:r w:rsidR="00006D1C">
        <w:rPr>
          <w:rFonts w:asciiTheme="minorHAnsi" w:hAnsiTheme="minorHAnsi"/>
          <w:sz w:val="22"/>
          <w:szCs w:val="22"/>
        </w:rPr>
        <w:t xml:space="preserve">. </w:t>
      </w:r>
      <w:r w:rsidR="0026500D">
        <w:rPr>
          <w:rFonts w:asciiTheme="minorHAnsi" w:hAnsiTheme="minorHAnsi"/>
          <w:sz w:val="22"/>
          <w:szCs w:val="22"/>
        </w:rPr>
        <w:t xml:space="preserve">We would </w:t>
      </w:r>
      <w:r>
        <w:rPr>
          <w:rFonts w:asciiTheme="minorHAnsi" w:hAnsiTheme="minorHAnsi"/>
          <w:sz w:val="22"/>
          <w:szCs w:val="22"/>
        </w:rPr>
        <w:t>expect</w:t>
      </w:r>
      <w:r w:rsidR="0026500D">
        <w:rPr>
          <w:rFonts w:asciiTheme="minorHAnsi" w:hAnsiTheme="minorHAnsi"/>
          <w:sz w:val="22"/>
          <w:szCs w:val="22"/>
        </w:rPr>
        <w:t xml:space="preserve"> to reta</w:t>
      </w:r>
      <w:r>
        <w:rPr>
          <w:rFonts w:asciiTheme="minorHAnsi" w:hAnsiTheme="minorHAnsi"/>
          <w:sz w:val="22"/>
          <w:szCs w:val="22"/>
        </w:rPr>
        <w:t>in any data collected up to this point</w:t>
      </w:r>
      <w:r w:rsidR="0026500D">
        <w:rPr>
          <w:rFonts w:asciiTheme="minorHAnsi" w:hAnsiTheme="minorHAnsi"/>
          <w:sz w:val="22"/>
          <w:szCs w:val="22"/>
        </w:rPr>
        <w:t xml:space="preserve">. </w:t>
      </w:r>
    </w:p>
    <w:p w14:paraId="11782428" w14:textId="77777777" w:rsidR="0026500D" w:rsidRDefault="0026500D" w:rsidP="00907CB3">
      <w:pPr>
        <w:pStyle w:val="Default"/>
        <w:rPr>
          <w:sz w:val="22"/>
          <w:szCs w:val="22"/>
        </w:rPr>
      </w:pPr>
    </w:p>
    <w:p w14:paraId="490FD5BE" w14:textId="77777777" w:rsidR="00B5714A" w:rsidRPr="00B5714A" w:rsidRDefault="00B5714A" w:rsidP="00907CB3">
      <w:pPr>
        <w:pStyle w:val="Default"/>
        <w:rPr>
          <w:rFonts w:asciiTheme="minorHAnsi" w:hAnsiTheme="minorHAnsi"/>
          <w:b/>
          <w:bCs/>
          <w:sz w:val="22"/>
          <w:szCs w:val="22"/>
        </w:rPr>
      </w:pPr>
      <w:r w:rsidRPr="00B5714A">
        <w:rPr>
          <w:rFonts w:asciiTheme="minorHAnsi" w:hAnsiTheme="minorHAnsi"/>
          <w:b/>
          <w:bCs/>
          <w:sz w:val="22"/>
          <w:szCs w:val="22"/>
        </w:rPr>
        <w:t>What if there is a problem?</w:t>
      </w:r>
    </w:p>
    <w:p w14:paraId="7F87B13D" w14:textId="77777777" w:rsidR="0026500D" w:rsidRDefault="00B5714A" w:rsidP="00907CB3">
      <w:pPr>
        <w:pStyle w:val="Default"/>
        <w:rPr>
          <w:rFonts w:asciiTheme="minorHAnsi" w:hAnsiTheme="minorHAnsi"/>
          <w:iCs/>
          <w:sz w:val="22"/>
          <w:szCs w:val="22"/>
        </w:rPr>
      </w:pPr>
      <w:r w:rsidRPr="0026500D">
        <w:rPr>
          <w:rFonts w:asciiTheme="minorHAnsi" w:hAnsiTheme="minorHAnsi"/>
          <w:iCs/>
          <w:sz w:val="22"/>
          <w:szCs w:val="22"/>
        </w:rPr>
        <w:t>If you have a concern about any aspect of this study, you should ask to speak to the researcher, who will do thei</w:t>
      </w:r>
      <w:r w:rsidR="0026500D">
        <w:rPr>
          <w:rFonts w:asciiTheme="minorHAnsi" w:hAnsiTheme="minorHAnsi"/>
          <w:iCs/>
          <w:sz w:val="22"/>
          <w:szCs w:val="22"/>
        </w:rPr>
        <w:t>r best to answer your questions</w:t>
      </w:r>
      <w:r w:rsidRPr="0026500D">
        <w:rPr>
          <w:rFonts w:asciiTheme="minorHAnsi" w:hAnsiTheme="minorHAnsi"/>
          <w:iCs/>
          <w:sz w:val="22"/>
          <w:szCs w:val="22"/>
        </w:rPr>
        <w:t xml:space="preserve">. </w:t>
      </w:r>
      <w:r w:rsidR="0026500D">
        <w:rPr>
          <w:rFonts w:asciiTheme="minorHAnsi" w:hAnsiTheme="minorHAnsi"/>
          <w:iCs/>
          <w:sz w:val="22"/>
          <w:szCs w:val="22"/>
        </w:rPr>
        <w:t xml:space="preserve">You can contact </w:t>
      </w:r>
      <w:r w:rsidR="00796683">
        <w:rPr>
          <w:rFonts w:asciiTheme="minorHAnsi" w:hAnsiTheme="minorHAnsi"/>
          <w:iCs/>
          <w:sz w:val="22"/>
          <w:szCs w:val="22"/>
        </w:rPr>
        <w:t xml:space="preserve">Dr. </w:t>
      </w:r>
      <w:r w:rsidR="0026500D">
        <w:rPr>
          <w:rFonts w:asciiTheme="minorHAnsi" w:hAnsiTheme="minorHAnsi"/>
          <w:iCs/>
          <w:sz w:val="22"/>
          <w:szCs w:val="22"/>
        </w:rPr>
        <w:t xml:space="preserve">Tara Woodyer </w:t>
      </w:r>
      <w:r w:rsidR="00B53043">
        <w:rPr>
          <w:rFonts w:asciiTheme="minorHAnsi" w:hAnsiTheme="minorHAnsi"/>
          <w:iCs/>
          <w:sz w:val="22"/>
          <w:szCs w:val="22"/>
        </w:rPr>
        <w:t xml:space="preserve">(lead researcher) </w:t>
      </w:r>
      <w:r w:rsidR="0026500D">
        <w:rPr>
          <w:rFonts w:asciiTheme="minorHAnsi" w:hAnsiTheme="minorHAnsi"/>
          <w:iCs/>
          <w:sz w:val="22"/>
          <w:szCs w:val="22"/>
        </w:rPr>
        <w:t xml:space="preserve">on 023 9284 2510 or at </w:t>
      </w:r>
      <w:hyperlink r:id="rId9" w:history="1">
        <w:r w:rsidR="0026500D" w:rsidRPr="00E058B1">
          <w:rPr>
            <w:rStyle w:val="Hyperlink"/>
            <w:rFonts w:asciiTheme="minorHAnsi" w:hAnsiTheme="minorHAnsi"/>
            <w:iCs/>
            <w:sz w:val="22"/>
            <w:szCs w:val="22"/>
          </w:rPr>
          <w:t>tara.woodyer@port.ac.uk</w:t>
        </w:r>
      </w:hyperlink>
      <w:r w:rsidR="0026500D">
        <w:rPr>
          <w:rFonts w:asciiTheme="minorHAnsi" w:hAnsiTheme="minorHAnsi"/>
          <w:iCs/>
          <w:sz w:val="22"/>
          <w:szCs w:val="22"/>
        </w:rPr>
        <w:t xml:space="preserve">. </w:t>
      </w:r>
      <w:r w:rsidRPr="0026500D">
        <w:rPr>
          <w:rFonts w:asciiTheme="minorHAnsi" w:hAnsiTheme="minorHAnsi"/>
          <w:iCs/>
          <w:sz w:val="22"/>
          <w:szCs w:val="22"/>
        </w:rPr>
        <w:t xml:space="preserve">If you remain unhappy and wish to complain formally, you can </w:t>
      </w:r>
      <w:r w:rsidR="00796683">
        <w:rPr>
          <w:rFonts w:asciiTheme="minorHAnsi" w:hAnsiTheme="minorHAnsi"/>
          <w:iCs/>
          <w:sz w:val="22"/>
          <w:szCs w:val="22"/>
        </w:rPr>
        <w:t>contact the head of the U</w:t>
      </w:r>
      <w:r w:rsidR="0026500D">
        <w:rPr>
          <w:rFonts w:asciiTheme="minorHAnsi" w:hAnsiTheme="minorHAnsi"/>
          <w:iCs/>
          <w:sz w:val="22"/>
          <w:szCs w:val="22"/>
        </w:rPr>
        <w:t xml:space="preserve">niversity </w:t>
      </w:r>
      <w:r w:rsidR="00796683">
        <w:rPr>
          <w:rFonts w:asciiTheme="minorHAnsi" w:hAnsiTheme="minorHAnsi"/>
          <w:iCs/>
          <w:sz w:val="22"/>
          <w:szCs w:val="22"/>
        </w:rPr>
        <w:t xml:space="preserve">of Portsmouth’s </w:t>
      </w:r>
      <w:r w:rsidR="0026500D">
        <w:rPr>
          <w:rFonts w:asciiTheme="minorHAnsi" w:hAnsiTheme="minorHAnsi"/>
          <w:iCs/>
          <w:sz w:val="22"/>
          <w:szCs w:val="22"/>
        </w:rPr>
        <w:t xml:space="preserve">Geography department, </w:t>
      </w:r>
      <w:proofErr w:type="spellStart"/>
      <w:r w:rsidR="00936794">
        <w:rPr>
          <w:rFonts w:asciiTheme="minorHAnsi" w:hAnsiTheme="minorHAnsi"/>
          <w:iCs/>
          <w:sz w:val="22"/>
          <w:szCs w:val="22"/>
        </w:rPr>
        <w:t>Dr.</w:t>
      </w:r>
      <w:proofErr w:type="spellEnd"/>
      <w:r w:rsidR="00936794">
        <w:rPr>
          <w:rFonts w:asciiTheme="minorHAnsi" w:hAnsiTheme="minorHAnsi"/>
          <w:iCs/>
          <w:sz w:val="22"/>
          <w:szCs w:val="22"/>
        </w:rPr>
        <w:t xml:space="preserve"> </w:t>
      </w:r>
      <w:r w:rsidR="0026500D">
        <w:rPr>
          <w:rFonts w:asciiTheme="minorHAnsi" w:hAnsiTheme="minorHAnsi"/>
          <w:iCs/>
          <w:sz w:val="22"/>
          <w:szCs w:val="22"/>
        </w:rPr>
        <w:t xml:space="preserve">Simon Leonard, on </w:t>
      </w:r>
      <w:r w:rsidR="00D75C49">
        <w:rPr>
          <w:rFonts w:asciiTheme="minorHAnsi" w:hAnsiTheme="minorHAnsi"/>
          <w:iCs/>
          <w:sz w:val="22"/>
          <w:szCs w:val="22"/>
        </w:rPr>
        <w:t xml:space="preserve">023 9284 2501 or at </w:t>
      </w:r>
      <w:hyperlink r:id="rId10" w:history="1">
        <w:r w:rsidR="00735233" w:rsidRPr="009D577D">
          <w:rPr>
            <w:rStyle w:val="Hyperlink"/>
            <w:rFonts w:asciiTheme="minorHAnsi" w:hAnsiTheme="minorHAnsi"/>
            <w:iCs/>
            <w:sz w:val="22"/>
            <w:szCs w:val="22"/>
          </w:rPr>
          <w:t>simon.leonard@port.ac.uk</w:t>
        </w:r>
      </w:hyperlink>
      <w:r w:rsidR="00D75C49">
        <w:rPr>
          <w:rFonts w:asciiTheme="minorHAnsi" w:hAnsiTheme="minorHAnsi"/>
          <w:iCs/>
          <w:sz w:val="22"/>
          <w:szCs w:val="22"/>
        </w:rPr>
        <w:t>.</w:t>
      </w:r>
    </w:p>
    <w:p w14:paraId="13A75B7D" w14:textId="77777777" w:rsidR="00B5714A" w:rsidRDefault="00B5714A" w:rsidP="00907CB3">
      <w:pPr>
        <w:pStyle w:val="Default"/>
        <w:rPr>
          <w:rFonts w:asciiTheme="minorHAnsi" w:hAnsiTheme="minorHAnsi"/>
          <w:b/>
        </w:rPr>
      </w:pPr>
    </w:p>
    <w:p w14:paraId="166D744C" w14:textId="77777777" w:rsidR="00DC3B7D" w:rsidRPr="00DC3B7D" w:rsidRDefault="00DC3B7D" w:rsidP="00DC3B7D">
      <w:pPr>
        <w:pStyle w:val="Default"/>
        <w:rPr>
          <w:rFonts w:asciiTheme="minorHAnsi" w:hAnsiTheme="minorHAnsi"/>
          <w:sz w:val="22"/>
          <w:szCs w:val="22"/>
        </w:rPr>
      </w:pPr>
      <w:r w:rsidRPr="00DC3B7D">
        <w:rPr>
          <w:rFonts w:asciiTheme="minorHAnsi" w:hAnsiTheme="minorHAnsi"/>
          <w:b/>
          <w:bCs/>
          <w:sz w:val="22"/>
          <w:szCs w:val="22"/>
        </w:rPr>
        <w:t>What will happen to the results of the research study</w:t>
      </w:r>
      <w:r>
        <w:rPr>
          <w:rFonts w:asciiTheme="minorHAnsi" w:hAnsiTheme="minorHAnsi"/>
          <w:b/>
          <w:bCs/>
          <w:sz w:val="22"/>
          <w:szCs w:val="22"/>
        </w:rPr>
        <w:t>?</w:t>
      </w:r>
    </w:p>
    <w:p w14:paraId="00134FB2" w14:textId="77777777" w:rsidR="009F7A84" w:rsidRDefault="00D75C49" w:rsidP="009F7A84">
      <w:pPr>
        <w:pStyle w:val="Default"/>
        <w:rPr>
          <w:rFonts w:asciiTheme="minorHAnsi" w:hAnsiTheme="minorHAnsi"/>
          <w:sz w:val="22"/>
          <w:szCs w:val="22"/>
        </w:rPr>
      </w:pPr>
      <w:r>
        <w:rPr>
          <w:rFonts w:asciiTheme="minorHAnsi" w:hAnsiTheme="minorHAnsi"/>
          <w:sz w:val="22"/>
          <w:szCs w:val="22"/>
        </w:rPr>
        <w:t>We intend</w:t>
      </w:r>
      <w:r w:rsidR="00DC3B7D" w:rsidRPr="00DC3B7D">
        <w:rPr>
          <w:rFonts w:asciiTheme="minorHAnsi" w:hAnsiTheme="minorHAnsi"/>
          <w:sz w:val="22"/>
          <w:szCs w:val="22"/>
        </w:rPr>
        <w:t xml:space="preserve"> to publish the results </w:t>
      </w:r>
      <w:r>
        <w:rPr>
          <w:rFonts w:asciiTheme="minorHAnsi" w:hAnsiTheme="minorHAnsi"/>
          <w:sz w:val="22"/>
          <w:szCs w:val="22"/>
        </w:rPr>
        <w:t xml:space="preserve">of this study in academic journals, reports for professional organisations and a book. </w:t>
      </w:r>
      <w:r w:rsidR="00DC3B7D" w:rsidRPr="00DC3B7D">
        <w:rPr>
          <w:rFonts w:asciiTheme="minorHAnsi" w:hAnsiTheme="minorHAnsi"/>
          <w:sz w:val="22"/>
          <w:szCs w:val="22"/>
        </w:rPr>
        <w:t xml:space="preserve">You will not be </w:t>
      </w:r>
      <w:r w:rsidR="009F7A84" w:rsidRPr="00DC3B7D">
        <w:rPr>
          <w:rFonts w:asciiTheme="minorHAnsi" w:hAnsiTheme="minorHAnsi"/>
          <w:sz w:val="22"/>
          <w:szCs w:val="22"/>
        </w:rPr>
        <w:t>p</w:t>
      </w:r>
      <w:r w:rsidR="009F7A84">
        <w:rPr>
          <w:rFonts w:asciiTheme="minorHAnsi" w:hAnsiTheme="minorHAnsi"/>
          <w:sz w:val="22"/>
          <w:szCs w:val="22"/>
        </w:rPr>
        <w:t>ersonally i</w:t>
      </w:r>
      <w:r w:rsidR="00DC3B7D" w:rsidRPr="00DC3B7D">
        <w:rPr>
          <w:rFonts w:asciiTheme="minorHAnsi" w:hAnsiTheme="minorHAnsi"/>
          <w:sz w:val="22"/>
          <w:szCs w:val="22"/>
        </w:rPr>
        <w:t>dentified in an</w:t>
      </w:r>
      <w:r>
        <w:rPr>
          <w:rFonts w:asciiTheme="minorHAnsi" w:hAnsiTheme="minorHAnsi"/>
          <w:sz w:val="22"/>
          <w:szCs w:val="22"/>
        </w:rPr>
        <w:t>y report/publication unless you have given</w:t>
      </w:r>
      <w:r w:rsidR="00DC3B7D" w:rsidRPr="00DC3B7D">
        <w:rPr>
          <w:rFonts w:asciiTheme="minorHAnsi" w:hAnsiTheme="minorHAnsi"/>
          <w:sz w:val="22"/>
          <w:szCs w:val="22"/>
        </w:rPr>
        <w:t xml:space="preserve"> </w:t>
      </w:r>
      <w:r w:rsidR="009F7A84">
        <w:rPr>
          <w:rFonts w:asciiTheme="minorHAnsi" w:hAnsiTheme="minorHAnsi"/>
          <w:sz w:val="22"/>
          <w:szCs w:val="22"/>
        </w:rPr>
        <w:t>consent, however, it is likely that the brand</w:t>
      </w:r>
      <w:r w:rsidR="00936794">
        <w:rPr>
          <w:rFonts w:asciiTheme="minorHAnsi" w:hAnsiTheme="minorHAnsi"/>
          <w:sz w:val="22"/>
          <w:szCs w:val="22"/>
        </w:rPr>
        <w:t>, company or institut</w:t>
      </w:r>
      <w:bookmarkStart w:id="0" w:name="_GoBack"/>
      <w:bookmarkEnd w:id="0"/>
      <w:r w:rsidR="00936794">
        <w:rPr>
          <w:rFonts w:asciiTheme="minorHAnsi" w:hAnsiTheme="minorHAnsi"/>
          <w:sz w:val="22"/>
          <w:szCs w:val="22"/>
        </w:rPr>
        <w:t>ion</w:t>
      </w:r>
      <w:r w:rsidR="009F7A84">
        <w:rPr>
          <w:rFonts w:asciiTheme="minorHAnsi" w:hAnsiTheme="minorHAnsi"/>
          <w:sz w:val="22"/>
          <w:szCs w:val="22"/>
        </w:rPr>
        <w:t xml:space="preserve"> you work/</w:t>
      </w:r>
      <w:proofErr w:type="spellStart"/>
      <w:r w:rsidR="009F7A84">
        <w:rPr>
          <w:rFonts w:asciiTheme="minorHAnsi" w:hAnsiTheme="minorHAnsi"/>
          <w:sz w:val="22"/>
          <w:szCs w:val="22"/>
        </w:rPr>
        <w:t>ed</w:t>
      </w:r>
      <w:proofErr w:type="spellEnd"/>
      <w:r w:rsidR="009F7A84">
        <w:rPr>
          <w:rFonts w:asciiTheme="minorHAnsi" w:hAnsiTheme="minorHAnsi"/>
          <w:sz w:val="22"/>
          <w:szCs w:val="22"/>
        </w:rPr>
        <w:t xml:space="preserve"> for will be identifiable. </w:t>
      </w:r>
    </w:p>
    <w:p w14:paraId="7FE50919" w14:textId="77777777" w:rsidR="00DC3B7D" w:rsidRDefault="00DC3B7D" w:rsidP="00DC3B7D">
      <w:pPr>
        <w:pStyle w:val="Default"/>
        <w:rPr>
          <w:rFonts w:asciiTheme="minorHAnsi" w:hAnsiTheme="minorHAnsi"/>
          <w:sz w:val="22"/>
          <w:szCs w:val="22"/>
        </w:rPr>
      </w:pPr>
    </w:p>
    <w:p w14:paraId="109AEF16" w14:textId="77777777" w:rsidR="00DC3B7D" w:rsidRPr="00DC3B7D" w:rsidRDefault="00DC3B7D" w:rsidP="00DC3B7D">
      <w:pPr>
        <w:pStyle w:val="Default"/>
        <w:rPr>
          <w:rFonts w:asciiTheme="minorHAnsi" w:hAnsiTheme="minorHAnsi"/>
          <w:sz w:val="22"/>
          <w:szCs w:val="22"/>
        </w:rPr>
      </w:pPr>
      <w:r w:rsidRPr="00DC3B7D">
        <w:rPr>
          <w:rFonts w:asciiTheme="minorHAnsi" w:hAnsiTheme="minorHAnsi"/>
          <w:b/>
          <w:bCs/>
          <w:sz w:val="22"/>
          <w:szCs w:val="22"/>
        </w:rPr>
        <w:t xml:space="preserve">Who is organising and funding the research? </w:t>
      </w:r>
    </w:p>
    <w:p w14:paraId="22D2C894" w14:textId="77777777" w:rsidR="00DC3B7D" w:rsidRDefault="00B53043" w:rsidP="00DC3B7D">
      <w:pPr>
        <w:pStyle w:val="Default"/>
        <w:rPr>
          <w:rFonts w:asciiTheme="minorHAnsi" w:hAnsiTheme="minorHAnsi"/>
          <w:sz w:val="22"/>
          <w:szCs w:val="22"/>
        </w:rPr>
      </w:pPr>
      <w:r>
        <w:rPr>
          <w:rFonts w:asciiTheme="minorHAnsi" w:hAnsiTheme="minorHAnsi"/>
          <w:sz w:val="22"/>
          <w:szCs w:val="22"/>
        </w:rPr>
        <w:t>This</w:t>
      </w:r>
      <w:r w:rsidR="00DC3B7D">
        <w:rPr>
          <w:rFonts w:asciiTheme="minorHAnsi" w:hAnsiTheme="minorHAnsi"/>
          <w:sz w:val="22"/>
          <w:szCs w:val="22"/>
        </w:rPr>
        <w:t xml:space="preserve"> research </w:t>
      </w:r>
      <w:r w:rsidR="00D75C49">
        <w:rPr>
          <w:rFonts w:asciiTheme="minorHAnsi" w:hAnsiTheme="minorHAnsi"/>
          <w:sz w:val="22"/>
          <w:szCs w:val="22"/>
        </w:rPr>
        <w:t xml:space="preserve">is </w:t>
      </w:r>
      <w:r w:rsidR="00DC3B7D">
        <w:rPr>
          <w:rFonts w:asciiTheme="minorHAnsi" w:hAnsiTheme="minorHAnsi"/>
          <w:sz w:val="22"/>
          <w:szCs w:val="22"/>
        </w:rPr>
        <w:t xml:space="preserve">sponsored by the University of Portsmouth </w:t>
      </w:r>
      <w:r w:rsidR="00407E59">
        <w:rPr>
          <w:rFonts w:asciiTheme="minorHAnsi" w:hAnsiTheme="minorHAnsi"/>
          <w:sz w:val="22"/>
          <w:szCs w:val="22"/>
        </w:rPr>
        <w:t xml:space="preserve">(in collaboration with the University of Exeter and Royal Holloway, University of London), and is funded by the Economic and Social Research Council. </w:t>
      </w:r>
      <w:r>
        <w:rPr>
          <w:rFonts w:asciiTheme="minorHAnsi" w:hAnsiTheme="minorHAnsi"/>
          <w:sz w:val="22"/>
          <w:szCs w:val="22"/>
        </w:rPr>
        <w:t>Neither the collaborating universities nor</w:t>
      </w:r>
      <w:r w:rsidR="00407E59">
        <w:rPr>
          <w:rFonts w:asciiTheme="minorHAnsi" w:hAnsiTheme="minorHAnsi"/>
          <w:sz w:val="22"/>
          <w:szCs w:val="22"/>
        </w:rPr>
        <w:t xml:space="preserve"> the research council will benefit from any significant financial gain as a result of this study.</w:t>
      </w:r>
    </w:p>
    <w:p w14:paraId="0B65A857" w14:textId="77777777" w:rsidR="00B32B43" w:rsidRDefault="00B32B43" w:rsidP="00DC3B7D">
      <w:pPr>
        <w:pStyle w:val="Default"/>
        <w:rPr>
          <w:rFonts w:asciiTheme="minorHAnsi" w:hAnsiTheme="minorHAnsi"/>
          <w:sz w:val="22"/>
          <w:szCs w:val="22"/>
        </w:rPr>
      </w:pPr>
    </w:p>
    <w:p w14:paraId="55F7CB86" w14:textId="77777777" w:rsidR="00B32B43" w:rsidRDefault="00B32B43" w:rsidP="00DC3B7D">
      <w:pPr>
        <w:pStyle w:val="Default"/>
        <w:rPr>
          <w:rFonts w:asciiTheme="minorHAnsi" w:hAnsiTheme="minorHAnsi"/>
          <w:b/>
          <w:bCs/>
          <w:sz w:val="22"/>
          <w:szCs w:val="22"/>
        </w:rPr>
      </w:pPr>
      <w:r w:rsidRPr="00B32B43">
        <w:rPr>
          <w:rFonts w:asciiTheme="minorHAnsi" w:hAnsiTheme="minorHAnsi"/>
          <w:b/>
          <w:bCs/>
          <w:sz w:val="22"/>
          <w:szCs w:val="22"/>
        </w:rPr>
        <w:t>Who has reviewed the study?</w:t>
      </w:r>
    </w:p>
    <w:p w14:paraId="1E47BD2E" w14:textId="77777777" w:rsidR="00B32B43" w:rsidRPr="00407E59" w:rsidRDefault="00B53043" w:rsidP="00DC3B7D">
      <w:pPr>
        <w:pStyle w:val="Default"/>
        <w:rPr>
          <w:rFonts w:asciiTheme="minorHAnsi" w:hAnsiTheme="minorHAnsi"/>
          <w:iCs/>
          <w:sz w:val="22"/>
          <w:szCs w:val="22"/>
        </w:rPr>
      </w:pPr>
      <w:r>
        <w:rPr>
          <w:rFonts w:asciiTheme="minorHAnsi" w:hAnsiTheme="minorHAnsi"/>
          <w:iCs/>
          <w:sz w:val="22"/>
          <w:szCs w:val="22"/>
        </w:rPr>
        <w:t>Research undertaken by</w:t>
      </w:r>
      <w:r w:rsidR="00B32B43" w:rsidRPr="00407E59">
        <w:rPr>
          <w:rFonts w:asciiTheme="minorHAnsi" w:hAnsiTheme="minorHAnsi"/>
          <w:iCs/>
          <w:sz w:val="22"/>
          <w:szCs w:val="22"/>
        </w:rPr>
        <w:t xml:space="preserve"> the University of Portsmouth is looked at by </w:t>
      </w:r>
      <w:r>
        <w:rPr>
          <w:rFonts w:asciiTheme="minorHAnsi" w:hAnsiTheme="minorHAnsi"/>
          <w:iCs/>
          <w:sz w:val="22"/>
          <w:szCs w:val="22"/>
        </w:rPr>
        <w:t xml:space="preserve">an </w:t>
      </w:r>
      <w:r w:rsidR="00B32B43" w:rsidRPr="00407E59">
        <w:rPr>
          <w:rFonts w:asciiTheme="minorHAnsi" w:hAnsiTheme="minorHAnsi"/>
          <w:iCs/>
          <w:sz w:val="22"/>
          <w:szCs w:val="22"/>
        </w:rPr>
        <w:t xml:space="preserve">independent group of people, called a Research Ethics Committee, to protect your interests. This study has </w:t>
      </w:r>
      <w:r w:rsidR="00407E59">
        <w:rPr>
          <w:rFonts w:asciiTheme="minorHAnsi" w:hAnsiTheme="minorHAnsi"/>
          <w:iCs/>
          <w:sz w:val="22"/>
          <w:szCs w:val="22"/>
        </w:rPr>
        <w:t xml:space="preserve">also been reviewed by an independent group of people, as part of the Economic and Social Research Council funding process. </w:t>
      </w:r>
    </w:p>
    <w:p w14:paraId="41315DF6" w14:textId="77777777" w:rsidR="00B32B43" w:rsidRDefault="00B32B43" w:rsidP="00DC3B7D">
      <w:pPr>
        <w:pStyle w:val="Default"/>
        <w:rPr>
          <w:i/>
          <w:iCs/>
          <w:sz w:val="22"/>
          <w:szCs w:val="22"/>
        </w:rPr>
      </w:pPr>
    </w:p>
    <w:p w14:paraId="1DEE6E73" w14:textId="77777777" w:rsidR="00B32B43" w:rsidRPr="00B32B43" w:rsidRDefault="00B32B43" w:rsidP="00B32B43">
      <w:pPr>
        <w:pStyle w:val="Default"/>
        <w:rPr>
          <w:rFonts w:asciiTheme="minorHAnsi" w:hAnsiTheme="minorHAnsi"/>
          <w:sz w:val="22"/>
          <w:szCs w:val="22"/>
        </w:rPr>
      </w:pPr>
      <w:r w:rsidRPr="00B32B43">
        <w:rPr>
          <w:rFonts w:asciiTheme="minorHAnsi" w:hAnsiTheme="minorHAnsi"/>
          <w:b/>
          <w:bCs/>
          <w:sz w:val="22"/>
          <w:szCs w:val="22"/>
        </w:rPr>
        <w:t xml:space="preserve">Further information and contact details </w:t>
      </w:r>
    </w:p>
    <w:p w14:paraId="5F100193" w14:textId="77777777" w:rsidR="00B32B43" w:rsidRPr="00B32B43" w:rsidRDefault="00407E59" w:rsidP="00407E59">
      <w:pPr>
        <w:pStyle w:val="Default"/>
        <w:rPr>
          <w:rFonts w:asciiTheme="minorHAnsi" w:hAnsiTheme="minorHAnsi"/>
          <w:sz w:val="22"/>
          <w:szCs w:val="22"/>
        </w:rPr>
      </w:pPr>
      <w:r>
        <w:rPr>
          <w:rFonts w:asciiTheme="minorHAnsi" w:hAnsiTheme="minorHAnsi"/>
          <w:sz w:val="22"/>
          <w:szCs w:val="22"/>
        </w:rPr>
        <w:t xml:space="preserve">If you </w:t>
      </w:r>
      <w:r w:rsidR="00B32B43" w:rsidRPr="00B32B43">
        <w:rPr>
          <w:rFonts w:asciiTheme="minorHAnsi" w:hAnsiTheme="minorHAnsi"/>
          <w:sz w:val="22"/>
          <w:szCs w:val="22"/>
        </w:rPr>
        <w:t>want further information</w:t>
      </w:r>
      <w:r>
        <w:rPr>
          <w:rFonts w:asciiTheme="minorHAnsi" w:hAnsiTheme="minorHAnsi"/>
          <w:sz w:val="22"/>
          <w:szCs w:val="22"/>
        </w:rPr>
        <w:t xml:space="preserve"> about the study please feel free to contact </w:t>
      </w:r>
      <w:r w:rsidR="00B53043">
        <w:rPr>
          <w:rFonts w:asciiTheme="minorHAnsi" w:hAnsiTheme="minorHAnsi"/>
          <w:sz w:val="22"/>
          <w:szCs w:val="22"/>
        </w:rPr>
        <w:t xml:space="preserve">the lead researcher, </w:t>
      </w:r>
      <w:r w:rsidR="00796683">
        <w:rPr>
          <w:rFonts w:asciiTheme="minorHAnsi" w:hAnsiTheme="minorHAnsi"/>
          <w:sz w:val="22"/>
          <w:szCs w:val="22"/>
        </w:rPr>
        <w:t xml:space="preserve">Dr. </w:t>
      </w:r>
      <w:r>
        <w:rPr>
          <w:rFonts w:asciiTheme="minorHAnsi" w:hAnsiTheme="minorHAnsi"/>
          <w:sz w:val="22"/>
          <w:szCs w:val="22"/>
        </w:rPr>
        <w:t>Tara Woodyer</w:t>
      </w:r>
      <w:r w:rsidR="00B53043">
        <w:rPr>
          <w:rFonts w:asciiTheme="minorHAnsi" w:hAnsiTheme="minorHAnsi"/>
          <w:sz w:val="22"/>
          <w:szCs w:val="22"/>
        </w:rPr>
        <w:t>,</w:t>
      </w:r>
      <w:r>
        <w:rPr>
          <w:rFonts w:asciiTheme="minorHAnsi" w:hAnsiTheme="minorHAnsi"/>
          <w:sz w:val="22"/>
          <w:szCs w:val="22"/>
        </w:rPr>
        <w:t xml:space="preserve"> on 023 9284 2510 or at </w:t>
      </w:r>
      <w:hyperlink r:id="rId11" w:history="1">
        <w:r w:rsidRPr="00E058B1">
          <w:rPr>
            <w:rStyle w:val="Hyperlink"/>
            <w:rFonts w:asciiTheme="minorHAnsi" w:hAnsiTheme="minorHAnsi"/>
            <w:sz w:val="22"/>
            <w:szCs w:val="22"/>
          </w:rPr>
          <w:t>tara.woodyer@port.ac.uk</w:t>
        </w:r>
      </w:hyperlink>
      <w:r>
        <w:rPr>
          <w:rFonts w:asciiTheme="minorHAnsi" w:hAnsiTheme="minorHAnsi"/>
          <w:sz w:val="22"/>
          <w:szCs w:val="22"/>
        </w:rPr>
        <w:t xml:space="preserve">. </w:t>
      </w:r>
    </w:p>
    <w:p w14:paraId="04194F67" w14:textId="77777777" w:rsidR="00017F26" w:rsidRDefault="00017F26" w:rsidP="00017F26">
      <w:pPr>
        <w:pStyle w:val="Default"/>
        <w:rPr>
          <w:rFonts w:asciiTheme="minorHAnsi" w:hAnsiTheme="minorHAnsi"/>
          <w:sz w:val="22"/>
          <w:szCs w:val="22"/>
        </w:rPr>
      </w:pPr>
    </w:p>
    <w:p w14:paraId="5A07E494" w14:textId="77777777" w:rsidR="00017F26" w:rsidRDefault="00017F26" w:rsidP="00017F26">
      <w:pPr>
        <w:pStyle w:val="Default"/>
        <w:rPr>
          <w:rFonts w:asciiTheme="minorHAnsi" w:hAnsiTheme="minorHAnsi"/>
          <w:b/>
          <w:sz w:val="22"/>
          <w:szCs w:val="22"/>
        </w:rPr>
      </w:pPr>
      <w:r>
        <w:rPr>
          <w:rFonts w:asciiTheme="minorHAnsi" w:hAnsiTheme="minorHAnsi"/>
          <w:b/>
          <w:sz w:val="22"/>
          <w:szCs w:val="22"/>
        </w:rPr>
        <w:t>Concluding statement</w:t>
      </w:r>
    </w:p>
    <w:p w14:paraId="7BD8EA83" w14:textId="77777777" w:rsidR="00017F26" w:rsidRPr="00017F26" w:rsidRDefault="00017F26" w:rsidP="00017F26">
      <w:pPr>
        <w:pStyle w:val="Default"/>
        <w:rPr>
          <w:rFonts w:asciiTheme="minorHAnsi" w:hAnsiTheme="minorHAnsi"/>
        </w:rPr>
      </w:pPr>
      <w:r>
        <w:rPr>
          <w:rFonts w:asciiTheme="minorHAnsi" w:hAnsiTheme="minorHAnsi"/>
          <w:sz w:val="22"/>
          <w:szCs w:val="22"/>
        </w:rPr>
        <w:t xml:space="preserve">Thank </w:t>
      </w:r>
      <w:r w:rsidR="006846D8">
        <w:rPr>
          <w:rFonts w:asciiTheme="minorHAnsi" w:hAnsiTheme="minorHAnsi"/>
          <w:sz w:val="22"/>
          <w:szCs w:val="22"/>
        </w:rPr>
        <w:t xml:space="preserve">you for taking the time to read this information sheet. If you </w:t>
      </w:r>
      <w:r>
        <w:rPr>
          <w:rFonts w:asciiTheme="minorHAnsi" w:hAnsiTheme="minorHAnsi"/>
          <w:sz w:val="22"/>
          <w:szCs w:val="22"/>
        </w:rPr>
        <w:t xml:space="preserve">decide to participate </w:t>
      </w:r>
      <w:r w:rsidR="006846D8">
        <w:rPr>
          <w:rFonts w:asciiTheme="minorHAnsi" w:hAnsiTheme="minorHAnsi"/>
          <w:sz w:val="22"/>
          <w:szCs w:val="22"/>
        </w:rPr>
        <w:t xml:space="preserve">we </w:t>
      </w:r>
      <w:r>
        <w:rPr>
          <w:rFonts w:asciiTheme="minorHAnsi" w:hAnsiTheme="minorHAnsi"/>
          <w:sz w:val="22"/>
          <w:szCs w:val="22"/>
        </w:rPr>
        <w:t xml:space="preserve">will </w:t>
      </w:r>
      <w:r w:rsidR="006846D8">
        <w:rPr>
          <w:rFonts w:asciiTheme="minorHAnsi" w:hAnsiTheme="minorHAnsi"/>
          <w:sz w:val="22"/>
          <w:szCs w:val="22"/>
        </w:rPr>
        <w:t>provide you with</w:t>
      </w:r>
      <w:r>
        <w:rPr>
          <w:rFonts w:asciiTheme="minorHAnsi" w:hAnsiTheme="minorHAnsi"/>
          <w:sz w:val="22"/>
          <w:szCs w:val="22"/>
        </w:rPr>
        <w:t xml:space="preserve"> a copy of t</w:t>
      </w:r>
      <w:r w:rsidR="006846D8">
        <w:rPr>
          <w:rFonts w:asciiTheme="minorHAnsi" w:hAnsiTheme="minorHAnsi"/>
          <w:sz w:val="22"/>
          <w:szCs w:val="22"/>
        </w:rPr>
        <w:t xml:space="preserve">his </w:t>
      </w:r>
      <w:r>
        <w:rPr>
          <w:rFonts w:asciiTheme="minorHAnsi" w:hAnsiTheme="minorHAnsi"/>
          <w:sz w:val="22"/>
          <w:szCs w:val="22"/>
        </w:rPr>
        <w:t xml:space="preserve">information to keep and </w:t>
      </w:r>
      <w:r w:rsidR="006846D8">
        <w:rPr>
          <w:rFonts w:asciiTheme="minorHAnsi" w:hAnsiTheme="minorHAnsi"/>
          <w:sz w:val="22"/>
          <w:szCs w:val="22"/>
        </w:rPr>
        <w:t xml:space="preserve">ask you to sign a consent form to confirm you understand what this study and your participation in it involves. </w:t>
      </w:r>
    </w:p>
    <w:sectPr w:rsidR="00017F26" w:rsidRPr="00017F26" w:rsidSect="00116AC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95C55" w14:textId="77777777" w:rsidR="001E6F2C" w:rsidRDefault="001E6F2C" w:rsidP="00554117">
      <w:pPr>
        <w:spacing w:after="0" w:line="240" w:lineRule="auto"/>
      </w:pPr>
      <w:r>
        <w:separator/>
      </w:r>
    </w:p>
  </w:endnote>
  <w:endnote w:type="continuationSeparator" w:id="0">
    <w:p w14:paraId="440BA521" w14:textId="77777777" w:rsidR="001E6F2C" w:rsidRDefault="001E6F2C" w:rsidP="00554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9FA7C" w14:textId="77777777" w:rsidR="00354965" w:rsidRDefault="00354965">
    <w:pPr>
      <w:pStyle w:val="Footer"/>
    </w:pPr>
    <w:r>
      <w:t>Date:</w:t>
    </w:r>
    <w:r w:rsidR="00796683">
      <w:t xml:space="preserve"> </w:t>
    </w:r>
    <w:r w:rsidR="00936794">
      <w:t xml:space="preserve">October </w:t>
    </w:r>
    <w:r w:rsidR="00796683">
      <w:t>2014</w:t>
    </w:r>
    <w:r>
      <w:ptab w:relativeTo="margin" w:alignment="center" w:leader="none"/>
    </w:r>
    <w:r>
      <w:t>Version No.</w:t>
    </w:r>
    <w:r w:rsidR="00796683">
      <w:t xml:space="preserve"> 1</w:t>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70744" w14:textId="77777777" w:rsidR="001E6F2C" w:rsidRDefault="001E6F2C" w:rsidP="00554117">
      <w:pPr>
        <w:spacing w:after="0" w:line="240" w:lineRule="auto"/>
      </w:pPr>
      <w:r>
        <w:separator/>
      </w:r>
    </w:p>
  </w:footnote>
  <w:footnote w:type="continuationSeparator" w:id="0">
    <w:p w14:paraId="363ADAB7" w14:textId="77777777" w:rsidR="001E6F2C" w:rsidRDefault="001E6F2C" w:rsidP="0055411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77FD6"/>
    <w:multiLevelType w:val="hybridMultilevel"/>
    <w:tmpl w:val="952E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D11A28"/>
    <w:multiLevelType w:val="hybridMultilevel"/>
    <w:tmpl w:val="52FCF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3569E2"/>
    <w:multiLevelType w:val="hybridMultilevel"/>
    <w:tmpl w:val="B2A2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68C"/>
    <w:rsid w:val="00006D1C"/>
    <w:rsid w:val="00017F26"/>
    <w:rsid w:val="0002342D"/>
    <w:rsid w:val="000620B0"/>
    <w:rsid w:val="000662F4"/>
    <w:rsid w:val="000C4C14"/>
    <w:rsid w:val="000D2B0F"/>
    <w:rsid w:val="00116ACC"/>
    <w:rsid w:val="00176462"/>
    <w:rsid w:val="001E6F2C"/>
    <w:rsid w:val="00236A5A"/>
    <w:rsid w:val="00252ACA"/>
    <w:rsid w:val="00263DF8"/>
    <w:rsid w:val="0026500D"/>
    <w:rsid w:val="002C1F1D"/>
    <w:rsid w:val="00354965"/>
    <w:rsid w:val="00372CB8"/>
    <w:rsid w:val="003E4087"/>
    <w:rsid w:val="003E7483"/>
    <w:rsid w:val="00407E59"/>
    <w:rsid w:val="00486A8E"/>
    <w:rsid w:val="004A5A1E"/>
    <w:rsid w:val="00554117"/>
    <w:rsid w:val="005951CF"/>
    <w:rsid w:val="005A1628"/>
    <w:rsid w:val="005D7926"/>
    <w:rsid w:val="006272D8"/>
    <w:rsid w:val="00653A4C"/>
    <w:rsid w:val="006846D8"/>
    <w:rsid w:val="006A5910"/>
    <w:rsid w:val="00735233"/>
    <w:rsid w:val="00796683"/>
    <w:rsid w:val="007D28D1"/>
    <w:rsid w:val="00812477"/>
    <w:rsid w:val="00885C9E"/>
    <w:rsid w:val="008A7BBA"/>
    <w:rsid w:val="008C33CE"/>
    <w:rsid w:val="008F48BF"/>
    <w:rsid w:val="00907CB3"/>
    <w:rsid w:val="00936794"/>
    <w:rsid w:val="00950CEA"/>
    <w:rsid w:val="009D13D9"/>
    <w:rsid w:val="009D67A8"/>
    <w:rsid w:val="009E252B"/>
    <w:rsid w:val="009F7A84"/>
    <w:rsid w:val="00A515EF"/>
    <w:rsid w:val="00AE568C"/>
    <w:rsid w:val="00B32B43"/>
    <w:rsid w:val="00B407CE"/>
    <w:rsid w:val="00B53043"/>
    <w:rsid w:val="00B5714A"/>
    <w:rsid w:val="00BF6183"/>
    <w:rsid w:val="00BF7887"/>
    <w:rsid w:val="00C079CB"/>
    <w:rsid w:val="00C73585"/>
    <w:rsid w:val="00CA163D"/>
    <w:rsid w:val="00CC0A3E"/>
    <w:rsid w:val="00CC0AD2"/>
    <w:rsid w:val="00D16C55"/>
    <w:rsid w:val="00D2148C"/>
    <w:rsid w:val="00D54F28"/>
    <w:rsid w:val="00D75C49"/>
    <w:rsid w:val="00DC207C"/>
    <w:rsid w:val="00DC3B7D"/>
    <w:rsid w:val="00E022A7"/>
    <w:rsid w:val="00E10238"/>
    <w:rsid w:val="00E4675E"/>
    <w:rsid w:val="00ED5D03"/>
    <w:rsid w:val="00EF661E"/>
    <w:rsid w:val="00F20AC1"/>
    <w:rsid w:val="00F25529"/>
    <w:rsid w:val="00FF5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69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117"/>
    <w:rPr>
      <w:rFonts w:ascii="Tahoma" w:hAnsi="Tahoma" w:cs="Tahoma"/>
      <w:sz w:val="16"/>
      <w:szCs w:val="16"/>
    </w:rPr>
  </w:style>
  <w:style w:type="paragraph" w:styleId="Header">
    <w:name w:val="header"/>
    <w:basedOn w:val="Normal"/>
    <w:link w:val="HeaderChar"/>
    <w:uiPriority w:val="99"/>
    <w:unhideWhenUsed/>
    <w:rsid w:val="00554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117"/>
  </w:style>
  <w:style w:type="paragraph" w:styleId="Footer">
    <w:name w:val="footer"/>
    <w:basedOn w:val="Normal"/>
    <w:link w:val="FooterChar"/>
    <w:uiPriority w:val="99"/>
    <w:unhideWhenUsed/>
    <w:rsid w:val="00554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117"/>
  </w:style>
  <w:style w:type="paragraph" w:styleId="ListParagraph">
    <w:name w:val="List Paragraph"/>
    <w:basedOn w:val="Normal"/>
    <w:uiPriority w:val="34"/>
    <w:qFormat/>
    <w:rsid w:val="003E7483"/>
    <w:pPr>
      <w:ind w:left="720"/>
      <w:contextualSpacing/>
    </w:pPr>
  </w:style>
  <w:style w:type="paragraph" w:customStyle="1" w:styleId="Default">
    <w:name w:val="Default"/>
    <w:rsid w:val="005D792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6500D"/>
    <w:rPr>
      <w:color w:val="0000FF" w:themeColor="hyperlink"/>
      <w:u w:val="single"/>
    </w:rPr>
  </w:style>
  <w:style w:type="character" w:styleId="CommentReference">
    <w:name w:val="annotation reference"/>
    <w:basedOn w:val="DefaultParagraphFont"/>
    <w:uiPriority w:val="99"/>
    <w:semiHidden/>
    <w:unhideWhenUsed/>
    <w:rsid w:val="000D2B0F"/>
    <w:rPr>
      <w:sz w:val="18"/>
      <w:szCs w:val="18"/>
    </w:rPr>
  </w:style>
  <w:style w:type="paragraph" w:styleId="CommentText">
    <w:name w:val="annotation text"/>
    <w:basedOn w:val="Normal"/>
    <w:link w:val="CommentTextChar"/>
    <w:uiPriority w:val="99"/>
    <w:semiHidden/>
    <w:unhideWhenUsed/>
    <w:rsid w:val="000D2B0F"/>
    <w:pPr>
      <w:spacing w:line="240" w:lineRule="auto"/>
    </w:pPr>
    <w:rPr>
      <w:sz w:val="24"/>
      <w:szCs w:val="24"/>
    </w:rPr>
  </w:style>
  <w:style w:type="character" w:customStyle="1" w:styleId="CommentTextChar">
    <w:name w:val="Comment Text Char"/>
    <w:basedOn w:val="DefaultParagraphFont"/>
    <w:link w:val="CommentText"/>
    <w:uiPriority w:val="99"/>
    <w:semiHidden/>
    <w:rsid w:val="000D2B0F"/>
    <w:rPr>
      <w:sz w:val="24"/>
      <w:szCs w:val="24"/>
    </w:rPr>
  </w:style>
  <w:style w:type="paragraph" w:styleId="CommentSubject">
    <w:name w:val="annotation subject"/>
    <w:basedOn w:val="CommentText"/>
    <w:next w:val="CommentText"/>
    <w:link w:val="CommentSubjectChar"/>
    <w:uiPriority w:val="99"/>
    <w:semiHidden/>
    <w:unhideWhenUsed/>
    <w:rsid w:val="000D2B0F"/>
    <w:rPr>
      <w:b/>
      <w:bCs/>
      <w:sz w:val="20"/>
      <w:szCs w:val="20"/>
    </w:rPr>
  </w:style>
  <w:style w:type="character" w:customStyle="1" w:styleId="CommentSubjectChar">
    <w:name w:val="Comment Subject Char"/>
    <w:basedOn w:val="CommentTextChar"/>
    <w:link w:val="CommentSubject"/>
    <w:uiPriority w:val="99"/>
    <w:semiHidden/>
    <w:rsid w:val="000D2B0F"/>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117"/>
    <w:rPr>
      <w:rFonts w:ascii="Tahoma" w:hAnsi="Tahoma" w:cs="Tahoma"/>
      <w:sz w:val="16"/>
      <w:szCs w:val="16"/>
    </w:rPr>
  </w:style>
  <w:style w:type="paragraph" w:styleId="Header">
    <w:name w:val="header"/>
    <w:basedOn w:val="Normal"/>
    <w:link w:val="HeaderChar"/>
    <w:uiPriority w:val="99"/>
    <w:unhideWhenUsed/>
    <w:rsid w:val="00554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117"/>
  </w:style>
  <w:style w:type="paragraph" w:styleId="Footer">
    <w:name w:val="footer"/>
    <w:basedOn w:val="Normal"/>
    <w:link w:val="FooterChar"/>
    <w:uiPriority w:val="99"/>
    <w:unhideWhenUsed/>
    <w:rsid w:val="00554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117"/>
  </w:style>
  <w:style w:type="paragraph" w:styleId="ListParagraph">
    <w:name w:val="List Paragraph"/>
    <w:basedOn w:val="Normal"/>
    <w:uiPriority w:val="34"/>
    <w:qFormat/>
    <w:rsid w:val="003E7483"/>
    <w:pPr>
      <w:ind w:left="720"/>
      <w:contextualSpacing/>
    </w:pPr>
  </w:style>
  <w:style w:type="paragraph" w:customStyle="1" w:styleId="Default">
    <w:name w:val="Default"/>
    <w:rsid w:val="005D792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6500D"/>
    <w:rPr>
      <w:color w:val="0000FF" w:themeColor="hyperlink"/>
      <w:u w:val="single"/>
    </w:rPr>
  </w:style>
  <w:style w:type="character" w:styleId="CommentReference">
    <w:name w:val="annotation reference"/>
    <w:basedOn w:val="DefaultParagraphFont"/>
    <w:uiPriority w:val="99"/>
    <w:semiHidden/>
    <w:unhideWhenUsed/>
    <w:rsid w:val="000D2B0F"/>
    <w:rPr>
      <w:sz w:val="18"/>
      <w:szCs w:val="18"/>
    </w:rPr>
  </w:style>
  <w:style w:type="paragraph" w:styleId="CommentText">
    <w:name w:val="annotation text"/>
    <w:basedOn w:val="Normal"/>
    <w:link w:val="CommentTextChar"/>
    <w:uiPriority w:val="99"/>
    <w:semiHidden/>
    <w:unhideWhenUsed/>
    <w:rsid w:val="000D2B0F"/>
    <w:pPr>
      <w:spacing w:line="240" w:lineRule="auto"/>
    </w:pPr>
    <w:rPr>
      <w:sz w:val="24"/>
      <w:szCs w:val="24"/>
    </w:rPr>
  </w:style>
  <w:style w:type="character" w:customStyle="1" w:styleId="CommentTextChar">
    <w:name w:val="Comment Text Char"/>
    <w:basedOn w:val="DefaultParagraphFont"/>
    <w:link w:val="CommentText"/>
    <w:uiPriority w:val="99"/>
    <w:semiHidden/>
    <w:rsid w:val="000D2B0F"/>
    <w:rPr>
      <w:sz w:val="24"/>
      <w:szCs w:val="24"/>
    </w:rPr>
  </w:style>
  <w:style w:type="paragraph" w:styleId="CommentSubject">
    <w:name w:val="annotation subject"/>
    <w:basedOn w:val="CommentText"/>
    <w:next w:val="CommentText"/>
    <w:link w:val="CommentSubjectChar"/>
    <w:uiPriority w:val="99"/>
    <w:semiHidden/>
    <w:unhideWhenUsed/>
    <w:rsid w:val="000D2B0F"/>
    <w:rPr>
      <w:b/>
      <w:bCs/>
      <w:sz w:val="20"/>
      <w:szCs w:val="20"/>
    </w:rPr>
  </w:style>
  <w:style w:type="character" w:customStyle="1" w:styleId="CommentSubjectChar">
    <w:name w:val="Comment Subject Char"/>
    <w:basedOn w:val="CommentTextChar"/>
    <w:link w:val="CommentSubject"/>
    <w:uiPriority w:val="99"/>
    <w:semiHidden/>
    <w:rsid w:val="000D2B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ara.woodyer@port.ac.uk"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tara.woodyer@port.ac.uk" TargetMode="External"/><Relationship Id="rId10" Type="http://schemas.openxmlformats.org/officeDocument/2006/relationships/hyperlink" Target="mailto:simon.leonard@por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795</Words>
  <Characters>4538</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CarpentD</dc:creator>
  <cp:lastModifiedBy>Tara Woodyer</cp:lastModifiedBy>
  <cp:revision>3</cp:revision>
  <cp:lastPrinted>2013-09-03T14:18:00Z</cp:lastPrinted>
  <dcterms:created xsi:type="dcterms:W3CDTF">2014-10-13T11:33:00Z</dcterms:created>
  <dcterms:modified xsi:type="dcterms:W3CDTF">2014-10-13T11:34:00Z</dcterms:modified>
</cp:coreProperties>
</file>