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Ind w:w="-598" w:type="dxa"/>
        <w:tblLook w:val="04A0"/>
      </w:tblPr>
      <w:tblGrid>
        <w:gridCol w:w="2817"/>
        <w:gridCol w:w="7023"/>
      </w:tblGrid>
      <w:tr w:rsidR="005D61CE" w:rsidRPr="000A7BFF" w:rsidTr="005D61CE">
        <w:trPr>
          <w:trHeight w:val="277"/>
          <w:jc w:val="center"/>
        </w:trPr>
        <w:tc>
          <w:tcPr>
            <w:tcW w:w="2817" w:type="dxa"/>
          </w:tcPr>
          <w:p w:rsidR="005D61CE" w:rsidRPr="005D61CE" w:rsidRDefault="005D61CE" w:rsidP="006D056A">
            <w:pPr>
              <w:rPr>
                <w:rFonts w:asciiTheme="minorHAnsi" w:hAnsiTheme="minorHAnsi"/>
                <w:b/>
              </w:rPr>
            </w:pPr>
            <w:r w:rsidRPr="005D61CE">
              <w:rPr>
                <w:rFonts w:asciiTheme="minorHAnsi" w:hAnsiTheme="minorHAnsi"/>
                <w:b/>
              </w:rPr>
              <w:t>Scale</w:t>
            </w:r>
            <w:r w:rsidR="00232AB5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7023" w:type="dxa"/>
          </w:tcPr>
          <w:p w:rsidR="005D61CE" w:rsidRPr="005D61CE" w:rsidRDefault="005D61CE" w:rsidP="006D056A">
            <w:pPr>
              <w:rPr>
                <w:rFonts w:asciiTheme="minorHAnsi" w:hAnsiTheme="minorHAnsi"/>
                <w:b/>
              </w:rPr>
            </w:pPr>
            <w:r w:rsidRPr="005D61CE">
              <w:rPr>
                <w:rFonts w:asciiTheme="minorHAnsi" w:hAnsiTheme="minorHAnsi"/>
                <w:b/>
              </w:rPr>
              <w:t>Items</w:t>
            </w:r>
          </w:p>
        </w:tc>
      </w:tr>
      <w:tr w:rsidR="005D61CE" w:rsidRPr="000A7BFF" w:rsidTr="005D61CE">
        <w:trPr>
          <w:trHeight w:val="283"/>
          <w:jc w:val="center"/>
        </w:trPr>
        <w:tc>
          <w:tcPr>
            <w:tcW w:w="9840" w:type="dxa"/>
            <w:gridSpan w:val="2"/>
            <w:shd w:val="clear" w:color="auto" w:fill="BFBFBF" w:themeFill="background1" w:themeFillShade="BF"/>
          </w:tcPr>
          <w:p w:rsidR="005D61CE" w:rsidRPr="005D61CE" w:rsidRDefault="005D61CE" w:rsidP="006D056A">
            <w:pPr>
              <w:rPr>
                <w:rFonts w:asciiTheme="minorHAnsi" w:hAnsiTheme="minorHAnsi"/>
              </w:rPr>
            </w:pPr>
            <w:r w:rsidRPr="005D61CE">
              <w:rPr>
                <w:rFonts w:asciiTheme="minorHAnsi" w:hAnsiTheme="minorHAnsi"/>
                <w:i/>
              </w:rPr>
              <w:t>Processes</w:t>
            </w:r>
          </w:p>
        </w:tc>
      </w:tr>
      <w:tr w:rsidR="00232AB5" w:rsidRPr="00232AB5" w:rsidTr="00CA6D16">
        <w:trPr>
          <w:jc w:val="center"/>
        </w:trPr>
        <w:tc>
          <w:tcPr>
            <w:tcW w:w="2817" w:type="dxa"/>
          </w:tcPr>
          <w:p w:rsidR="00232AB5" w:rsidRPr="00232AB5" w:rsidRDefault="00232AB5" w:rsidP="00CA6D1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Clear goals and standards</w:t>
            </w:r>
          </w:p>
        </w:tc>
        <w:tc>
          <w:tcPr>
            <w:tcW w:w="7023" w:type="dxa"/>
          </w:tcPr>
          <w:p w:rsidR="00232AB5" w:rsidRPr="00232AB5" w:rsidRDefault="00232AB5" w:rsidP="00CA6D16">
            <w:pPr>
              <w:pStyle w:val="BlockText"/>
              <w:tabs>
                <w:tab w:val="left" w:pos="709"/>
              </w:tabs>
              <w:ind w:left="34" w:right="0"/>
              <w:rPr>
                <w:rFonts w:asciiTheme="minorHAnsi" w:hAnsiTheme="minorHAnsi"/>
                <w:szCs w:val="24"/>
              </w:rPr>
            </w:pPr>
            <w:r w:rsidRPr="00232AB5">
              <w:rPr>
                <w:rFonts w:asciiTheme="minorHAnsi" w:hAnsiTheme="minorHAnsi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Cs w:val="24"/>
              </w:rPr>
              <w:t xml:space="preserve">tutors made it clear right from the start what they expect from students </w:t>
            </w:r>
          </w:p>
          <w:p w:rsidR="00232AB5" w:rsidRPr="00232AB5" w:rsidRDefault="00232AB5" w:rsidP="00CA6D16">
            <w:pPr>
              <w:pStyle w:val="BlockText"/>
              <w:tabs>
                <w:tab w:val="left" w:pos="709"/>
              </w:tabs>
              <w:ind w:left="34" w:right="0"/>
              <w:rPr>
                <w:rFonts w:asciiTheme="minorHAnsi" w:hAnsiTheme="minorHAnsi"/>
                <w:szCs w:val="24"/>
              </w:rPr>
            </w:pPr>
            <w:r w:rsidRPr="00232AB5">
              <w:rPr>
                <w:rFonts w:asciiTheme="minorHAnsi" w:hAnsiTheme="minorHAnsi"/>
                <w:szCs w:val="24"/>
              </w:rPr>
              <w:t xml:space="preserve">I have usually had a clear idea of where I am going and what is expected of me in </w:t>
            </w:r>
            <w:r w:rsidRPr="00232AB5">
              <w:rPr>
                <w:rFonts w:asciiTheme="minorHAnsi" w:hAnsiTheme="minorHAnsi" w:cs="GillSansStd"/>
                <w:color w:val="231F20"/>
                <w:szCs w:val="24"/>
              </w:rPr>
              <w:t>sociology</w:t>
            </w:r>
          </w:p>
          <w:p w:rsidR="00232AB5" w:rsidRPr="00232AB5" w:rsidRDefault="00232AB5" w:rsidP="00CA6D16">
            <w:pPr>
              <w:pStyle w:val="BlockText"/>
              <w:tabs>
                <w:tab w:val="left" w:pos="709"/>
              </w:tabs>
              <w:ind w:left="34" w:right="0"/>
              <w:rPr>
                <w:rFonts w:asciiTheme="minorHAnsi" w:hAnsiTheme="minorHAnsi"/>
                <w:szCs w:val="24"/>
              </w:rPr>
            </w:pPr>
            <w:r w:rsidRPr="00232AB5">
              <w:rPr>
                <w:rFonts w:asciiTheme="minorHAnsi" w:hAnsiTheme="minorHAnsi"/>
                <w:szCs w:val="24"/>
              </w:rPr>
              <w:t xml:space="preserve">It is always easy to know the standard of work expected in </w:t>
            </w:r>
            <w:r w:rsidRPr="00232AB5">
              <w:rPr>
                <w:rFonts w:asciiTheme="minorHAnsi" w:hAnsiTheme="minorHAnsi" w:cs="GillSansStd"/>
                <w:color w:val="231F20"/>
                <w:szCs w:val="24"/>
              </w:rPr>
              <w:t>sociology</w:t>
            </w:r>
          </w:p>
          <w:p w:rsidR="00232AB5" w:rsidRPr="00232AB5" w:rsidRDefault="00232AB5" w:rsidP="00CA6D1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32AB5" w:rsidRPr="00232AB5" w:rsidTr="00CA6D16">
        <w:trPr>
          <w:jc w:val="center"/>
        </w:trPr>
        <w:tc>
          <w:tcPr>
            <w:tcW w:w="2817" w:type="dxa"/>
          </w:tcPr>
          <w:p w:rsidR="00232AB5" w:rsidRPr="00232AB5" w:rsidRDefault="00232AB5" w:rsidP="00CA6D1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Appropriate assessment</w:t>
            </w:r>
          </w:p>
        </w:tc>
        <w:tc>
          <w:tcPr>
            <w:tcW w:w="7023" w:type="dxa"/>
          </w:tcPr>
          <w:p w:rsidR="00232AB5" w:rsidRPr="00232AB5" w:rsidRDefault="00232AB5" w:rsidP="00CA6D16">
            <w:pPr>
              <w:tabs>
                <w:tab w:val="left" w:pos="709"/>
              </w:tabs>
              <w:ind w:left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In completing 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>assignments I can get away with not understanding things</w:t>
            </w:r>
          </w:p>
          <w:p w:rsidR="00232AB5" w:rsidRPr="00232AB5" w:rsidRDefault="00232AB5" w:rsidP="00CA6D16">
            <w:pPr>
              <w:tabs>
                <w:tab w:val="left" w:pos="709"/>
              </w:tabs>
              <w:ind w:left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normally complete my sociology assignments at the last minute</w:t>
            </w:r>
          </w:p>
          <w:p w:rsidR="00232AB5" w:rsidRPr="00232AB5" w:rsidRDefault="00232AB5" w:rsidP="00CA6D16">
            <w:pPr>
              <w:tabs>
                <w:tab w:val="left" w:pos="709"/>
              </w:tabs>
              <w:ind w:left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To do well in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sociology assignments you only need to be good at writing</w:t>
            </w:r>
          </w:p>
          <w:p w:rsidR="00232AB5" w:rsidRPr="00232AB5" w:rsidRDefault="00232AB5" w:rsidP="00CA6D1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32AB5" w:rsidRPr="00232AB5" w:rsidTr="00CA6D16">
        <w:trPr>
          <w:jc w:val="center"/>
        </w:trPr>
        <w:tc>
          <w:tcPr>
            <w:tcW w:w="2817" w:type="dxa"/>
          </w:tcPr>
          <w:p w:rsidR="00232AB5" w:rsidRPr="00232AB5" w:rsidRDefault="00232AB5" w:rsidP="00CA6D1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Appropriate workload</w:t>
            </w:r>
          </w:p>
        </w:tc>
        <w:tc>
          <w:tcPr>
            <w:tcW w:w="7023" w:type="dxa"/>
          </w:tcPr>
          <w:p w:rsidR="00232AB5" w:rsidRPr="00232AB5" w:rsidRDefault="00232AB5" w:rsidP="00CA6D16">
            <w:pPr>
              <w:pStyle w:val="BodyTextIndent"/>
              <w:tabs>
                <w:tab w:val="clear" w:pos="720"/>
                <w:tab w:val="left" w:pos="709"/>
              </w:tabs>
              <w:ind w:left="34"/>
              <w:rPr>
                <w:rFonts w:asciiTheme="minorHAnsi" w:hAnsiTheme="minorHAnsi"/>
                <w:b w:val="0"/>
                <w:bCs w:val="0"/>
                <w:szCs w:val="24"/>
              </w:rPr>
            </w:pP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There is a lot of unwanted academic pressure on me as a </w:t>
            </w:r>
            <w:r w:rsidRPr="00232AB5">
              <w:rPr>
                <w:rFonts w:asciiTheme="minorHAnsi" w:hAnsiTheme="minorHAnsi" w:cs="GillSansStd"/>
                <w:b w:val="0"/>
                <w:color w:val="231F20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student </w:t>
            </w:r>
          </w:p>
          <w:p w:rsidR="00232AB5" w:rsidRPr="00232AB5" w:rsidRDefault="00232AB5" w:rsidP="00CA6D16">
            <w:pPr>
              <w:pStyle w:val="BodyTextIndent"/>
              <w:tabs>
                <w:tab w:val="clear" w:pos="720"/>
                <w:tab w:val="left" w:pos="709"/>
              </w:tabs>
              <w:ind w:left="34"/>
              <w:rPr>
                <w:rFonts w:asciiTheme="minorHAnsi" w:hAnsiTheme="minorHAnsi"/>
                <w:b w:val="0"/>
                <w:bCs w:val="0"/>
                <w:szCs w:val="24"/>
              </w:rPr>
            </w:pP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I am generally given enough time to understand the things I have to learn  in </w:t>
            </w:r>
            <w:r w:rsidRPr="00232AB5">
              <w:rPr>
                <w:rFonts w:asciiTheme="minorHAnsi" w:hAnsiTheme="minorHAnsi" w:cs="GillSansStd"/>
                <w:b w:val="0"/>
                <w:color w:val="231F20"/>
                <w:szCs w:val="24"/>
              </w:rPr>
              <w:t>sociology</w:t>
            </w: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 </w:t>
            </w:r>
          </w:p>
          <w:p w:rsidR="00232AB5" w:rsidRPr="00232AB5" w:rsidRDefault="00232AB5" w:rsidP="00CA6D16">
            <w:pPr>
              <w:pStyle w:val="BodyTextIndent"/>
              <w:tabs>
                <w:tab w:val="clear" w:pos="720"/>
                <w:tab w:val="left" w:pos="709"/>
              </w:tabs>
              <w:ind w:left="34"/>
              <w:rPr>
                <w:rFonts w:asciiTheme="minorHAnsi" w:hAnsiTheme="minorHAnsi"/>
                <w:b w:val="0"/>
                <w:bCs w:val="0"/>
                <w:szCs w:val="24"/>
              </w:rPr>
            </w:pP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The workload given to me </w:t>
            </w:r>
            <w:r>
              <w:rPr>
                <w:rFonts w:asciiTheme="minorHAnsi" w:hAnsiTheme="minorHAnsi"/>
                <w:b w:val="0"/>
                <w:bCs w:val="0"/>
                <w:szCs w:val="24"/>
              </w:rPr>
              <w:t xml:space="preserve">in </w:t>
            </w:r>
            <w:r w:rsidRPr="00232AB5">
              <w:rPr>
                <w:rFonts w:asciiTheme="minorHAnsi" w:hAnsiTheme="minorHAnsi" w:cs="GillSansStd"/>
                <w:b w:val="0"/>
                <w:color w:val="231F20"/>
                <w:szCs w:val="24"/>
              </w:rPr>
              <w:t>sociology</w:t>
            </w:r>
            <w:r w:rsidRPr="00232AB5">
              <w:rPr>
                <w:rFonts w:asciiTheme="minorHAnsi" w:hAnsiTheme="minorHAnsi"/>
                <w:b w:val="0"/>
                <w:bCs w:val="0"/>
                <w:szCs w:val="24"/>
              </w:rPr>
              <w:t xml:space="preserve"> is too heavy</w:t>
            </w:r>
          </w:p>
          <w:p w:rsidR="00232AB5" w:rsidRPr="00232AB5" w:rsidRDefault="00232AB5" w:rsidP="00CA6D16">
            <w:pPr>
              <w:tabs>
                <w:tab w:val="left" w:pos="709"/>
              </w:tabs>
              <w:ind w:left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The sheer volume of work to be got through in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sociology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 means I can’t comprehend it all thoroughly </w:t>
            </w:r>
          </w:p>
          <w:p w:rsidR="00232AB5" w:rsidRPr="00232AB5" w:rsidRDefault="00232AB5" w:rsidP="00CA6D1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32AB5" w:rsidRPr="00232AB5" w:rsidTr="00E71916">
        <w:trPr>
          <w:jc w:val="center"/>
        </w:trPr>
        <w:tc>
          <w:tcPr>
            <w:tcW w:w="2817" w:type="dxa"/>
          </w:tcPr>
          <w:p w:rsidR="00232AB5" w:rsidRPr="00232AB5" w:rsidRDefault="00232AB5" w:rsidP="00E7191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Good Teaching</w:t>
            </w:r>
          </w:p>
        </w:tc>
        <w:tc>
          <w:tcPr>
            <w:tcW w:w="7023" w:type="dxa"/>
          </w:tcPr>
          <w:p w:rsidR="00232AB5" w:rsidRPr="00232AB5" w:rsidRDefault="00232AB5" w:rsidP="00E71916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tutors motivate me to do my best work </w:t>
            </w:r>
          </w:p>
          <w:p w:rsidR="00232AB5" w:rsidRPr="00232AB5" w:rsidRDefault="00232AB5" w:rsidP="00E71916">
            <w:pPr>
              <w:tabs>
                <w:tab w:val="left" w:pos="709"/>
              </w:tabs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>tutors put a lot of time into commenting (orally and/or in writing) on my work</w:t>
            </w:r>
          </w:p>
          <w:p w:rsidR="00232AB5" w:rsidRPr="00232AB5" w:rsidRDefault="00232AB5" w:rsidP="00E71916">
            <w:pPr>
              <w:tabs>
                <w:tab w:val="left" w:pos="709"/>
              </w:tabs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tutors work hard to make their subjects interesting </w:t>
            </w:r>
          </w:p>
          <w:p w:rsidR="00232AB5" w:rsidRPr="00232AB5" w:rsidRDefault="00232AB5" w:rsidP="00E71916">
            <w:pPr>
              <w:tabs>
                <w:tab w:val="left" w:pos="709"/>
              </w:tabs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tutors are extremely good at explaining things </w:t>
            </w:r>
          </w:p>
          <w:p w:rsidR="00232AB5" w:rsidRPr="00232AB5" w:rsidRDefault="00232AB5" w:rsidP="00E71916">
            <w:pPr>
              <w:tabs>
                <w:tab w:val="left" w:pos="709"/>
              </w:tabs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tutors make a real effort to understand difficulties I may be having with my work </w:t>
            </w:r>
          </w:p>
          <w:p w:rsidR="00232AB5" w:rsidRPr="00232AB5" w:rsidRDefault="00232AB5" w:rsidP="00E71916">
            <w:pPr>
              <w:tabs>
                <w:tab w:val="left" w:pos="709"/>
              </w:tabs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My </w:t>
            </w: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sociology </w:t>
            </w:r>
            <w:r w:rsidRPr="00232AB5">
              <w:rPr>
                <w:rFonts w:asciiTheme="minorHAnsi" w:hAnsiTheme="minorHAnsi"/>
                <w:sz w:val="24"/>
                <w:szCs w:val="24"/>
              </w:rPr>
              <w:t xml:space="preserve">tutors normally give me helpful feedback on my progress </w:t>
            </w:r>
          </w:p>
        </w:tc>
      </w:tr>
      <w:tr w:rsidR="00232AB5" w:rsidRPr="00232AB5" w:rsidTr="005D61CE">
        <w:trPr>
          <w:jc w:val="center"/>
        </w:trPr>
        <w:tc>
          <w:tcPr>
            <w:tcW w:w="2817" w:type="dxa"/>
          </w:tcPr>
          <w:p w:rsidR="00232AB5" w:rsidRPr="00232AB5" w:rsidRDefault="00232AB5" w:rsidP="006D056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Interest</w:t>
            </w:r>
          </w:p>
        </w:tc>
        <w:tc>
          <w:tcPr>
            <w:tcW w:w="7023" w:type="dxa"/>
          </w:tcPr>
          <w:p w:rsidR="00232AB5" w:rsidRPr="00232AB5" w:rsidRDefault="00232AB5" w:rsidP="00232AB5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I enjoy studying sociology</w:t>
            </w:r>
          </w:p>
          <w:p w:rsidR="00232AB5" w:rsidRPr="00232AB5" w:rsidRDefault="00232AB5" w:rsidP="00232AB5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I find studying sociology stimulating</w:t>
            </w:r>
          </w:p>
          <w:p w:rsidR="00232AB5" w:rsidRPr="00232AB5" w:rsidRDefault="00232AB5" w:rsidP="00232AB5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I am very interested in sociology</w:t>
            </w:r>
          </w:p>
          <w:p w:rsidR="00232AB5" w:rsidRPr="00232AB5" w:rsidRDefault="00232AB5" w:rsidP="005D61C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32AB5" w:rsidRPr="00232AB5" w:rsidTr="00C5526D">
        <w:trPr>
          <w:jc w:val="center"/>
        </w:trPr>
        <w:tc>
          <w:tcPr>
            <w:tcW w:w="2817" w:type="dxa"/>
          </w:tcPr>
          <w:p w:rsidR="00232AB5" w:rsidRPr="00232AB5" w:rsidRDefault="00232AB5" w:rsidP="00C5526D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Engagement with academic knowledge</w:t>
            </w:r>
          </w:p>
        </w:tc>
        <w:tc>
          <w:tcPr>
            <w:tcW w:w="7023" w:type="dxa"/>
          </w:tcPr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I benefit from being in contact with active Sociology researchers 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Studying sociology helps me to understand myself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I am becoming a sociologist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Studying sociology helps me to understand other people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Sociology is very different from other disciplines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Sociology is relevant to today’s world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 xml:space="preserve">Studying sociology has changed my view of the world 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The point of studying sociology is to make the world a better place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Through studying my degree I am beginning to see the world in sociological terms</w:t>
            </w:r>
          </w:p>
          <w:p w:rsidR="00232AB5" w:rsidRPr="00232AB5" w:rsidRDefault="00232AB5" w:rsidP="00C5526D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Studying sociology is about developing my opinions</w:t>
            </w:r>
          </w:p>
        </w:tc>
      </w:tr>
      <w:tr w:rsidR="00232AB5" w:rsidRPr="00232AB5" w:rsidTr="005D61CE">
        <w:trPr>
          <w:jc w:val="center"/>
        </w:trPr>
        <w:tc>
          <w:tcPr>
            <w:tcW w:w="2817" w:type="dxa"/>
          </w:tcPr>
          <w:p w:rsidR="00232AB5" w:rsidRPr="00232AB5" w:rsidRDefault="00232AB5" w:rsidP="006D056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lastRenderedPageBreak/>
              <w:t>Deep approach</w:t>
            </w:r>
          </w:p>
        </w:tc>
        <w:tc>
          <w:tcPr>
            <w:tcW w:w="7023" w:type="dxa"/>
          </w:tcPr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usually set out to understand for myself the meaning of what I have to learn in sociology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Ideas I’ve come across in my academic reading in sociology often set me off on long chains of thought 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look at evidence carefully to reach my own conclusion about what I’m studying in sociology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It’s important for me to follow the argument or to see the reasons behind things in sociology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In reading course material in sociology, I try to find out for myself exactly what the author means 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Working things through with other students is really useful in sociology</w:t>
            </w:r>
          </w:p>
        </w:tc>
      </w:tr>
      <w:tr w:rsidR="00232AB5" w:rsidRPr="00232AB5" w:rsidTr="00F67A4B">
        <w:trPr>
          <w:jc w:val="center"/>
        </w:trPr>
        <w:tc>
          <w:tcPr>
            <w:tcW w:w="2817" w:type="dxa"/>
          </w:tcPr>
          <w:p w:rsidR="00232AB5" w:rsidRPr="00232AB5" w:rsidRDefault="00232AB5" w:rsidP="00F67A4B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Surface approach</w:t>
            </w:r>
          </w:p>
        </w:tc>
        <w:tc>
          <w:tcPr>
            <w:tcW w:w="7023" w:type="dxa"/>
          </w:tcPr>
          <w:p w:rsidR="00232AB5" w:rsidRPr="00232AB5" w:rsidRDefault="00232AB5" w:rsidP="00232AB5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often have trouble making sense of the things I have to learn in sociology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Much of what I learn in sociology seems no more than lots of unrelated bits and pieces in my mind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 tend to take what I’ve been taught in sociology at face value without questioning it much </w:t>
            </w:r>
          </w:p>
          <w:p w:rsidR="00232AB5" w:rsidRPr="00232AB5" w:rsidRDefault="00232AB5" w:rsidP="00232AB5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 just go through the motions of studying sociology without seeing where I’m going </w:t>
            </w:r>
          </w:p>
          <w:p w:rsidR="00232AB5" w:rsidRPr="00232AB5" w:rsidRDefault="00232AB5" w:rsidP="00F67A4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D61CE" w:rsidRPr="00232AB5" w:rsidTr="005D61CE">
        <w:trPr>
          <w:jc w:val="center"/>
        </w:trPr>
        <w:tc>
          <w:tcPr>
            <w:tcW w:w="9840" w:type="dxa"/>
            <w:gridSpan w:val="2"/>
            <w:shd w:val="clear" w:color="auto" w:fill="BFBFBF" w:themeFill="background1" w:themeFillShade="BF"/>
          </w:tcPr>
          <w:p w:rsidR="005D61CE" w:rsidRPr="00232AB5" w:rsidRDefault="005D61CE" w:rsidP="006D056A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i/>
                <w:sz w:val="24"/>
                <w:szCs w:val="24"/>
              </w:rPr>
              <w:t>Outcomes</w:t>
            </w:r>
          </w:p>
        </w:tc>
      </w:tr>
      <w:tr w:rsidR="005D61CE" w:rsidRPr="00232AB5" w:rsidTr="005D61CE">
        <w:trPr>
          <w:jc w:val="center"/>
        </w:trPr>
        <w:tc>
          <w:tcPr>
            <w:tcW w:w="2817" w:type="dxa"/>
          </w:tcPr>
          <w:p w:rsidR="005D61CE" w:rsidRPr="00232AB5" w:rsidRDefault="005D61CE" w:rsidP="006D056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1a. Enhanced academic skills</w:t>
            </w:r>
          </w:p>
        </w:tc>
        <w:tc>
          <w:tcPr>
            <w:tcW w:w="7023" w:type="dxa"/>
          </w:tcPr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-Bold"/>
                <w:bCs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Ability to apply knowledge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Critical analysis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Self-discipline </w:t>
            </w:r>
          </w:p>
          <w:p w:rsidR="005D61CE" w:rsidRPr="00232AB5" w:rsidRDefault="00C24139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Independence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Time management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-Bold"/>
                <w:bCs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Writing skills </w:t>
            </w:r>
          </w:p>
          <w:p w:rsidR="005D61CE" w:rsidRPr="00232AB5" w:rsidRDefault="005D61CE" w:rsidP="005D61CE">
            <w:pPr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Expertise in sociology </w:t>
            </w:r>
          </w:p>
        </w:tc>
      </w:tr>
      <w:tr w:rsidR="005D61CE" w:rsidRPr="00232AB5" w:rsidTr="005D61CE">
        <w:trPr>
          <w:jc w:val="center"/>
        </w:trPr>
        <w:tc>
          <w:tcPr>
            <w:tcW w:w="2817" w:type="dxa"/>
          </w:tcPr>
          <w:p w:rsidR="005D61CE" w:rsidRPr="00232AB5" w:rsidRDefault="005D61CE" w:rsidP="006D056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1b. Enhanced employability skills</w:t>
            </w:r>
          </w:p>
        </w:tc>
        <w:tc>
          <w:tcPr>
            <w:tcW w:w="7023" w:type="dxa"/>
          </w:tcPr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Ability to analyse and use numerical data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Ability to work in teams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Computer literacy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Interpersonal skills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Leadership skills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Oral presentation skills </w:t>
            </w:r>
          </w:p>
        </w:tc>
      </w:tr>
      <w:tr w:rsidR="005D61CE" w:rsidRPr="00232AB5" w:rsidTr="005D61CE">
        <w:trPr>
          <w:jc w:val="center"/>
        </w:trPr>
        <w:tc>
          <w:tcPr>
            <w:tcW w:w="2817" w:type="dxa"/>
          </w:tcPr>
          <w:p w:rsidR="005D61CE" w:rsidRPr="00232AB5" w:rsidRDefault="005D61CE" w:rsidP="006D056A">
            <w:pPr>
              <w:spacing w:before="120" w:after="120"/>
              <w:ind w:left="338" w:hanging="284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t>2. Understanding of and empathy for a wider range of people</w:t>
            </w:r>
          </w:p>
        </w:tc>
        <w:tc>
          <w:tcPr>
            <w:tcW w:w="7023" w:type="dxa"/>
          </w:tcPr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am a much more self-confident person than the person I was when I came here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 I can’t imagine losing touch with some of the friends I’ve made here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-Bold"/>
                <w:bCs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 would like to remain associated with the university in some way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 feel that I am now able to get on with a much wider range of people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don’t really fit in here. I’ll be quite glad to leave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The qualification is the main thing. University has not changed me that much</w:t>
            </w:r>
          </w:p>
        </w:tc>
      </w:tr>
      <w:tr w:rsidR="005D61CE" w:rsidRPr="00232AB5" w:rsidTr="005D61CE">
        <w:trPr>
          <w:trHeight w:val="1832"/>
          <w:jc w:val="center"/>
        </w:trPr>
        <w:tc>
          <w:tcPr>
            <w:tcW w:w="2817" w:type="dxa"/>
          </w:tcPr>
          <w:p w:rsidR="005D61CE" w:rsidRPr="00232AB5" w:rsidRDefault="005D61CE" w:rsidP="006D056A">
            <w:pPr>
              <w:spacing w:before="120" w:after="120"/>
              <w:ind w:left="338" w:hanging="284"/>
              <w:rPr>
                <w:rFonts w:asciiTheme="minorHAnsi" w:hAnsiTheme="minorHAnsi"/>
                <w:sz w:val="24"/>
                <w:szCs w:val="24"/>
              </w:rPr>
            </w:pPr>
            <w:r w:rsidRPr="00232AB5">
              <w:rPr>
                <w:rFonts w:asciiTheme="minorHAnsi" w:hAnsiTheme="minorHAnsi"/>
                <w:sz w:val="24"/>
                <w:szCs w:val="24"/>
              </w:rPr>
              <w:lastRenderedPageBreak/>
              <w:t>3.  A change in personal identity and an intention to change society for the better</w:t>
            </w:r>
          </w:p>
        </w:tc>
        <w:tc>
          <w:tcPr>
            <w:tcW w:w="7023" w:type="dxa"/>
          </w:tcPr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My time at university has really changed the way I see the world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 xml:space="preserve">I now have a much clearer view of what I want to do in the future 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am very committed to sociology and would like somehow to continue to read/study them in the future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I want to use what I have learned in my degree to change the world for the better</w:t>
            </w:r>
          </w:p>
          <w:p w:rsidR="005D61CE" w:rsidRPr="00232AB5" w:rsidRDefault="005D61CE" w:rsidP="005D61CE">
            <w:pPr>
              <w:autoSpaceDE w:val="0"/>
              <w:autoSpaceDN w:val="0"/>
              <w:adjustRightInd w:val="0"/>
              <w:rPr>
                <w:rFonts w:asciiTheme="minorHAnsi" w:hAnsiTheme="minorHAnsi" w:cs="GillSansStd"/>
                <w:color w:val="231F20"/>
                <w:sz w:val="24"/>
                <w:szCs w:val="24"/>
              </w:rPr>
            </w:pPr>
            <w:r w:rsidRPr="00232AB5">
              <w:rPr>
                <w:rFonts w:asciiTheme="minorHAnsi" w:hAnsiTheme="minorHAnsi" w:cs="GillSansStd"/>
                <w:color w:val="231F20"/>
                <w:sz w:val="24"/>
                <w:szCs w:val="24"/>
              </w:rPr>
              <w:t>Studying sociology has inspired me to become involved in political activity</w:t>
            </w:r>
          </w:p>
        </w:tc>
      </w:tr>
    </w:tbl>
    <w:p w:rsidR="005D61CE" w:rsidRDefault="005D61CE" w:rsidP="005D61CE">
      <w:pPr>
        <w:pStyle w:val="Heading3"/>
        <w:spacing w:before="0" w:after="0"/>
      </w:pPr>
    </w:p>
    <w:p w:rsidR="005D61CE" w:rsidRDefault="005D61CE" w:rsidP="005D61CE">
      <w:pPr>
        <w:pStyle w:val="Heading3"/>
        <w:spacing w:before="0" w:after="0"/>
      </w:pPr>
    </w:p>
    <w:p w:rsidR="004D128A" w:rsidRDefault="004D128A" w:rsidP="005D61CE">
      <w:pPr>
        <w:spacing w:after="0" w:line="240" w:lineRule="auto"/>
      </w:pPr>
    </w:p>
    <w:sectPr w:rsidR="004D128A" w:rsidSect="004D12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Sans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EF7"/>
    <w:multiLevelType w:val="hybridMultilevel"/>
    <w:tmpl w:val="3594C518"/>
    <w:lvl w:ilvl="0" w:tplc="97A4F4AC">
      <w:start w:val="1"/>
      <w:numFmt w:val="decimal"/>
      <w:lvlText w:val="IN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41BA2"/>
    <w:multiLevelType w:val="hybridMultilevel"/>
    <w:tmpl w:val="8F64796C"/>
    <w:lvl w:ilvl="0" w:tplc="83D4C598">
      <w:start w:val="1"/>
      <w:numFmt w:val="decimal"/>
      <w:lvlText w:val="ASS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0502C"/>
    <w:multiLevelType w:val="hybridMultilevel"/>
    <w:tmpl w:val="EA3CBF00"/>
    <w:lvl w:ilvl="0" w:tplc="BA3E755E">
      <w:start w:val="1"/>
      <w:numFmt w:val="decimal"/>
      <w:lvlText w:val="DIS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C713C"/>
    <w:multiLevelType w:val="hybridMultilevel"/>
    <w:tmpl w:val="D18C995A"/>
    <w:lvl w:ilvl="0" w:tplc="9ECEBBFC">
      <w:start w:val="1"/>
      <w:numFmt w:val="decimal"/>
      <w:lvlText w:val="GDT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6FE8"/>
    <w:multiLevelType w:val="hybridMultilevel"/>
    <w:tmpl w:val="18BAF39C"/>
    <w:lvl w:ilvl="0" w:tplc="37701DDE">
      <w:start w:val="1"/>
      <w:numFmt w:val="decimal"/>
      <w:lvlText w:val="SA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A4EE6"/>
    <w:multiLevelType w:val="hybridMultilevel"/>
    <w:tmpl w:val="8B663464"/>
    <w:lvl w:ilvl="0" w:tplc="BDEA4306">
      <w:start w:val="1"/>
      <w:numFmt w:val="decimal"/>
      <w:lvlText w:val="CGS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96E98"/>
    <w:multiLevelType w:val="hybridMultilevel"/>
    <w:tmpl w:val="097A03A6"/>
    <w:lvl w:ilvl="0" w:tplc="5D6EB104">
      <w:start w:val="1"/>
      <w:numFmt w:val="decimal"/>
      <w:lvlText w:val="DA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80636"/>
    <w:multiLevelType w:val="hybridMultilevel"/>
    <w:tmpl w:val="E376CCE2"/>
    <w:lvl w:ilvl="0" w:tplc="8116AE56">
      <w:start w:val="1"/>
      <w:numFmt w:val="decimal"/>
      <w:lvlText w:val="AWL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43FEE"/>
    <w:multiLevelType w:val="hybridMultilevel"/>
    <w:tmpl w:val="A5CAC6E2"/>
    <w:lvl w:ilvl="0" w:tplc="C8CE352E">
      <w:start w:val="1"/>
      <w:numFmt w:val="decimal"/>
      <w:lvlText w:val="EN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90E81"/>
    <w:multiLevelType w:val="hybridMultilevel"/>
    <w:tmpl w:val="308A7F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5D61CE"/>
    <w:rsid w:val="00190250"/>
    <w:rsid w:val="00232AB5"/>
    <w:rsid w:val="004D128A"/>
    <w:rsid w:val="005D61CE"/>
    <w:rsid w:val="006A4CDC"/>
    <w:rsid w:val="00AA166F"/>
    <w:rsid w:val="00AC3D61"/>
    <w:rsid w:val="00C24139"/>
    <w:rsid w:val="00C72BAA"/>
    <w:rsid w:val="00D52B8F"/>
    <w:rsid w:val="00E57718"/>
    <w:rsid w:val="00F0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1CE"/>
    <w:rPr>
      <w:rFonts w:cstheme="minorBidi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2B8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2B8F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2B8F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B8F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B8F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B8F"/>
    <w:pPr>
      <w:spacing w:before="240" w:after="60" w:line="240" w:lineRule="auto"/>
      <w:outlineLvl w:val="5"/>
    </w:pPr>
    <w:rPr>
      <w:rFonts w:cs="Times New Roman"/>
      <w:b/>
      <w:bCs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B8F"/>
    <w:pPr>
      <w:spacing w:before="240" w:after="60" w:line="240" w:lineRule="auto"/>
      <w:outlineLvl w:val="6"/>
    </w:pPr>
    <w:rPr>
      <w:rFonts w:cs="Times New Roman"/>
      <w:sz w:val="24"/>
      <w:szCs w:val="24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B8F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B8F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B8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2B8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2B8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52B8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B8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B8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B8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B8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B8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52B8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D52B8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B8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52B8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52B8F"/>
    <w:rPr>
      <w:b/>
      <w:bCs/>
    </w:rPr>
  </w:style>
  <w:style w:type="character" w:styleId="Emphasis">
    <w:name w:val="Emphasis"/>
    <w:basedOn w:val="DefaultParagraphFont"/>
    <w:uiPriority w:val="20"/>
    <w:qFormat/>
    <w:rsid w:val="00D52B8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52B8F"/>
    <w:pPr>
      <w:spacing w:after="0" w:line="240" w:lineRule="auto"/>
    </w:pPr>
    <w:rPr>
      <w:rFonts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D52B8F"/>
    <w:pPr>
      <w:spacing w:after="0" w:line="240" w:lineRule="auto"/>
      <w:ind w:left="720"/>
      <w:contextualSpacing/>
    </w:pPr>
    <w:rPr>
      <w:rFonts w:cs="Times New Roman"/>
      <w:sz w:val="24"/>
      <w:szCs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D52B8F"/>
    <w:pPr>
      <w:spacing w:after="0" w:line="240" w:lineRule="auto"/>
    </w:pPr>
    <w:rPr>
      <w:rFonts w:cs="Times New Roman"/>
      <w:i/>
      <w:sz w:val="24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D52B8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B8F"/>
    <w:pPr>
      <w:spacing w:after="0" w:line="240" w:lineRule="auto"/>
      <w:ind w:left="720" w:right="720"/>
    </w:pPr>
    <w:rPr>
      <w:rFonts w:cs="Times New Roman"/>
      <w:b/>
      <w:i/>
      <w:sz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B8F"/>
    <w:rPr>
      <w:b/>
      <w:i/>
      <w:sz w:val="24"/>
    </w:rPr>
  </w:style>
  <w:style w:type="character" w:styleId="SubtleEmphasis">
    <w:name w:val="Subtle Emphasis"/>
    <w:uiPriority w:val="19"/>
    <w:qFormat/>
    <w:rsid w:val="00D52B8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52B8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52B8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52B8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52B8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2B8F"/>
    <w:pPr>
      <w:outlineLvl w:val="9"/>
    </w:pPr>
  </w:style>
  <w:style w:type="table" w:styleId="TableGrid">
    <w:name w:val="Table Grid"/>
    <w:basedOn w:val="TableNormal"/>
    <w:uiPriority w:val="59"/>
    <w:rsid w:val="005D61CE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39"/>
    <w:rPr>
      <w:rFonts w:ascii="Tahoma" w:hAnsi="Tahoma" w:cs="Tahoma"/>
      <w:sz w:val="16"/>
      <w:szCs w:val="16"/>
      <w:lang w:val="en-GB" w:bidi="ar-SA"/>
    </w:rPr>
  </w:style>
  <w:style w:type="paragraph" w:styleId="BodyTextIndent">
    <w:name w:val="Body Text Indent"/>
    <w:basedOn w:val="Normal"/>
    <w:link w:val="BodyTextIndentChar"/>
    <w:semiHidden/>
    <w:rsid w:val="00232AB5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AB5"/>
    <w:rPr>
      <w:rFonts w:ascii="Times New Roman" w:eastAsia="Times New Roman" w:hAnsi="Times New Roman"/>
      <w:b/>
      <w:bCs/>
      <w:sz w:val="24"/>
      <w:szCs w:val="20"/>
      <w:lang w:val="en-GB" w:bidi="ar-SA"/>
    </w:rPr>
  </w:style>
  <w:style w:type="paragraph" w:styleId="BlockText">
    <w:name w:val="Block Text"/>
    <w:basedOn w:val="Normal"/>
    <w:semiHidden/>
    <w:rsid w:val="00232AB5"/>
    <w:pPr>
      <w:overflowPunct w:val="0"/>
      <w:autoSpaceDE w:val="0"/>
      <w:autoSpaceDN w:val="0"/>
      <w:adjustRightInd w:val="0"/>
      <w:spacing w:after="0" w:line="240" w:lineRule="auto"/>
      <w:ind w:left="360" w:right="-132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640</Words>
  <Characters>3652</Characters>
  <Application>Microsoft Office Word</Application>
  <DocSecurity>0</DocSecurity>
  <Lines>30</Lines>
  <Paragraphs>8</Paragraphs>
  <ScaleCrop>false</ScaleCrop>
  <Company>Lancaster University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Ashwin</dc:creator>
  <cp:keywords/>
  <dc:description/>
  <cp:lastModifiedBy>Paul Ashwin</cp:lastModifiedBy>
  <cp:revision>2</cp:revision>
  <cp:lastPrinted>2011-11-02T15:40:00Z</cp:lastPrinted>
  <dcterms:created xsi:type="dcterms:W3CDTF">2012-01-06T13:29:00Z</dcterms:created>
  <dcterms:modified xsi:type="dcterms:W3CDTF">2012-01-06T13:29:00Z</dcterms:modified>
</cp:coreProperties>
</file>