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35" w:rsidRDefault="00B20235"/>
    <w:p w:rsidR="0027320B" w:rsidRPr="002E195F" w:rsidRDefault="00D844C5" w:rsidP="0027320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Study </w:t>
      </w:r>
      <w:r w:rsidR="0027320B" w:rsidRPr="002E195F">
        <w:rPr>
          <w:rFonts w:ascii="Times New Roman" w:hAnsi="Times New Roman" w:cs="Times New Roman"/>
          <w:sz w:val="32"/>
          <w:szCs w:val="32"/>
          <w:u w:val="single"/>
        </w:rPr>
        <w:t>Title</w:t>
      </w:r>
      <w:r w:rsidR="0027320B" w:rsidRPr="002E195F">
        <w:rPr>
          <w:rFonts w:ascii="Times New Roman" w:hAnsi="Times New Roman" w:cs="Times New Roman"/>
          <w:sz w:val="32"/>
          <w:szCs w:val="32"/>
        </w:rPr>
        <w:t>: Mood changes related to the Luteinizing Hormone (LH) and Follicle-stimulating hormone (FSH) peaks during the menstrual cycle in women</w:t>
      </w:r>
    </w:p>
    <w:p w:rsidR="00891129" w:rsidRDefault="00233396" w:rsidP="00891129">
      <w:pPr>
        <w:spacing w:after="0"/>
        <w:jc w:val="center"/>
        <w:rPr>
          <w:b/>
          <w:sz w:val="100"/>
          <w:szCs w:val="100"/>
        </w:rPr>
      </w:pPr>
      <w:r w:rsidRPr="00233396">
        <w:rPr>
          <w:b/>
          <w:sz w:val="100"/>
          <w:szCs w:val="100"/>
        </w:rPr>
        <w:t>IF YOU ARE A FEMALE</w:t>
      </w:r>
      <w:r w:rsidR="0027320B">
        <w:rPr>
          <w:b/>
          <w:sz w:val="100"/>
          <w:szCs w:val="100"/>
        </w:rPr>
        <w:t xml:space="preserve"> </w:t>
      </w:r>
    </w:p>
    <w:p w:rsidR="00D26DE7" w:rsidRPr="00233396" w:rsidRDefault="0027320B" w:rsidP="00891129">
      <w:pPr>
        <w:spacing w:after="0"/>
        <w:jc w:val="center"/>
        <w:rPr>
          <w:b/>
          <w:sz w:val="100"/>
          <w:szCs w:val="100"/>
        </w:rPr>
      </w:pPr>
      <w:r w:rsidRPr="00891129">
        <w:rPr>
          <w:b/>
          <w:sz w:val="48"/>
          <w:szCs w:val="48"/>
          <w:u w:val="single"/>
        </w:rPr>
        <w:t>18-30 y/o</w:t>
      </w:r>
      <w:r w:rsidR="00233396" w:rsidRPr="00891129">
        <w:rPr>
          <w:b/>
          <w:sz w:val="48"/>
          <w:szCs w:val="48"/>
          <w:u w:val="single"/>
        </w:rPr>
        <w:t xml:space="preserve"> </w:t>
      </w:r>
      <w:r w:rsidR="00891129" w:rsidRPr="00891129">
        <w:rPr>
          <w:b/>
          <w:sz w:val="48"/>
          <w:szCs w:val="48"/>
          <w:u w:val="single"/>
        </w:rPr>
        <w:t>WITH REGULAR MENSTRUAL PERIODS</w:t>
      </w:r>
      <w:r w:rsidR="00891129">
        <w:rPr>
          <w:b/>
          <w:sz w:val="100"/>
          <w:szCs w:val="100"/>
        </w:rPr>
        <w:t xml:space="preserve"> </w:t>
      </w:r>
      <w:r w:rsidR="00233396" w:rsidRPr="00233396">
        <w:rPr>
          <w:b/>
          <w:sz w:val="100"/>
          <w:szCs w:val="100"/>
        </w:rPr>
        <w:t>PARTICIPATE IN THIS</w:t>
      </w:r>
      <w:r w:rsidR="00D26DE7" w:rsidRPr="00233396">
        <w:rPr>
          <w:b/>
          <w:sz w:val="100"/>
          <w:szCs w:val="100"/>
        </w:rPr>
        <w:t xml:space="preserve"> RESEARCH STUDY</w:t>
      </w:r>
    </w:p>
    <w:p w:rsidR="0090748E" w:rsidRDefault="00D26DE7" w:rsidP="0090748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This is your opportunity to contribute to </w:t>
      </w:r>
      <w:r w:rsidR="00A24004">
        <w:rPr>
          <w:b/>
          <w:sz w:val="24"/>
          <w:szCs w:val="24"/>
        </w:rPr>
        <w:t>better understand the mood changes that occur during the menstrual cycle</w:t>
      </w:r>
      <w:r>
        <w:rPr>
          <w:b/>
          <w:sz w:val="24"/>
          <w:szCs w:val="24"/>
        </w:rPr>
        <w:t xml:space="preserve">. </w:t>
      </w:r>
      <w:r w:rsidR="0090748E">
        <w:rPr>
          <w:b/>
          <w:sz w:val="24"/>
          <w:szCs w:val="24"/>
        </w:rPr>
        <w:t>This research is for my doctoral dissertation (clinical psychology), but I believe that s</w:t>
      </w:r>
      <w:r w:rsidR="0090748E" w:rsidRPr="00D26DE7">
        <w:rPr>
          <w:b/>
          <w:sz w:val="24"/>
          <w:szCs w:val="24"/>
        </w:rPr>
        <w:t>ociety may benefit from</w:t>
      </w:r>
      <w:r w:rsidR="0090748E">
        <w:rPr>
          <w:b/>
          <w:sz w:val="24"/>
          <w:szCs w:val="24"/>
        </w:rPr>
        <w:t xml:space="preserve"> the results of this study</w:t>
      </w:r>
      <w:r w:rsidR="0090748E" w:rsidRPr="00D26DE7">
        <w:rPr>
          <w:b/>
          <w:sz w:val="24"/>
          <w:szCs w:val="24"/>
        </w:rPr>
        <w:t>.</w:t>
      </w:r>
      <w:r w:rsidR="0090748E">
        <w:rPr>
          <w:b/>
          <w:sz w:val="24"/>
          <w:szCs w:val="24"/>
        </w:rPr>
        <w:t xml:space="preserve"> </w:t>
      </w:r>
    </w:p>
    <w:p w:rsidR="00C52A37" w:rsidRDefault="00D26DE7" w:rsidP="00EE23BD">
      <w:pPr>
        <w:spacing w:after="0"/>
        <w:jc w:val="center"/>
        <w:rPr>
          <w:b/>
          <w:sz w:val="52"/>
          <w:szCs w:val="52"/>
        </w:rPr>
      </w:pPr>
      <w:r w:rsidRPr="009E1AE4">
        <w:rPr>
          <w:b/>
          <w:sz w:val="52"/>
          <w:szCs w:val="52"/>
        </w:rPr>
        <w:t>This is a confidential study that will</w:t>
      </w:r>
      <w:r w:rsidR="009E1AE4">
        <w:rPr>
          <w:b/>
          <w:sz w:val="52"/>
          <w:szCs w:val="52"/>
        </w:rPr>
        <w:t xml:space="preserve"> </w:t>
      </w:r>
    </w:p>
    <w:p w:rsidR="00D26DE7" w:rsidRDefault="009E1AE4" w:rsidP="00EE23BD">
      <w:pPr>
        <w:spacing w:after="0"/>
        <w:jc w:val="center"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take</w:t>
      </w:r>
      <w:proofErr w:type="gramEnd"/>
      <w:r>
        <w:rPr>
          <w:b/>
          <w:sz w:val="52"/>
          <w:szCs w:val="52"/>
        </w:rPr>
        <w:t xml:space="preserve"> only minutes of your time</w:t>
      </w:r>
    </w:p>
    <w:p w:rsidR="002E195F" w:rsidRPr="00891129" w:rsidRDefault="002E195F" w:rsidP="00EE23BD">
      <w:pPr>
        <w:spacing w:after="0"/>
        <w:jc w:val="center"/>
        <w:rPr>
          <w:b/>
          <w:sz w:val="24"/>
          <w:szCs w:val="24"/>
        </w:rPr>
      </w:pPr>
    </w:p>
    <w:p w:rsidR="00233396" w:rsidRDefault="00D26DE7" w:rsidP="00D26DE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If you are interested, please </w:t>
      </w:r>
      <w:r w:rsidR="00D844C5">
        <w:rPr>
          <w:b/>
          <w:sz w:val="24"/>
          <w:szCs w:val="24"/>
          <w:u w:val="single"/>
        </w:rPr>
        <w:t>call me at</w:t>
      </w:r>
      <w:r w:rsidR="002E195F" w:rsidRPr="002E195F">
        <w:rPr>
          <w:b/>
          <w:sz w:val="24"/>
          <w:szCs w:val="24"/>
          <w:u w:val="single"/>
        </w:rPr>
        <w:t xml:space="preserve"> 619-721-4186</w:t>
      </w:r>
      <w:r w:rsidR="00D40E40" w:rsidRPr="00D40E40">
        <w:rPr>
          <w:b/>
          <w:sz w:val="24"/>
          <w:szCs w:val="24"/>
        </w:rPr>
        <w:t>.</w:t>
      </w:r>
      <w:r w:rsidR="00D40E40">
        <w:rPr>
          <w:b/>
          <w:sz w:val="24"/>
          <w:szCs w:val="24"/>
        </w:rPr>
        <w:t xml:space="preserve"> I will meet you</w:t>
      </w:r>
      <w:r w:rsidR="00AE0D2B">
        <w:rPr>
          <w:b/>
          <w:sz w:val="24"/>
          <w:szCs w:val="24"/>
        </w:rPr>
        <w:t xml:space="preserve"> at your convenience</w:t>
      </w:r>
      <w:r w:rsidR="00D40E40">
        <w:rPr>
          <w:b/>
          <w:sz w:val="24"/>
          <w:szCs w:val="24"/>
        </w:rPr>
        <w:t xml:space="preserve"> in a public place of your choice</w:t>
      </w:r>
      <w:r w:rsidR="00AE0D2B">
        <w:rPr>
          <w:b/>
          <w:sz w:val="24"/>
          <w:szCs w:val="24"/>
        </w:rPr>
        <w:t xml:space="preserve"> </w:t>
      </w:r>
      <w:r w:rsidR="00EE23BD">
        <w:rPr>
          <w:b/>
          <w:sz w:val="24"/>
          <w:szCs w:val="24"/>
        </w:rPr>
        <w:t>for about 15</w:t>
      </w:r>
      <w:r w:rsidR="00D40E40">
        <w:rPr>
          <w:b/>
          <w:sz w:val="24"/>
          <w:szCs w:val="24"/>
        </w:rPr>
        <w:t xml:space="preserve"> minutes. </w:t>
      </w:r>
      <w:r w:rsidR="00AE0D2B">
        <w:rPr>
          <w:b/>
          <w:sz w:val="24"/>
          <w:szCs w:val="24"/>
        </w:rPr>
        <w:t>There is no compensation for participation.</w:t>
      </w:r>
    </w:p>
    <w:p w:rsidR="00EE23BD" w:rsidRPr="002E195F" w:rsidRDefault="00EE23BD" w:rsidP="00EE23BD">
      <w:pPr>
        <w:pStyle w:val="PlainText"/>
        <w:rPr>
          <w:rFonts w:ascii="Times New Roman" w:eastAsia="MS Mincho" w:hAnsi="Times New Roman" w:cs="Times New Roman"/>
          <w:i/>
        </w:rPr>
      </w:pPr>
      <w:r w:rsidRPr="002E195F">
        <w:rPr>
          <w:rFonts w:ascii="Times New Roman" w:eastAsia="MS Mincho" w:hAnsi="Times New Roman" w:cs="Times New Roman"/>
          <w:i/>
          <w:u w:val="single"/>
        </w:rPr>
        <w:t>Protocol Summary</w:t>
      </w:r>
      <w:r w:rsidRPr="002E195F">
        <w:rPr>
          <w:rFonts w:ascii="Times New Roman" w:eastAsia="MS Mincho" w:hAnsi="Times New Roman" w:cs="Times New Roman"/>
          <w:i/>
        </w:rPr>
        <w:t>: If you agree to be in this study, the following will happen to you:</w:t>
      </w:r>
      <w:r w:rsidR="001C0E30">
        <w:rPr>
          <w:rFonts w:ascii="Times New Roman" w:eastAsia="MS Mincho" w:hAnsi="Times New Roman" w:cs="Times New Roman"/>
          <w:i/>
        </w:rPr>
        <w:t xml:space="preserve"> </w:t>
      </w:r>
      <w:r w:rsidRPr="002E195F">
        <w:rPr>
          <w:rFonts w:ascii="Times New Roman" w:eastAsia="MS Mincho" w:hAnsi="Times New Roman" w:cs="Times New Roman"/>
          <w:i/>
        </w:rPr>
        <w:t>You will be filling out a daily mood questionnaire</w:t>
      </w:r>
      <w:r w:rsidR="002E195F" w:rsidRPr="002E195F">
        <w:rPr>
          <w:rFonts w:ascii="Times New Roman" w:eastAsia="MS Mincho" w:hAnsi="Times New Roman" w:cs="Times New Roman"/>
          <w:i/>
        </w:rPr>
        <w:t xml:space="preserve"> for a menstrual month (starts with the first day of your period and ends the day before your next period). </w:t>
      </w:r>
      <w:r w:rsidR="00D844C5">
        <w:rPr>
          <w:rFonts w:ascii="Times New Roman" w:eastAsia="MS Mincho" w:hAnsi="Times New Roman" w:cs="Times New Roman"/>
          <w:i/>
        </w:rPr>
        <w:t xml:space="preserve"> I</w:t>
      </w:r>
      <w:r w:rsidRPr="002E195F">
        <w:rPr>
          <w:rFonts w:ascii="Times New Roman" w:eastAsia="MS Mincho" w:hAnsi="Times New Roman" w:cs="Times New Roman"/>
          <w:i/>
        </w:rPr>
        <w:t>f you are in the control group</w:t>
      </w:r>
      <w:r w:rsidR="00D844C5">
        <w:rPr>
          <w:rFonts w:ascii="Times New Roman" w:eastAsia="MS Mincho" w:hAnsi="Times New Roman" w:cs="Times New Roman"/>
          <w:i/>
        </w:rPr>
        <w:t xml:space="preserve"> (women taking oral contraceptives)</w:t>
      </w:r>
      <w:r w:rsidR="002E195F" w:rsidRPr="002E195F">
        <w:rPr>
          <w:rFonts w:ascii="Times New Roman" w:eastAsia="MS Mincho" w:hAnsi="Times New Roman" w:cs="Times New Roman"/>
          <w:i/>
        </w:rPr>
        <w:t>, the mood questionnaire is all you will do</w:t>
      </w:r>
      <w:r w:rsidRPr="002E195F">
        <w:rPr>
          <w:rFonts w:ascii="Times New Roman" w:eastAsia="MS Mincho" w:hAnsi="Times New Roman" w:cs="Times New Roman"/>
          <w:i/>
        </w:rPr>
        <w:t>. If you are in the experimental group</w:t>
      </w:r>
      <w:r w:rsidR="00D844C5">
        <w:rPr>
          <w:rFonts w:ascii="Times New Roman" w:eastAsia="MS Mincho" w:hAnsi="Times New Roman" w:cs="Times New Roman"/>
          <w:i/>
        </w:rPr>
        <w:t xml:space="preserve"> (women not taking oral contraceptives)</w:t>
      </w:r>
      <w:r w:rsidRPr="002E195F">
        <w:rPr>
          <w:rFonts w:ascii="Times New Roman" w:eastAsia="MS Mincho" w:hAnsi="Times New Roman" w:cs="Times New Roman"/>
          <w:i/>
        </w:rPr>
        <w:t xml:space="preserve">, in addition to the daily mood questionnaire, you will also be testing at home for the LH peak with the Clearblue </w:t>
      </w:r>
      <w:r w:rsidR="002E195F" w:rsidRPr="002E195F">
        <w:rPr>
          <w:rFonts w:ascii="Times New Roman" w:eastAsia="MS Mincho" w:hAnsi="Times New Roman" w:cs="Times New Roman"/>
          <w:i/>
        </w:rPr>
        <w:t xml:space="preserve">Digital Ovulation Test </w:t>
      </w:r>
      <w:r w:rsidR="00D844C5">
        <w:rPr>
          <w:rFonts w:ascii="Times New Roman" w:eastAsia="MS Mincho" w:hAnsi="Times New Roman" w:cs="Times New Roman"/>
          <w:i/>
        </w:rPr>
        <w:t xml:space="preserve">for </w:t>
      </w:r>
      <w:r w:rsidR="002E195F" w:rsidRPr="002E195F">
        <w:rPr>
          <w:rFonts w:ascii="Times New Roman" w:eastAsia="MS Mincho" w:hAnsi="Times New Roman" w:cs="Times New Roman"/>
          <w:i/>
        </w:rPr>
        <w:t xml:space="preserve">up to 5 </w:t>
      </w:r>
      <w:r w:rsidRPr="002E195F">
        <w:rPr>
          <w:rFonts w:ascii="Times New Roman" w:eastAsia="MS Mincho" w:hAnsi="Times New Roman" w:cs="Times New Roman"/>
          <w:i/>
        </w:rPr>
        <w:t>consecutive days. This test works like a pregnancy test by exposing the stick to your urine. It displays the result within 3 minutes. The Clearblue Digital Ovulation Test will be provided to you with instructions, as well as the mood questionnaire.</w:t>
      </w:r>
      <w:r w:rsidR="002E195F" w:rsidRPr="002E195F">
        <w:rPr>
          <w:rFonts w:ascii="Times New Roman" w:eastAsia="MS Mincho" w:hAnsi="Times New Roman" w:cs="Times New Roman"/>
          <w:i/>
        </w:rPr>
        <w:t xml:space="preserve"> It takes about 3 minutes </w:t>
      </w:r>
      <w:r w:rsidR="00483724">
        <w:rPr>
          <w:rFonts w:ascii="Times New Roman" w:eastAsia="MS Mincho" w:hAnsi="Times New Roman" w:cs="Times New Roman"/>
          <w:i/>
        </w:rPr>
        <w:t xml:space="preserve">a day </w:t>
      </w:r>
      <w:r w:rsidR="002E195F" w:rsidRPr="002E195F">
        <w:rPr>
          <w:rFonts w:ascii="Times New Roman" w:eastAsia="MS Mincho" w:hAnsi="Times New Roman" w:cs="Times New Roman"/>
          <w:i/>
        </w:rPr>
        <w:t xml:space="preserve">to fill out the </w:t>
      </w:r>
      <w:r w:rsidR="00D844C5" w:rsidRPr="002E195F">
        <w:rPr>
          <w:rFonts w:ascii="Times New Roman" w:eastAsia="MS Mincho" w:hAnsi="Times New Roman" w:cs="Times New Roman"/>
          <w:i/>
        </w:rPr>
        <w:t xml:space="preserve">questionnaire </w:t>
      </w:r>
      <w:r w:rsidR="002E195F" w:rsidRPr="002E195F">
        <w:rPr>
          <w:rFonts w:ascii="Times New Roman" w:eastAsia="MS Mincho" w:hAnsi="Times New Roman" w:cs="Times New Roman"/>
          <w:i/>
        </w:rPr>
        <w:t xml:space="preserve">and 5 minutes to do the ovulation test. </w:t>
      </w:r>
    </w:p>
    <w:p w:rsidR="00EE23BD" w:rsidRDefault="00EE23BD" w:rsidP="0048372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E195F">
        <w:rPr>
          <w:rFonts w:ascii="Times New Roman" w:hAnsi="Times New Roman" w:cs="Times New Roman"/>
          <w:i/>
          <w:sz w:val="20"/>
          <w:szCs w:val="20"/>
          <w:u w:val="single"/>
        </w:rPr>
        <w:t>Exclusion criteria</w:t>
      </w:r>
      <w:r w:rsidRPr="002E195F">
        <w:rPr>
          <w:rFonts w:ascii="Times New Roman" w:hAnsi="Times New Roman" w:cs="Times New Roman"/>
          <w:i/>
          <w:sz w:val="20"/>
          <w:szCs w:val="20"/>
        </w:rPr>
        <w:t xml:space="preserve">: Irregular menstrual cycles, Women on any medication (but for oral contraceptives), Breastfeeding or having had a baby in the last 6 months, Medical or gynecological problems, </w:t>
      </w:r>
      <w:r w:rsidR="00287A02">
        <w:rPr>
          <w:rFonts w:ascii="Times New Roman" w:hAnsi="Times New Roman" w:cs="Times New Roman"/>
          <w:i/>
          <w:sz w:val="20"/>
          <w:szCs w:val="20"/>
        </w:rPr>
        <w:t>H</w:t>
      </w:r>
      <w:r w:rsidR="00483724">
        <w:rPr>
          <w:rFonts w:ascii="Times New Roman" w:hAnsi="Times New Roman" w:cs="Times New Roman"/>
          <w:i/>
          <w:sz w:val="20"/>
          <w:szCs w:val="20"/>
        </w:rPr>
        <w:t xml:space="preserve">aving had a </w:t>
      </w:r>
      <w:r w:rsidR="00483724" w:rsidRPr="00483724">
        <w:rPr>
          <w:rFonts w:ascii="Times New Roman" w:hAnsi="Times New Roman" w:cs="Times New Roman"/>
          <w:i/>
          <w:sz w:val="20"/>
          <w:szCs w:val="20"/>
        </w:rPr>
        <w:t>hysterectomy</w:t>
      </w:r>
      <w:r w:rsidR="00483724">
        <w:rPr>
          <w:rFonts w:ascii="Times New Roman" w:hAnsi="Times New Roman" w:cs="Times New Roman"/>
          <w:i/>
          <w:sz w:val="20"/>
          <w:szCs w:val="20"/>
        </w:rPr>
        <w:t>,</w:t>
      </w:r>
      <w:r w:rsidRPr="002E195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87A02">
        <w:rPr>
          <w:rFonts w:ascii="Times New Roman" w:hAnsi="Times New Roman" w:cs="Times New Roman"/>
          <w:i/>
          <w:sz w:val="20"/>
          <w:szCs w:val="20"/>
        </w:rPr>
        <w:t>Having p</w:t>
      </w:r>
      <w:r w:rsidRPr="002E195F">
        <w:rPr>
          <w:rFonts w:ascii="Times New Roman" w:hAnsi="Times New Roman" w:cs="Times New Roman"/>
          <w:i/>
          <w:sz w:val="20"/>
          <w:szCs w:val="20"/>
        </w:rPr>
        <w:t xml:space="preserve">sychological </w:t>
      </w:r>
      <w:r w:rsidR="0027320B" w:rsidRPr="002E195F">
        <w:rPr>
          <w:rFonts w:ascii="Times New Roman" w:hAnsi="Times New Roman" w:cs="Times New Roman"/>
          <w:i/>
          <w:sz w:val="20"/>
          <w:szCs w:val="20"/>
        </w:rPr>
        <w:t>problems, or important problems</w:t>
      </w:r>
      <w:r w:rsidR="00483724">
        <w:rPr>
          <w:rFonts w:ascii="Times New Roman" w:hAnsi="Times New Roman" w:cs="Times New Roman"/>
          <w:i/>
          <w:sz w:val="20"/>
          <w:szCs w:val="20"/>
        </w:rPr>
        <w:t xml:space="preserve"> in daily life, T</w:t>
      </w:r>
      <w:r w:rsidR="00483724" w:rsidRPr="00483724">
        <w:rPr>
          <w:rFonts w:ascii="Times New Roman" w:hAnsi="Times New Roman" w:cs="Times New Roman"/>
          <w:i/>
          <w:sz w:val="20"/>
          <w:szCs w:val="20"/>
        </w:rPr>
        <w:t>rying to get pregnant</w:t>
      </w:r>
      <w:r w:rsidR="00483724">
        <w:rPr>
          <w:rFonts w:ascii="Times New Roman" w:hAnsi="Times New Roman" w:cs="Times New Roman"/>
          <w:i/>
          <w:sz w:val="20"/>
          <w:szCs w:val="20"/>
        </w:rPr>
        <w:t xml:space="preserve"> and </w:t>
      </w:r>
      <w:r w:rsidR="00483724" w:rsidRPr="00483724">
        <w:rPr>
          <w:rFonts w:ascii="Times New Roman" w:hAnsi="Times New Roman" w:cs="Times New Roman"/>
          <w:i/>
          <w:sz w:val="20"/>
          <w:szCs w:val="20"/>
        </w:rPr>
        <w:t xml:space="preserve"> Non- English speaking women</w:t>
      </w:r>
      <w:r w:rsidR="00483724">
        <w:rPr>
          <w:rFonts w:ascii="Times New Roman" w:hAnsi="Times New Roman" w:cs="Times New Roman"/>
          <w:i/>
          <w:sz w:val="20"/>
          <w:szCs w:val="20"/>
        </w:rPr>
        <w:t>.</w:t>
      </w:r>
    </w:p>
    <w:p w:rsidR="002E195F" w:rsidRPr="002E195F" w:rsidRDefault="002E195F" w:rsidP="00EE23B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26DE7" w:rsidRPr="007F651B" w:rsidRDefault="00D40E40" w:rsidP="00EE23BD">
      <w:pPr>
        <w:spacing w:after="0"/>
        <w:rPr>
          <w:b/>
          <w:sz w:val="44"/>
          <w:szCs w:val="44"/>
        </w:rPr>
      </w:pPr>
      <w:r w:rsidRPr="007F651B">
        <w:rPr>
          <w:b/>
          <w:sz w:val="44"/>
          <w:szCs w:val="44"/>
        </w:rPr>
        <w:t>Thank you very much!</w:t>
      </w:r>
    </w:p>
    <w:p w:rsidR="00AE0D2B" w:rsidRPr="00D26DE7" w:rsidRDefault="00D40E40" w:rsidP="00D26DE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Ana </w:t>
      </w:r>
      <w:proofErr w:type="spellStart"/>
      <w:r>
        <w:rPr>
          <w:b/>
          <w:sz w:val="24"/>
          <w:szCs w:val="24"/>
        </w:rPr>
        <w:t>Ocampo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Rebollar</w:t>
      </w:r>
      <w:proofErr w:type="spellEnd"/>
      <w:r>
        <w:rPr>
          <w:b/>
          <w:sz w:val="24"/>
          <w:szCs w:val="24"/>
        </w:rPr>
        <w:t>, MA</w:t>
      </w:r>
    </w:p>
    <w:sectPr w:rsidR="00AE0D2B" w:rsidRPr="00D26DE7" w:rsidSect="002E19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6DE7"/>
    <w:rsid w:val="0010290E"/>
    <w:rsid w:val="001C0E30"/>
    <w:rsid w:val="00233396"/>
    <w:rsid w:val="0027320B"/>
    <w:rsid w:val="00287A02"/>
    <w:rsid w:val="002E195F"/>
    <w:rsid w:val="002F1692"/>
    <w:rsid w:val="003239E2"/>
    <w:rsid w:val="00483724"/>
    <w:rsid w:val="007F651B"/>
    <w:rsid w:val="00812D15"/>
    <w:rsid w:val="00891129"/>
    <w:rsid w:val="0090748E"/>
    <w:rsid w:val="009E1AE4"/>
    <w:rsid w:val="00A031E5"/>
    <w:rsid w:val="00A24004"/>
    <w:rsid w:val="00AE0D2B"/>
    <w:rsid w:val="00B20235"/>
    <w:rsid w:val="00C52A37"/>
    <w:rsid w:val="00D26DE7"/>
    <w:rsid w:val="00D40E40"/>
    <w:rsid w:val="00D844C5"/>
    <w:rsid w:val="00EE23BD"/>
    <w:rsid w:val="00EE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E40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semiHidden/>
    <w:rsid w:val="00EE2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EE23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18</cp:revision>
  <dcterms:created xsi:type="dcterms:W3CDTF">2013-02-06T03:09:00Z</dcterms:created>
  <dcterms:modified xsi:type="dcterms:W3CDTF">2013-03-16T23:41:00Z</dcterms:modified>
</cp:coreProperties>
</file>