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70F" w:rsidRPr="00570175" w:rsidRDefault="009E570F">
      <w:pPr>
        <w:rPr>
          <w:rFonts w:asciiTheme="minorHAnsi" w:hAnsiTheme="minorHAnsi"/>
          <w:sz w:val="22"/>
          <w:szCs w:val="22"/>
        </w:rPr>
      </w:pPr>
    </w:p>
    <w:p w:rsidR="00BA4F26" w:rsidRPr="00570175" w:rsidRDefault="00BA4F26" w:rsidP="00BA4F26">
      <w:pPr>
        <w:rPr>
          <w:rFonts w:asciiTheme="minorHAnsi" w:hAnsiTheme="minorHAnsi"/>
          <w:b/>
          <w:sz w:val="22"/>
          <w:szCs w:val="22"/>
        </w:rPr>
      </w:pPr>
      <w:r w:rsidRPr="00570175">
        <w:rPr>
          <w:rFonts w:asciiTheme="minorHAnsi" w:hAnsiTheme="minorHAnsi"/>
          <w:b/>
          <w:sz w:val="22"/>
          <w:szCs w:val="22"/>
        </w:rPr>
        <w:t xml:space="preserve">Information about data collection </w:t>
      </w:r>
    </w:p>
    <w:p w:rsidR="00BA4F26" w:rsidRPr="00570175" w:rsidRDefault="00BA4F26" w:rsidP="00BA4F26">
      <w:pPr>
        <w:rPr>
          <w:rFonts w:asciiTheme="minorHAnsi" w:hAnsiTheme="minorHAnsi"/>
          <w:sz w:val="22"/>
          <w:szCs w:val="22"/>
        </w:rPr>
      </w:pPr>
    </w:p>
    <w:p w:rsidR="00A75D8F" w:rsidRPr="00570175" w:rsidRDefault="00A75D8F" w:rsidP="00BA4F26">
      <w:pPr>
        <w:rPr>
          <w:rFonts w:asciiTheme="minorHAnsi" w:hAnsiTheme="minorHAnsi"/>
          <w:sz w:val="22"/>
          <w:szCs w:val="22"/>
        </w:rPr>
      </w:pPr>
    </w:p>
    <w:p w:rsidR="00A75D8F" w:rsidRPr="00570175" w:rsidRDefault="00A75D8F" w:rsidP="00BA4F26">
      <w:pPr>
        <w:rPr>
          <w:rFonts w:asciiTheme="minorHAnsi" w:hAnsiTheme="minorHAnsi"/>
          <w:sz w:val="22"/>
          <w:szCs w:val="22"/>
        </w:rPr>
      </w:pPr>
      <w:r w:rsidRPr="00570175">
        <w:rPr>
          <w:rFonts w:asciiTheme="minorHAnsi" w:hAnsiTheme="minorHAnsi"/>
          <w:sz w:val="22"/>
          <w:szCs w:val="22"/>
        </w:rPr>
        <w:t>I attach the following appendices:</w:t>
      </w:r>
    </w:p>
    <w:p w:rsidR="00A75D8F" w:rsidRPr="00570175" w:rsidRDefault="00A75D8F" w:rsidP="00BA4F26">
      <w:pPr>
        <w:rPr>
          <w:rFonts w:asciiTheme="minorHAnsi" w:hAnsiTheme="minorHAnsi"/>
          <w:sz w:val="22"/>
          <w:szCs w:val="22"/>
        </w:rPr>
      </w:pPr>
    </w:p>
    <w:p w:rsidR="00A75D8F" w:rsidRPr="00570175" w:rsidRDefault="00A75D8F" w:rsidP="00A75D8F">
      <w:pPr>
        <w:pStyle w:val="ListParagraph"/>
        <w:numPr>
          <w:ilvl w:val="0"/>
          <w:numId w:val="4"/>
        </w:numPr>
        <w:rPr>
          <w:rFonts w:asciiTheme="minorHAnsi" w:hAnsiTheme="minorHAnsi"/>
        </w:rPr>
      </w:pPr>
      <w:r w:rsidRPr="00570175">
        <w:rPr>
          <w:rFonts w:asciiTheme="minorHAnsi" w:hAnsiTheme="minorHAnsi"/>
        </w:rPr>
        <w:t>Appendix A – Data Collection Methods</w:t>
      </w:r>
    </w:p>
    <w:p w:rsidR="00A75D8F" w:rsidRPr="00570175" w:rsidRDefault="00A75D8F" w:rsidP="00A75D8F">
      <w:pPr>
        <w:pStyle w:val="ListParagraph"/>
        <w:numPr>
          <w:ilvl w:val="0"/>
          <w:numId w:val="4"/>
        </w:numPr>
        <w:rPr>
          <w:rFonts w:asciiTheme="minorHAnsi" w:hAnsiTheme="minorHAnsi"/>
        </w:rPr>
      </w:pPr>
      <w:r w:rsidRPr="00570175">
        <w:rPr>
          <w:rFonts w:asciiTheme="minorHAnsi" w:hAnsiTheme="minorHAnsi"/>
        </w:rPr>
        <w:t>Appendix B - Sampling</w:t>
      </w:r>
    </w:p>
    <w:p w:rsidR="00A75D8F" w:rsidRPr="00570175" w:rsidRDefault="00A75D8F" w:rsidP="00A75D8F">
      <w:pPr>
        <w:pStyle w:val="ListParagraph"/>
        <w:numPr>
          <w:ilvl w:val="0"/>
          <w:numId w:val="4"/>
        </w:numPr>
        <w:rPr>
          <w:rFonts w:asciiTheme="minorHAnsi" w:hAnsiTheme="minorHAnsi"/>
        </w:rPr>
      </w:pPr>
      <w:r w:rsidRPr="00570175">
        <w:rPr>
          <w:rFonts w:asciiTheme="minorHAnsi" w:hAnsiTheme="minorHAnsi"/>
        </w:rPr>
        <w:t>Appendix C – Information Sheet</w:t>
      </w:r>
    </w:p>
    <w:p w:rsidR="00A75D8F" w:rsidRDefault="00A75D8F" w:rsidP="00A75D8F">
      <w:pPr>
        <w:pStyle w:val="ListParagraph"/>
        <w:numPr>
          <w:ilvl w:val="0"/>
          <w:numId w:val="4"/>
        </w:numPr>
        <w:rPr>
          <w:rFonts w:asciiTheme="minorHAnsi" w:hAnsiTheme="minorHAnsi"/>
        </w:rPr>
      </w:pPr>
      <w:r w:rsidRPr="00570175">
        <w:rPr>
          <w:rFonts w:asciiTheme="minorHAnsi" w:hAnsiTheme="minorHAnsi"/>
        </w:rPr>
        <w:t>Appendix D – Question Schedule</w:t>
      </w:r>
      <w:r w:rsidR="00570175">
        <w:rPr>
          <w:rFonts w:asciiTheme="minorHAnsi" w:hAnsiTheme="minorHAnsi"/>
        </w:rPr>
        <w:t>s</w:t>
      </w:r>
    </w:p>
    <w:p w:rsidR="00426E1A" w:rsidRDefault="00570175" w:rsidP="00570175">
      <w:pPr>
        <w:pStyle w:val="ListParagraph"/>
        <w:rPr>
          <w:rFonts w:asciiTheme="minorHAnsi" w:hAnsiTheme="minorHAnsi"/>
        </w:rPr>
      </w:pPr>
      <w:r>
        <w:rPr>
          <w:rFonts w:asciiTheme="minorHAnsi" w:hAnsiTheme="minorHAnsi"/>
        </w:rPr>
        <w:t>We used different schedules depending on the interviewee.  I attach two Question Sch</w:t>
      </w:r>
      <w:r w:rsidR="00426E1A">
        <w:rPr>
          <w:rFonts w:asciiTheme="minorHAnsi" w:hAnsiTheme="minorHAnsi"/>
        </w:rPr>
        <w:t xml:space="preserve">edules: </w:t>
      </w:r>
    </w:p>
    <w:p w:rsidR="00426E1A" w:rsidRDefault="00426E1A" w:rsidP="00570175">
      <w:pPr>
        <w:pStyle w:val="ListParagraph"/>
        <w:rPr>
          <w:rFonts w:asciiTheme="minorHAnsi" w:hAnsiTheme="minorHAnsi"/>
        </w:rPr>
      </w:pPr>
      <w:r>
        <w:rPr>
          <w:rFonts w:asciiTheme="minorHAnsi" w:hAnsiTheme="minorHAnsi"/>
        </w:rPr>
        <w:t xml:space="preserve">Question Schedule (A) was used for </w:t>
      </w:r>
      <w:r w:rsidR="00570175">
        <w:rPr>
          <w:rFonts w:asciiTheme="minorHAnsi" w:hAnsiTheme="minorHAnsi"/>
        </w:rPr>
        <w:t xml:space="preserve">a former </w:t>
      </w:r>
      <w:bookmarkStart w:id="0" w:name="_GoBack"/>
      <w:bookmarkEnd w:id="0"/>
      <w:r w:rsidR="00570175">
        <w:rPr>
          <w:rFonts w:asciiTheme="minorHAnsi" w:hAnsiTheme="minorHAnsi"/>
        </w:rPr>
        <w:t>Minister of State</w:t>
      </w:r>
    </w:p>
    <w:p w:rsidR="00570175" w:rsidRPr="00570175" w:rsidRDefault="00426E1A" w:rsidP="00570175">
      <w:pPr>
        <w:pStyle w:val="ListParagraph"/>
        <w:rPr>
          <w:rFonts w:asciiTheme="minorHAnsi" w:hAnsiTheme="minorHAnsi"/>
        </w:rPr>
      </w:pPr>
      <w:r>
        <w:rPr>
          <w:rFonts w:asciiTheme="minorHAnsi" w:hAnsiTheme="minorHAnsi"/>
        </w:rPr>
        <w:t xml:space="preserve">Question Schedule (B) was used for a former UK policy advisor to Hong Kong.  </w:t>
      </w:r>
    </w:p>
    <w:p w:rsidR="00A75D8F" w:rsidRPr="00570175" w:rsidRDefault="00A75D8F" w:rsidP="00A75D8F">
      <w:pPr>
        <w:rPr>
          <w:rFonts w:asciiTheme="minorHAnsi" w:hAnsiTheme="minorHAnsi"/>
          <w:sz w:val="22"/>
          <w:szCs w:val="22"/>
        </w:rPr>
      </w:pPr>
    </w:p>
    <w:p w:rsidR="00A75D8F" w:rsidRPr="00570175" w:rsidRDefault="00A75D8F">
      <w:pPr>
        <w:spacing w:after="160" w:line="259" w:lineRule="auto"/>
        <w:rPr>
          <w:rFonts w:asciiTheme="minorHAnsi" w:hAnsiTheme="minorHAnsi"/>
          <w:sz w:val="22"/>
          <w:szCs w:val="22"/>
        </w:rPr>
      </w:pPr>
      <w:r w:rsidRPr="00570175">
        <w:rPr>
          <w:rFonts w:asciiTheme="minorHAnsi" w:hAnsiTheme="minorHAnsi"/>
          <w:sz w:val="22"/>
          <w:szCs w:val="22"/>
        </w:rPr>
        <w:br w:type="page"/>
      </w:r>
    </w:p>
    <w:p w:rsidR="007F387D" w:rsidRPr="00570175" w:rsidRDefault="00A75D8F" w:rsidP="00A75D8F">
      <w:pPr>
        <w:ind w:left="7200"/>
        <w:rPr>
          <w:rFonts w:asciiTheme="minorHAnsi" w:hAnsiTheme="minorHAnsi"/>
          <w:b/>
          <w:sz w:val="22"/>
          <w:szCs w:val="22"/>
        </w:rPr>
      </w:pPr>
      <w:r w:rsidRPr="00570175">
        <w:rPr>
          <w:rFonts w:asciiTheme="minorHAnsi" w:hAnsiTheme="minorHAnsi"/>
          <w:b/>
          <w:sz w:val="22"/>
          <w:szCs w:val="22"/>
        </w:rPr>
        <w:lastRenderedPageBreak/>
        <w:t>APPENDIX A</w:t>
      </w:r>
    </w:p>
    <w:p w:rsidR="00A75D8F" w:rsidRPr="00570175" w:rsidRDefault="00A75D8F" w:rsidP="00A75D8F">
      <w:pPr>
        <w:ind w:left="7200"/>
        <w:rPr>
          <w:rFonts w:asciiTheme="minorHAnsi" w:hAnsiTheme="minorHAnsi"/>
          <w:b/>
          <w:sz w:val="22"/>
          <w:szCs w:val="22"/>
        </w:rPr>
      </w:pPr>
    </w:p>
    <w:p w:rsidR="007F387D" w:rsidRPr="00570175" w:rsidRDefault="00F23599">
      <w:pPr>
        <w:rPr>
          <w:rFonts w:asciiTheme="minorHAnsi" w:hAnsiTheme="minorHAnsi"/>
          <w:b/>
          <w:sz w:val="22"/>
          <w:szCs w:val="22"/>
        </w:rPr>
      </w:pPr>
      <w:r w:rsidRPr="00570175">
        <w:rPr>
          <w:rFonts w:asciiTheme="minorHAnsi" w:hAnsiTheme="minorHAnsi"/>
          <w:b/>
          <w:sz w:val="22"/>
          <w:szCs w:val="22"/>
        </w:rPr>
        <w:t xml:space="preserve">Data </w:t>
      </w:r>
      <w:r w:rsidR="00A75D8F" w:rsidRPr="00570175">
        <w:rPr>
          <w:rFonts w:asciiTheme="minorHAnsi" w:hAnsiTheme="minorHAnsi"/>
          <w:b/>
          <w:sz w:val="22"/>
          <w:szCs w:val="22"/>
        </w:rPr>
        <w:t>Co</w:t>
      </w:r>
      <w:r w:rsidRPr="00570175">
        <w:rPr>
          <w:rFonts w:asciiTheme="minorHAnsi" w:hAnsiTheme="minorHAnsi"/>
          <w:b/>
          <w:sz w:val="22"/>
          <w:szCs w:val="22"/>
        </w:rPr>
        <w:t xml:space="preserve">llection </w:t>
      </w:r>
      <w:r w:rsidR="00A75D8F" w:rsidRPr="00570175">
        <w:rPr>
          <w:rFonts w:asciiTheme="minorHAnsi" w:hAnsiTheme="minorHAnsi"/>
          <w:b/>
          <w:sz w:val="22"/>
          <w:szCs w:val="22"/>
        </w:rPr>
        <w:t>M</w:t>
      </w:r>
      <w:r w:rsidRPr="00570175">
        <w:rPr>
          <w:rFonts w:asciiTheme="minorHAnsi" w:hAnsiTheme="minorHAnsi"/>
          <w:b/>
          <w:sz w:val="22"/>
          <w:szCs w:val="22"/>
        </w:rPr>
        <w:t>ethods</w:t>
      </w:r>
    </w:p>
    <w:p w:rsidR="00F23599" w:rsidRPr="00570175" w:rsidRDefault="00F23599" w:rsidP="00F23599">
      <w:pPr>
        <w:ind w:right="-164"/>
        <w:rPr>
          <w:rFonts w:asciiTheme="minorHAnsi" w:hAnsiTheme="minorHAnsi"/>
          <w:sz w:val="22"/>
          <w:szCs w:val="22"/>
        </w:rPr>
      </w:pPr>
    </w:p>
    <w:p w:rsidR="00F23599" w:rsidRPr="00570175" w:rsidRDefault="00F23599" w:rsidP="00F23599">
      <w:pPr>
        <w:ind w:right="-164" w:firstLine="720"/>
        <w:rPr>
          <w:rFonts w:asciiTheme="minorHAnsi" w:hAnsiTheme="minorHAnsi"/>
          <w:sz w:val="22"/>
          <w:szCs w:val="22"/>
        </w:rPr>
      </w:pPr>
      <w:r w:rsidRPr="00570175">
        <w:rPr>
          <w:rFonts w:asciiTheme="minorHAnsi" w:hAnsiTheme="minorHAnsi"/>
          <w:sz w:val="22"/>
          <w:szCs w:val="22"/>
        </w:rPr>
        <w:t xml:space="preserve">The UK and Hong Kong team </w:t>
      </w:r>
      <w:r w:rsidR="00570175">
        <w:rPr>
          <w:rFonts w:asciiTheme="minorHAnsi" w:hAnsiTheme="minorHAnsi"/>
          <w:sz w:val="22"/>
          <w:szCs w:val="22"/>
        </w:rPr>
        <w:t>carried out</w:t>
      </w:r>
      <w:r w:rsidRPr="00570175">
        <w:rPr>
          <w:rFonts w:asciiTheme="minorHAnsi" w:hAnsiTheme="minorHAnsi"/>
          <w:sz w:val="22"/>
          <w:szCs w:val="22"/>
        </w:rPr>
        <w:t xml:space="preserve"> a single-case study of England and Hong Kong because the two societies provide a powerful exemplar of the emerging patterns of policy transfer.</w:t>
      </w:r>
    </w:p>
    <w:p w:rsidR="00F23599" w:rsidRPr="00570175" w:rsidRDefault="00F23599" w:rsidP="00F23599">
      <w:pPr>
        <w:ind w:right="-164"/>
        <w:rPr>
          <w:rFonts w:asciiTheme="minorHAnsi" w:hAnsiTheme="minorHAnsi"/>
          <w:sz w:val="22"/>
          <w:szCs w:val="22"/>
        </w:rPr>
      </w:pPr>
    </w:p>
    <w:p w:rsidR="00F23599" w:rsidRPr="00570175" w:rsidRDefault="00F23599" w:rsidP="00F23599">
      <w:pPr>
        <w:pStyle w:val="ListParagraph"/>
        <w:numPr>
          <w:ilvl w:val="0"/>
          <w:numId w:val="1"/>
        </w:numPr>
        <w:spacing w:after="0" w:line="240" w:lineRule="auto"/>
        <w:ind w:left="360" w:right="-164"/>
        <w:rPr>
          <w:rFonts w:asciiTheme="minorHAnsi" w:hAnsiTheme="minorHAnsi"/>
        </w:rPr>
      </w:pPr>
      <w:r w:rsidRPr="00570175">
        <w:rPr>
          <w:rFonts w:asciiTheme="minorHAnsi" w:hAnsiTheme="minorHAnsi"/>
        </w:rPr>
        <w:t>For the first part of the project, we examined external policy referencing in England historically and currently, and located this within the broader literature on external policy referencing.</w:t>
      </w:r>
    </w:p>
    <w:p w:rsidR="00F23599" w:rsidRPr="00570175" w:rsidRDefault="00F23599" w:rsidP="00F23599">
      <w:pPr>
        <w:pStyle w:val="ListParagraph"/>
        <w:spacing w:after="0" w:line="240" w:lineRule="auto"/>
        <w:ind w:left="0" w:right="-164"/>
        <w:rPr>
          <w:rFonts w:asciiTheme="minorHAnsi" w:hAnsiTheme="minorHAnsi"/>
        </w:rPr>
      </w:pPr>
    </w:p>
    <w:p w:rsidR="00F23599" w:rsidRPr="00570175" w:rsidRDefault="00F23599" w:rsidP="00F23599">
      <w:pPr>
        <w:pStyle w:val="ListParagraph"/>
        <w:numPr>
          <w:ilvl w:val="0"/>
          <w:numId w:val="1"/>
        </w:numPr>
        <w:spacing w:after="0" w:line="240" w:lineRule="auto"/>
        <w:ind w:left="360" w:right="-164"/>
        <w:rPr>
          <w:rFonts w:asciiTheme="minorHAnsi" w:hAnsiTheme="minorHAnsi"/>
        </w:rPr>
      </w:pPr>
      <w:r w:rsidRPr="00570175">
        <w:rPr>
          <w:rFonts w:asciiTheme="minorHAnsi" w:hAnsiTheme="minorHAnsi"/>
        </w:rPr>
        <w:t>In the second part of the project, we reviewed the academic literature on external policy referencing with specific reference to England.</w:t>
      </w:r>
    </w:p>
    <w:p w:rsidR="00F23599" w:rsidRPr="00570175" w:rsidRDefault="00F23599" w:rsidP="00F23599">
      <w:pPr>
        <w:pStyle w:val="ListParagraph"/>
        <w:rPr>
          <w:rFonts w:asciiTheme="minorHAnsi" w:hAnsiTheme="minorHAnsi"/>
        </w:rPr>
      </w:pPr>
    </w:p>
    <w:p w:rsidR="00F23599" w:rsidRPr="00570175" w:rsidRDefault="00F23599" w:rsidP="00F23599">
      <w:pPr>
        <w:pStyle w:val="ListParagraph"/>
        <w:spacing w:after="0" w:line="240" w:lineRule="auto"/>
        <w:ind w:left="360" w:right="-164"/>
        <w:rPr>
          <w:rFonts w:asciiTheme="minorHAnsi" w:hAnsiTheme="minorHAnsi"/>
        </w:rPr>
      </w:pPr>
      <w:r w:rsidRPr="00570175">
        <w:rPr>
          <w:rFonts w:asciiTheme="minorHAnsi" w:hAnsiTheme="minorHAnsi"/>
        </w:rPr>
        <w:t xml:space="preserve">We carried out analysis of policy and related documents in England (e.g. key government announcements, speeches, and publications), between 1990 and the present, </w:t>
      </w:r>
      <w:proofErr w:type="gramStart"/>
      <w:r w:rsidRPr="00570175">
        <w:rPr>
          <w:rFonts w:asciiTheme="minorHAnsi" w:hAnsiTheme="minorHAnsi"/>
        </w:rPr>
        <w:t>including  authoritative</w:t>
      </w:r>
      <w:proofErr w:type="gramEnd"/>
      <w:r w:rsidRPr="00570175">
        <w:rPr>
          <w:rFonts w:asciiTheme="minorHAnsi" w:hAnsiTheme="minorHAnsi"/>
        </w:rPr>
        <w:t xml:space="preserve"> sources and references made within policy documents or by policy makers (e.g. the McKinsey Report 2007, 2010).</w:t>
      </w:r>
    </w:p>
    <w:p w:rsidR="00F23599" w:rsidRPr="00570175" w:rsidRDefault="00F23599" w:rsidP="00F23599">
      <w:pPr>
        <w:pStyle w:val="ListParagraph"/>
        <w:spacing w:after="0" w:line="240" w:lineRule="auto"/>
        <w:ind w:left="0" w:right="-164"/>
        <w:rPr>
          <w:rFonts w:asciiTheme="minorHAnsi" w:hAnsiTheme="minorHAnsi"/>
        </w:rPr>
      </w:pPr>
    </w:p>
    <w:p w:rsidR="00A75D8F" w:rsidRPr="00570175" w:rsidRDefault="00F23599" w:rsidP="00F23599">
      <w:pPr>
        <w:pStyle w:val="ListParagraph"/>
        <w:numPr>
          <w:ilvl w:val="0"/>
          <w:numId w:val="1"/>
        </w:numPr>
        <w:spacing w:after="0" w:line="240" w:lineRule="auto"/>
        <w:ind w:left="360" w:right="-164"/>
        <w:rPr>
          <w:rFonts w:asciiTheme="minorHAnsi" w:hAnsiTheme="minorHAnsi"/>
        </w:rPr>
      </w:pPr>
      <w:r w:rsidRPr="00570175">
        <w:rPr>
          <w:rFonts w:asciiTheme="minorHAnsi" w:hAnsiTheme="minorHAnsi"/>
        </w:rPr>
        <w:t xml:space="preserve">In the third part of the project, we provided an in-depth understanding of the policy making process.  </w:t>
      </w:r>
    </w:p>
    <w:p w:rsidR="00A75D8F" w:rsidRPr="00570175" w:rsidRDefault="00A75D8F" w:rsidP="00A75D8F">
      <w:pPr>
        <w:pStyle w:val="ListParagraph"/>
        <w:spacing w:after="0" w:line="240" w:lineRule="auto"/>
        <w:ind w:left="360" w:right="-164"/>
        <w:rPr>
          <w:rFonts w:asciiTheme="minorHAnsi" w:hAnsiTheme="minorHAnsi"/>
        </w:rPr>
      </w:pPr>
    </w:p>
    <w:p w:rsidR="00F23599" w:rsidRPr="00570175" w:rsidRDefault="00A75D8F" w:rsidP="00A75D8F">
      <w:pPr>
        <w:pStyle w:val="ListParagraph"/>
        <w:spacing w:after="0" w:line="240" w:lineRule="auto"/>
        <w:ind w:left="360" w:right="-164"/>
        <w:rPr>
          <w:rFonts w:asciiTheme="minorHAnsi" w:hAnsiTheme="minorHAnsi"/>
        </w:rPr>
      </w:pPr>
      <w:r w:rsidRPr="00570175">
        <w:rPr>
          <w:rFonts w:asciiTheme="minorHAnsi" w:hAnsiTheme="minorHAnsi"/>
        </w:rPr>
        <w:t xml:space="preserve">This was the part where the main empirical data collection took place.  </w:t>
      </w:r>
      <w:r w:rsidR="00F23599" w:rsidRPr="00570175">
        <w:rPr>
          <w:rFonts w:asciiTheme="minorHAnsi" w:hAnsiTheme="minorHAnsi"/>
        </w:rPr>
        <w:t>We undertook semi-structured, in-depth interviews with key policy makers involved in developing and implementing education reforms in England</w:t>
      </w:r>
      <w:r w:rsidR="00570175">
        <w:rPr>
          <w:rFonts w:asciiTheme="minorHAnsi" w:hAnsiTheme="minorHAnsi"/>
        </w:rPr>
        <w:t xml:space="preserve"> and Hong Kong</w:t>
      </w:r>
      <w:r w:rsidR="00F23599" w:rsidRPr="00570175">
        <w:rPr>
          <w:rFonts w:asciiTheme="minorHAnsi" w:hAnsiTheme="minorHAnsi"/>
        </w:rPr>
        <w:t>.</w:t>
      </w:r>
    </w:p>
    <w:p w:rsidR="00A75D8F" w:rsidRPr="00570175" w:rsidRDefault="00A75D8F">
      <w:pPr>
        <w:spacing w:after="160" w:line="259" w:lineRule="auto"/>
        <w:rPr>
          <w:rFonts w:asciiTheme="minorHAnsi" w:hAnsiTheme="minorHAnsi"/>
          <w:sz w:val="22"/>
          <w:szCs w:val="22"/>
        </w:rPr>
      </w:pPr>
      <w:r w:rsidRPr="00570175">
        <w:rPr>
          <w:rFonts w:asciiTheme="minorHAnsi" w:hAnsiTheme="minorHAnsi"/>
          <w:sz w:val="22"/>
          <w:szCs w:val="22"/>
        </w:rPr>
        <w:br w:type="page"/>
      </w:r>
    </w:p>
    <w:p w:rsidR="00F23599" w:rsidRPr="00570175" w:rsidRDefault="00F23599" w:rsidP="00F23599">
      <w:pPr>
        <w:ind w:right="-164"/>
        <w:rPr>
          <w:rFonts w:asciiTheme="minorHAnsi" w:hAnsiTheme="minorHAnsi"/>
          <w:sz w:val="22"/>
          <w:szCs w:val="22"/>
        </w:rPr>
      </w:pPr>
    </w:p>
    <w:p w:rsidR="00A75D8F" w:rsidRPr="00570175" w:rsidRDefault="00A75D8F" w:rsidP="00A75D8F">
      <w:pPr>
        <w:ind w:left="7200" w:right="-164"/>
        <w:rPr>
          <w:rFonts w:asciiTheme="minorHAnsi" w:hAnsiTheme="minorHAnsi"/>
          <w:b/>
          <w:sz w:val="22"/>
          <w:szCs w:val="22"/>
        </w:rPr>
      </w:pPr>
      <w:r w:rsidRPr="00570175">
        <w:rPr>
          <w:rFonts w:asciiTheme="minorHAnsi" w:hAnsiTheme="minorHAnsi"/>
          <w:b/>
          <w:sz w:val="22"/>
          <w:szCs w:val="22"/>
        </w:rPr>
        <w:t>APPENDIX B</w:t>
      </w:r>
    </w:p>
    <w:p w:rsidR="00A75D8F" w:rsidRPr="00570175" w:rsidRDefault="00A75D8F" w:rsidP="00A75D8F">
      <w:pPr>
        <w:ind w:left="7200" w:right="-164"/>
        <w:rPr>
          <w:rFonts w:asciiTheme="minorHAnsi" w:hAnsiTheme="minorHAnsi"/>
          <w:b/>
          <w:sz w:val="22"/>
          <w:szCs w:val="22"/>
        </w:rPr>
      </w:pPr>
    </w:p>
    <w:p w:rsidR="00A75D8F" w:rsidRPr="00570175" w:rsidRDefault="00A75D8F" w:rsidP="00A75D8F">
      <w:pPr>
        <w:ind w:right="-164"/>
        <w:jc w:val="both"/>
        <w:rPr>
          <w:rFonts w:asciiTheme="minorHAnsi" w:hAnsiTheme="minorHAnsi"/>
          <w:b/>
          <w:sz w:val="22"/>
          <w:szCs w:val="22"/>
        </w:rPr>
      </w:pPr>
      <w:r w:rsidRPr="00570175">
        <w:rPr>
          <w:rFonts w:asciiTheme="minorHAnsi" w:hAnsiTheme="minorHAnsi"/>
          <w:b/>
          <w:sz w:val="22"/>
          <w:szCs w:val="22"/>
        </w:rPr>
        <w:t>Sampling</w:t>
      </w:r>
    </w:p>
    <w:p w:rsidR="00A75D8F" w:rsidRPr="00570175" w:rsidRDefault="00A75D8F" w:rsidP="00F23599">
      <w:pPr>
        <w:ind w:right="-164"/>
        <w:rPr>
          <w:rFonts w:asciiTheme="minorHAnsi" w:hAnsiTheme="minorHAnsi"/>
          <w:sz w:val="22"/>
          <w:szCs w:val="22"/>
        </w:rPr>
      </w:pPr>
    </w:p>
    <w:tbl>
      <w:tblPr>
        <w:tblStyle w:val="TableGrid"/>
        <w:tblW w:w="0" w:type="auto"/>
        <w:tblInd w:w="360" w:type="dxa"/>
        <w:tblLook w:val="04A0" w:firstRow="1" w:lastRow="0" w:firstColumn="1" w:lastColumn="0" w:noHBand="0" w:noVBand="1"/>
      </w:tblPr>
      <w:tblGrid>
        <w:gridCol w:w="4323"/>
        <w:gridCol w:w="4333"/>
      </w:tblGrid>
      <w:tr w:rsidR="00570175" w:rsidRPr="00570175" w:rsidTr="00570175">
        <w:tc>
          <w:tcPr>
            <w:tcW w:w="4323" w:type="dxa"/>
          </w:tcPr>
          <w:p w:rsidR="00F23599" w:rsidRDefault="00F23599" w:rsidP="00F23599">
            <w:pPr>
              <w:ind w:right="-164"/>
              <w:jc w:val="center"/>
              <w:rPr>
                <w:rFonts w:asciiTheme="minorHAnsi" w:hAnsiTheme="minorHAnsi"/>
                <w:b/>
                <w:sz w:val="22"/>
                <w:szCs w:val="22"/>
              </w:rPr>
            </w:pPr>
            <w:r w:rsidRPr="00570175">
              <w:rPr>
                <w:rFonts w:asciiTheme="minorHAnsi" w:hAnsiTheme="minorHAnsi"/>
                <w:b/>
                <w:sz w:val="22"/>
                <w:szCs w:val="22"/>
              </w:rPr>
              <w:t>Proposed interviews</w:t>
            </w:r>
          </w:p>
          <w:p w:rsidR="00956269" w:rsidRPr="00570175" w:rsidRDefault="00956269" w:rsidP="00F23599">
            <w:pPr>
              <w:ind w:right="-164"/>
              <w:jc w:val="center"/>
              <w:rPr>
                <w:rFonts w:asciiTheme="minorHAnsi" w:hAnsiTheme="minorHAnsi"/>
                <w:b/>
                <w:sz w:val="22"/>
                <w:szCs w:val="22"/>
              </w:rPr>
            </w:pPr>
          </w:p>
        </w:tc>
        <w:tc>
          <w:tcPr>
            <w:tcW w:w="4333" w:type="dxa"/>
          </w:tcPr>
          <w:p w:rsidR="00F23599" w:rsidRDefault="00F23599" w:rsidP="00F23599">
            <w:pPr>
              <w:ind w:right="-164"/>
              <w:jc w:val="center"/>
              <w:rPr>
                <w:rFonts w:asciiTheme="minorHAnsi" w:hAnsiTheme="minorHAnsi"/>
                <w:b/>
                <w:sz w:val="22"/>
                <w:szCs w:val="22"/>
              </w:rPr>
            </w:pPr>
            <w:r w:rsidRPr="00570175">
              <w:rPr>
                <w:rFonts w:asciiTheme="minorHAnsi" w:hAnsiTheme="minorHAnsi"/>
                <w:b/>
                <w:sz w:val="22"/>
                <w:szCs w:val="22"/>
              </w:rPr>
              <w:t>Actual interviews</w:t>
            </w:r>
          </w:p>
          <w:p w:rsidR="00956269" w:rsidRPr="00570175" w:rsidRDefault="00956269" w:rsidP="00F23599">
            <w:pPr>
              <w:ind w:right="-164"/>
              <w:jc w:val="center"/>
              <w:rPr>
                <w:rFonts w:asciiTheme="minorHAnsi" w:hAnsiTheme="minorHAnsi"/>
                <w:b/>
                <w:sz w:val="22"/>
                <w:szCs w:val="22"/>
              </w:rPr>
            </w:pPr>
          </w:p>
        </w:tc>
      </w:tr>
      <w:tr w:rsidR="00570175" w:rsidRPr="00570175" w:rsidTr="00570175">
        <w:tc>
          <w:tcPr>
            <w:tcW w:w="4323" w:type="dxa"/>
          </w:tcPr>
          <w:p w:rsidR="00F23599" w:rsidRPr="00570175" w:rsidRDefault="004174CC" w:rsidP="00F23599">
            <w:pPr>
              <w:ind w:right="-164"/>
              <w:rPr>
                <w:rFonts w:asciiTheme="minorHAnsi" w:hAnsiTheme="minorHAnsi"/>
                <w:sz w:val="22"/>
                <w:szCs w:val="22"/>
              </w:rPr>
            </w:pPr>
            <w:r w:rsidRPr="00570175">
              <w:rPr>
                <w:rFonts w:asciiTheme="minorHAnsi" w:hAnsiTheme="minorHAnsi"/>
                <w:sz w:val="22"/>
                <w:szCs w:val="22"/>
              </w:rPr>
              <w:t xml:space="preserve">(1) </w:t>
            </w:r>
            <w:r w:rsidR="00F23599" w:rsidRPr="00570175">
              <w:rPr>
                <w:rFonts w:asciiTheme="minorHAnsi" w:hAnsiTheme="minorHAnsi"/>
                <w:sz w:val="22"/>
                <w:szCs w:val="22"/>
              </w:rPr>
              <w:t>Former or current Education Secretary (1)</w:t>
            </w:r>
          </w:p>
        </w:tc>
        <w:tc>
          <w:tcPr>
            <w:tcW w:w="4333" w:type="dxa"/>
          </w:tcPr>
          <w:p w:rsidR="00F23599" w:rsidRDefault="00596080" w:rsidP="004174CC">
            <w:pPr>
              <w:rPr>
                <w:rFonts w:asciiTheme="minorHAnsi" w:hAnsiTheme="minorHAnsi"/>
                <w:sz w:val="22"/>
                <w:szCs w:val="22"/>
              </w:rPr>
            </w:pPr>
            <w:r>
              <w:rPr>
                <w:rFonts w:asciiTheme="minorHAnsi" w:hAnsiTheme="minorHAnsi"/>
                <w:sz w:val="22"/>
                <w:szCs w:val="22"/>
              </w:rPr>
              <w:t>(</w:t>
            </w:r>
            <w:r w:rsidR="00F23599" w:rsidRPr="00570175">
              <w:rPr>
                <w:rFonts w:asciiTheme="minorHAnsi" w:hAnsiTheme="minorHAnsi"/>
                <w:sz w:val="22"/>
                <w:szCs w:val="22"/>
              </w:rPr>
              <w:t>None</w:t>
            </w:r>
            <w:r>
              <w:rPr>
                <w:rFonts w:asciiTheme="minorHAnsi" w:hAnsiTheme="minorHAnsi"/>
                <w:sz w:val="22"/>
                <w:szCs w:val="22"/>
              </w:rPr>
              <w:t>) T</w:t>
            </w:r>
            <w:r w:rsidR="00F23599" w:rsidRPr="00570175">
              <w:rPr>
                <w:rFonts w:asciiTheme="minorHAnsi" w:hAnsiTheme="minorHAnsi"/>
                <w:sz w:val="22"/>
                <w:szCs w:val="22"/>
              </w:rPr>
              <w:t>he then Education Secre</w:t>
            </w:r>
            <w:r>
              <w:rPr>
                <w:rFonts w:asciiTheme="minorHAnsi" w:hAnsiTheme="minorHAnsi"/>
                <w:sz w:val="22"/>
                <w:szCs w:val="22"/>
              </w:rPr>
              <w:t>tary declined to be interviewed</w:t>
            </w:r>
          </w:p>
          <w:p w:rsidR="00956269" w:rsidRPr="00570175" w:rsidRDefault="00956269" w:rsidP="004174CC">
            <w:pPr>
              <w:rPr>
                <w:rFonts w:asciiTheme="minorHAnsi" w:hAnsiTheme="minorHAnsi"/>
                <w:sz w:val="22"/>
                <w:szCs w:val="22"/>
              </w:rPr>
            </w:pPr>
          </w:p>
        </w:tc>
      </w:tr>
      <w:tr w:rsidR="00570175" w:rsidRPr="00570175" w:rsidTr="00570175">
        <w:tc>
          <w:tcPr>
            <w:tcW w:w="4323" w:type="dxa"/>
          </w:tcPr>
          <w:p w:rsidR="00F23599" w:rsidRPr="00570175" w:rsidRDefault="004174CC" w:rsidP="00F23599">
            <w:pPr>
              <w:ind w:right="-164"/>
              <w:rPr>
                <w:rFonts w:asciiTheme="minorHAnsi" w:hAnsiTheme="minorHAnsi"/>
                <w:sz w:val="22"/>
                <w:szCs w:val="22"/>
              </w:rPr>
            </w:pPr>
            <w:r w:rsidRPr="00570175">
              <w:rPr>
                <w:rFonts w:asciiTheme="minorHAnsi" w:hAnsiTheme="minorHAnsi"/>
                <w:sz w:val="22"/>
                <w:szCs w:val="22"/>
              </w:rPr>
              <w:t xml:space="preserve">(1) </w:t>
            </w:r>
            <w:r w:rsidR="00F23599" w:rsidRPr="00570175">
              <w:rPr>
                <w:rFonts w:asciiTheme="minorHAnsi" w:hAnsiTheme="minorHAnsi"/>
                <w:sz w:val="22"/>
                <w:szCs w:val="22"/>
              </w:rPr>
              <w:t>Minister of State for Schools (1)</w:t>
            </w:r>
          </w:p>
        </w:tc>
        <w:tc>
          <w:tcPr>
            <w:tcW w:w="4333" w:type="dxa"/>
          </w:tcPr>
          <w:p w:rsidR="00F23599" w:rsidRDefault="00EF3243" w:rsidP="00426E1A">
            <w:pPr>
              <w:rPr>
                <w:rFonts w:asciiTheme="minorHAnsi" w:hAnsiTheme="minorHAnsi"/>
                <w:sz w:val="22"/>
                <w:szCs w:val="22"/>
              </w:rPr>
            </w:pPr>
            <w:r>
              <w:rPr>
                <w:rFonts w:asciiTheme="minorHAnsi" w:hAnsiTheme="minorHAnsi"/>
                <w:sz w:val="22"/>
                <w:szCs w:val="22"/>
              </w:rPr>
              <w:t>(1) A f</w:t>
            </w:r>
            <w:r w:rsidR="004174CC" w:rsidRPr="00570175">
              <w:rPr>
                <w:rFonts w:asciiTheme="minorHAnsi" w:hAnsiTheme="minorHAnsi"/>
                <w:sz w:val="22"/>
                <w:szCs w:val="22"/>
              </w:rPr>
              <w:t>ormer Minister of State</w:t>
            </w:r>
            <w:r w:rsidR="00426E1A">
              <w:rPr>
                <w:rFonts w:asciiTheme="minorHAnsi" w:hAnsiTheme="minorHAnsi"/>
                <w:sz w:val="22"/>
                <w:szCs w:val="22"/>
              </w:rPr>
              <w:t xml:space="preserve"> (and subsequent </w:t>
            </w:r>
            <w:proofErr w:type="spellStart"/>
            <w:r w:rsidR="00426E1A">
              <w:rPr>
                <w:rFonts w:asciiTheme="minorHAnsi" w:hAnsiTheme="minorHAnsi"/>
                <w:sz w:val="22"/>
                <w:szCs w:val="22"/>
              </w:rPr>
              <w:t>postholder</w:t>
            </w:r>
            <w:proofErr w:type="spellEnd"/>
            <w:r w:rsidR="00426E1A">
              <w:rPr>
                <w:rFonts w:asciiTheme="minorHAnsi" w:hAnsiTheme="minorHAnsi"/>
                <w:sz w:val="22"/>
                <w:szCs w:val="22"/>
              </w:rPr>
              <w:t>)</w:t>
            </w:r>
          </w:p>
          <w:p w:rsidR="00956269" w:rsidRPr="00570175" w:rsidRDefault="00956269" w:rsidP="00426E1A">
            <w:pPr>
              <w:rPr>
                <w:rFonts w:asciiTheme="minorHAnsi" w:hAnsiTheme="minorHAnsi"/>
                <w:sz w:val="22"/>
                <w:szCs w:val="22"/>
              </w:rPr>
            </w:pPr>
          </w:p>
        </w:tc>
      </w:tr>
      <w:tr w:rsidR="00570175" w:rsidRPr="00570175" w:rsidTr="00570175">
        <w:tc>
          <w:tcPr>
            <w:tcW w:w="4323" w:type="dxa"/>
          </w:tcPr>
          <w:p w:rsidR="00F23599" w:rsidRPr="00570175" w:rsidRDefault="004174CC" w:rsidP="00F23599">
            <w:pPr>
              <w:ind w:right="-164"/>
              <w:rPr>
                <w:rFonts w:asciiTheme="minorHAnsi" w:hAnsiTheme="minorHAnsi"/>
                <w:sz w:val="22"/>
                <w:szCs w:val="22"/>
              </w:rPr>
            </w:pPr>
            <w:r w:rsidRPr="00570175">
              <w:rPr>
                <w:rFonts w:asciiTheme="minorHAnsi" w:hAnsiTheme="minorHAnsi"/>
                <w:sz w:val="22"/>
                <w:szCs w:val="22"/>
              </w:rPr>
              <w:t xml:space="preserve">(1) </w:t>
            </w:r>
            <w:r w:rsidR="00F23599" w:rsidRPr="00570175">
              <w:rPr>
                <w:rFonts w:asciiTheme="minorHAnsi" w:hAnsiTheme="minorHAnsi"/>
                <w:sz w:val="22"/>
                <w:szCs w:val="22"/>
              </w:rPr>
              <w:t>Shadow</w:t>
            </w:r>
            <w:r w:rsidRPr="00570175">
              <w:rPr>
                <w:rFonts w:asciiTheme="minorHAnsi" w:hAnsiTheme="minorHAnsi"/>
                <w:sz w:val="22"/>
                <w:szCs w:val="22"/>
              </w:rPr>
              <w:t xml:space="preserve"> Education Secretary /</w:t>
            </w:r>
            <w:r w:rsidR="00F23599" w:rsidRPr="00570175">
              <w:rPr>
                <w:rFonts w:asciiTheme="minorHAnsi" w:hAnsiTheme="minorHAnsi"/>
                <w:sz w:val="22"/>
                <w:szCs w:val="22"/>
              </w:rPr>
              <w:t xml:space="preserve"> Secr</w:t>
            </w:r>
            <w:r w:rsidRPr="00570175">
              <w:rPr>
                <w:rFonts w:asciiTheme="minorHAnsi" w:hAnsiTheme="minorHAnsi"/>
                <w:sz w:val="22"/>
                <w:szCs w:val="22"/>
              </w:rPr>
              <w:t xml:space="preserve">etary of State for Education </w:t>
            </w:r>
          </w:p>
        </w:tc>
        <w:tc>
          <w:tcPr>
            <w:tcW w:w="4333" w:type="dxa"/>
          </w:tcPr>
          <w:p w:rsidR="00F23599" w:rsidRDefault="00596080" w:rsidP="004174CC">
            <w:pPr>
              <w:rPr>
                <w:rFonts w:asciiTheme="minorHAnsi" w:hAnsiTheme="minorHAnsi"/>
                <w:sz w:val="22"/>
                <w:szCs w:val="22"/>
              </w:rPr>
            </w:pPr>
            <w:r>
              <w:rPr>
                <w:rFonts w:asciiTheme="minorHAnsi" w:hAnsiTheme="minorHAnsi"/>
                <w:sz w:val="22"/>
                <w:szCs w:val="22"/>
              </w:rPr>
              <w:t>(</w:t>
            </w:r>
            <w:r w:rsidR="00F23599" w:rsidRPr="00570175">
              <w:rPr>
                <w:rFonts w:asciiTheme="minorHAnsi" w:hAnsiTheme="minorHAnsi"/>
                <w:sz w:val="22"/>
                <w:szCs w:val="22"/>
              </w:rPr>
              <w:t>None</w:t>
            </w:r>
            <w:r>
              <w:rPr>
                <w:rFonts w:asciiTheme="minorHAnsi" w:hAnsiTheme="minorHAnsi"/>
                <w:sz w:val="22"/>
                <w:szCs w:val="22"/>
              </w:rPr>
              <w:t>) T</w:t>
            </w:r>
            <w:r w:rsidR="004174CC" w:rsidRPr="00570175">
              <w:rPr>
                <w:rFonts w:asciiTheme="minorHAnsi" w:hAnsiTheme="minorHAnsi"/>
                <w:sz w:val="22"/>
                <w:szCs w:val="22"/>
              </w:rPr>
              <w:t>he person approa</w:t>
            </w:r>
            <w:r>
              <w:rPr>
                <w:rFonts w:asciiTheme="minorHAnsi" w:hAnsiTheme="minorHAnsi"/>
                <w:sz w:val="22"/>
                <w:szCs w:val="22"/>
              </w:rPr>
              <w:t>ched declined to be interviewed</w:t>
            </w:r>
          </w:p>
          <w:p w:rsidR="00956269" w:rsidRPr="00570175" w:rsidRDefault="00956269" w:rsidP="004174CC">
            <w:pPr>
              <w:rPr>
                <w:rFonts w:asciiTheme="minorHAnsi" w:hAnsiTheme="minorHAnsi"/>
                <w:sz w:val="22"/>
                <w:szCs w:val="22"/>
              </w:rPr>
            </w:pPr>
          </w:p>
        </w:tc>
      </w:tr>
      <w:tr w:rsidR="00570175" w:rsidRPr="00570175" w:rsidTr="00570175">
        <w:tc>
          <w:tcPr>
            <w:tcW w:w="4323" w:type="dxa"/>
          </w:tcPr>
          <w:p w:rsidR="00F23599" w:rsidRDefault="004174CC" w:rsidP="00F23599">
            <w:pPr>
              <w:ind w:right="-164"/>
              <w:rPr>
                <w:rFonts w:asciiTheme="minorHAnsi" w:hAnsiTheme="minorHAnsi"/>
                <w:sz w:val="22"/>
                <w:szCs w:val="22"/>
              </w:rPr>
            </w:pPr>
            <w:r w:rsidRPr="00570175">
              <w:rPr>
                <w:rFonts w:asciiTheme="minorHAnsi" w:hAnsiTheme="minorHAnsi"/>
                <w:sz w:val="22"/>
                <w:szCs w:val="22"/>
              </w:rPr>
              <w:t xml:space="preserve">(4) </w:t>
            </w:r>
            <w:r w:rsidR="00F23599" w:rsidRPr="00570175">
              <w:rPr>
                <w:rFonts w:asciiTheme="minorHAnsi" w:hAnsiTheme="minorHAnsi"/>
                <w:sz w:val="22"/>
                <w:szCs w:val="22"/>
              </w:rPr>
              <w:t>Senior civil servants, Department for Education</w:t>
            </w:r>
            <w:r w:rsidR="00570175">
              <w:rPr>
                <w:rFonts w:asciiTheme="minorHAnsi" w:hAnsiTheme="minorHAnsi"/>
                <w:sz w:val="22"/>
                <w:szCs w:val="22"/>
              </w:rPr>
              <w:t xml:space="preserve"> (several)</w:t>
            </w:r>
          </w:p>
          <w:p w:rsidR="00956269" w:rsidRPr="00570175" w:rsidRDefault="00956269" w:rsidP="00F23599">
            <w:pPr>
              <w:ind w:right="-164"/>
              <w:rPr>
                <w:rFonts w:asciiTheme="minorHAnsi" w:hAnsiTheme="minorHAnsi"/>
                <w:sz w:val="22"/>
                <w:szCs w:val="22"/>
              </w:rPr>
            </w:pPr>
          </w:p>
        </w:tc>
        <w:tc>
          <w:tcPr>
            <w:tcW w:w="4333" w:type="dxa"/>
          </w:tcPr>
          <w:p w:rsidR="00F23599" w:rsidRPr="00570175" w:rsidRDefault="00570175" w:rsidP="004174CC">
            <w:pPr>
              <w:rPr>
                <w:rFonts w:asciiTheme="minorHAnsi" w:hAnsiTheme="minorHAnsi"/>
                <w:sz w:val="22"/>
                <w:szCs w:val="22"/>
              </w:rPr>
            </w:pPr>
            <w:r>
              <w:rPr>
                <w:rFonts w:asciiTheme="minorHAnsi" w:hAnsiTheme="minorHAnsi"/>
                <w:sz w:val="22"/>
                <w:szCs w:val="22"/>
              </w:rPr>
              <w:t>(3</w:t>
            </w:r>
            <w:r w:rsidR="004174CC" w:rsidRPr="00570175">
              <w:rPr>
                <w:rFonts w:asciiTheme="minorHAnsi" w:hAnsiTheme="minorHAnsi"/>
                <w:sz w:val="22"/>
                <w:szCs w:val="22"/>
              </w:rPr>
              <w:t>)</w:t>
            </w:r>
          </w:p>
        </w:tc>
      </w:tr>
      <w:tr w:rsidR="00570175" w:rsidRPr="00570175" w:rsidTr="00570175">
        <w:tc>
          <w:tcPr>
            <w:tcW w:w="4323" w:type="dxa"/>
          </w:tcPr>
          <w:p w:rsidR="00F23599" w:rsidRDefault="004174CC" w:rsidP="00F23599">
            <w:pPr>
              <w:ind w:right="-164"/>
              <w:rPr>
                <w:rFonts w:asciiTheme="minorHAnsi" w:hAnsiTheme="minorHAnsi"/>
                <w:sz w:val="22"/>
                <w:szCs w:val="22"/>
              </w:rPr>
            </w:pPr>
            <w:r w:rsidRPr="00570175">
              <w:rPr>
                <w:rFonts w:asciiTheme="minorHAnsi" w:hAnsiTheme="minorHAnsi"/>
                <w:sz w:val="22"/>
                <w:szCs w:val="22"/>
              </w:rPr>
              <w:t xml:space="preserve">(2) </w:t>
            </w:r>
            <w:r w:rsidR="00F23599" w:rsidRPr="00570175">
              <w:rPr>
                <w:rFonts w:asciiTheme="minorHAnsi" w:hAnsiTheme="minorHAnsi"/>
                <w:sz w:val="22"/>
                <w:szCs w:val="22"/>
              </w:rPr>
              <w:t xml:space="preserve">Members of expert panel on the reform of the </w:t>
            </w:r>
            <w:r w:rsidRPr="00570175">
              <w:rPr>
                <w:rFonts w:asciiTheme="minorHAnsi" w:hAnsiTheme="minorHAnsi"/>
                <w:sz w:val="22"/>
                <w:szCs w:val="22"/>
              </w:rPr>
              <w:t xml:space="preserve">National Curriculum </w:t>
            </w:r>
            <w:r w:rsidR="00570175">
              <w:rPr>
                <w:rFonts w:asciiTheme="minorHAnsi" w:hAnsiTheme="minorHAnsi"/>
                <w:sz w:val="22"/>
                <w:szCs w:val="22"/>
              </w:rPr>
              <w:t>(several)</w:t>
            </w:r>
          </w:p>
          <w:p w:rsidR="00956269" w:rsidRPr="00570175" w:rsidRDefault="00956269" w:rsidP="00F23599">
            <w:pPr>
              <w:ind w:right="-164"/>
              <w:rPr>
                <w:rFonts w:asciiTheme="minorHAnsi" w:hAnsiTheme="minorHAnsi"/>
                <w:sz w:val="22"/>
                <w:szCs w:val="22"/>
              </w:rPr>
            </w:pPr>
          </w:p>
        </w:tc>
        <w:tc>
          <w:tcPr>
            <w:tcW w:w="4333" w:type="dxa"/>
          </w:tcPr>
          <w:p w:rsidR="00F23599" w:rsidRPr="00570175" w:rsidRDefault="00570175" w:rsidP="004174CC">
            <w:pPr>
              <w:rPr>
                <w:rFonts w:asciiTheme="minorHAnsi" w:hAnsiTheme="minorHAnsi"/>
                <w:sz w:val="22"/>
                <w:szCs w:val="22"/>
              </w:rPr>
            </w:pPr>
            <w:r>
              <w:rPr>
                <w:rFonts w:asciiTheme="minorHAnsi" w:hAnsiTheme="minorHAnsi"/>
                <w:sz w:val="22"/>
                <w:szCs w:val="22"/>
              </w:rPr>
              <w:t>(1</w:t>
            </w:r>
            <w:r w:rsidR="004174CC" w:rsidRPr="00570175">
              <w:rPr>
                <w:rFonts w:asciiTheme="minorHAnsi" w:hAnsiTheme="minorHAnsi"/>
                <w:sz w:val="22"/>
                <w:szCs w:val="22"/>
              </w:rPr>
              <w:t>)</w:t>
            </w:r>
          </w:p>
        </w:tc>
      </w:tr>
      <w:tr w:rsidR="004174CC" w:rsidRPr="00570175" w:rsidTr="00570175">
        <w:tc>
          <w:tcPr>
            <w:tcW w:w="4323" w:type="dxa"/>
          </w:tcPr>
          <w:p w:rsidR="004174CC" w:rsidRPr="00570175" w:rsidRDefault="004174CC" w:rsidP="00F23599">
            <w:pPr>
              <w:ind w:right="-164"/>
              <w:rPr>
                <w:rFonts w:asciiTheme="minorHAnsi" w:hAnsiTheme="minorHAnsi"/>
                <w:sz w:val="22"/>
                <w:szCs w:val="22"/>
              </w:rPr>
            </w:pPr>
          </w:p>
        </w:tc>
        <w:tc>
          <w:tcPr>
            <w:tcW w:w="4333" w:type="dxa"/>
          </w:tcPr>
          <w:p w:rsidR="004174CC" w:rsidRDefault="004174CC" w:rsidP="004174CC">
            <w:pPr>
              <w:rPr>
                <w:rFonts w:asciiTheme="minorHAnsi" w:hAnsiTheme="minorHAnsi"/>
                <w:sz w:val="22"/>
                <w:szCs w:val="22"/>
              </w:rPr>
            </w:pPr>
            <w:r w:rsidRPr="00570175">
              <w:rPr>
                <w:rFonts w:asciiTheme="minorHAnsi" w:hAnsiTheme="minorHAnsi"/>
                <w:sz w:val="22"/>
                <w:szCs w:val="22"/>
              </w:rPr>
              <w:t>(1) former chair of parliamentary education committees relating to education and schools</w:t>
            </w:r>
          </w:p>
          <w:p w:rsidR="00956269" w:rsidRPr="00570175" w:rsidRDefault="00956269" w:rsidP="004174CC">
            <w:pPr>
              <w:rPr>
                <w:rFonts w:asciiTheme="minorHAnsi" w:hAnsiTheme="minorHAnsi"/>
                <w:sz w:val="22"/>
                <w:szCs w:val="22"/>
              </w:rPr>
            </w:pPr>
          </w:p>
        </w:tc>
      </w:tr>
      <w:tr w:rsidR="004174CC" w:rsidRPr="00570175" w:rsidTr="00570175">
        <w:tc>
          <w:tcPr>
            <w:tcW w:w="4323" w:type="dxa"/>
          </w:tcPr>
          <w:p w:rsidR="004174CC" w:rsidRPr="00570175" w:rsidRDefault="004174CC" w:rsidP="00F23599">
            <w:pPr>
              <w:ind w:right="-164"/>
              <w:rPr>
                <w:rFonts w:asciiTheme="minorHAnsi" w:hAnsiTheme="minorHAnsi"/>
                <w:sz w:val="22"/>
                <w:szCs w:val="22"/>
              </w:rPr>
            </w:pPr>
          </w:p>
        </w:tc>
        <w:tc>
          <w:tcPr>
            <w:tcW w:w="4333" w:type="dxa"/>
          </w:tcPr>
          <w:p w:rsidR="004174CC" w:rsidRDefault="004174CC" w:rsidP="00570175">
            <w:pPr>
              <w:rPr>
                <w:rFonts w:asciiTheme="minorHAnsi" w:hAnsiTheme="minorHAnsi"/>
                <w:sz w:val="22"/>
                <w:szCs w:val="22"/>
              </w:rPr>
            </w:pPr>
            <w:r w:rsidRPr="00570175">
              <w:rPr>
                <w:rFonts w:asciiTheme="minorHAnsi" w:hAnsiTheme="minorHAnsi"/>
                <w:sz w:val="22"/>
                <w:szCs w:val="22"/>
              </w:rPr>
              <w:t xml:space="preserve">(1) </w:t>
            </w:r>
            <w:r w:rsidR="00956269">
              <w:rPr>
                <w:rFonts w:asciiTheme="minorHAnsi" w:hAnsiTheme="minorHAnsi"/>
                <w:sz w:val="22"/>
                <w:szCs w:val="22"/>
              </w:rPr>
              <w:t>the then</w:t>
            </w:r>
            <w:r w:rsidRPr="00570175">
              <w:rPr>
                <w:rFonts w:asciiTheme="minorHAnsi" w:hAnsiTheme="minorHAnsi"/>
                <w:sz w:val="22"/>
                <w:szCs w:val="22"/>
              </w:rPr>
              <w:t xml:space="preserve"> education policy advisor</w:t>
            </w:r>
          </w:p>
          <w:p w:rsidR="00956269" w:rsidRPr="00570175" w:rsidRDefault="00956269" w:rsidP="00570175">
            <w:pPr>
              <w:rPr>
                <w:rFonts w:asciiTheme="minorHAnsi" w:hAnsiTheme="minorHAnsi"/>
                <w:sz w:val="22"/>
                <w:szCs w:val="22"/>
              </w:rPr>
            </w:pPr>
          </w:p>
        </w:tc>
      </w:tr>
      <w:tr w:rsidR="00570175" w:rsidRPr="00570175" w:rsidTr="00570175">
        <w:tc>
          <w:tcPr>
            <w:tcW w:w="4323" w:type="dxa"/>
          </w:tcPr>
          <w:p w:rsidR="00F23599" w:rsidRPr="00570175" w:rsidRDefault="00F23599" w:rsidP="00F23599">
            <w:pPr>
              <w:ind w:right="-164"/>
              <w:rPr>
                <w:rFonts w:asciiTheme="minorHAnsi" w:hAnsiTheme="minorHAnsi"/>
                <w:sz w:val="22"/>
                <w:szCs w:val="22"/>
              </w:rPr>
            </w:pPr>
          </w:p>
        </w:tc>
        <w:tc>
          <w:tcPr>
            <w:tcW w:w="4333" w:type="dxa"/>
          </w:tcPr>
          <w:p w:rsidR="00F23599" w:rsidRDefault="004174CC" w:rsidP="00570175">
            <w:pPr>
              <w:rPr>
                <w:rFonts w:asciiTheme="minorHAnsi" w:hAnsiTheme="minorHAnsi"/>
                <w:sz w:val="22"/>
                <w:szCs w:val="22"/>
              </w:rPr>
            </w:pPr>
            <w:r w:rsidRPr="00570175">
              <w:rPr>
                <w:rFonts w:asciiTheme="minorHAnsi" w:hAnsiTheme="minorHAnsi"/>
                <w:sz w:val="22"/>
                <w:szCs w:val="22"/>
              </w:rPr>
              <w:t xml:space="preserve">(4) UK academics / advisors </w:t>
            </w:r>
            <w:r w:rsidR="00570175">
              <w:rPr>
                <w:rFonts w:asciiTheme="minorHAnsi" w:hAnsiTheme="minorHAnsi"/>
                <w:sz w:val="22"/>
                <w:szCs w:val="22"/>
              </w:rPr>
              <w:t xml:space="preserve">on education in England and / or Hong Kong </w:t>
            </w:r>
          </w:p>
          <w:p w:rsidR="00956269" w:rsidRPr="00570175" w:rsidRDefault="00956269" w:rsidP="00570175">
            <w:pPr>
              <w:rPr>
                <w:rFonts w:asciiTheme="minorHAnsi" w:hAnsiTheme="minorHAnsi"/>
                <w:sz w:val="22"/>
                <w:szCs w:val="22"/>
              </w:rPr>
            </w:pPr>
          </w:p>
        </w:tc>
      </w:tr>
      <w:tr w:rsidR="00570175" w:rsidRPr="00570175" w:rsidTr="00570175">
        <w:tc>
          <w:tcPr>
            <w:tcW w:w="4323" w:type="dxa"/>
          </w:tcPr>
          <w:p w:rsidR="00F23599" w:rsidRPr="00570175" w:rsidRDefault="00F23599" w:rsidP="00F23599">
            <w:pPr>
              <w:ind w:right="-164"/>
              <w:rPr>
                <w:rFonts w:asciiTheme="minorHAnsi" w:hAnsiTheme="minorHAnsi"/>
                <w:sz w:val="22"/>
                <w:szCs w:val="22"/>
              </w:rPr>
            </w:pPr>
          </w:p>
        </w:tc>
        <w:tc>
          <w:tcPr>
            <w:tcW w:w="4333" w:type="dxa"/>
          </w:tcPr>
          <w:p w:rsidR="00F23599" w:rsidRDefault="004174CC" w:rsidP="004174CC">
            <w:pPr>
              <w:rPr>
                <w:rFonts w:asciiTheme="minorHAnsi" w:hAnsiTheme="minorHAnsi"/>
                <w:sz w:val="22"/>
                <w:szCs w:val="22"/>
              </w:rPr>
            </w:pPr>
            <w:r w:rsidRPr="00570175">
              <w:rPr>
                <w:rFonts w:asciiTheme="minorHAnsi" w:hAnsiTheme="minorHAnsi"/>
                <w:sz w:val="22"/>
                <w:szCs w:val="22"/>
              </w:rPr>
              <w:t>(1) Manager of an ethnic community centre</w:t>
            </w:r>
          </w:p>
          <w:p w:rsidR="00956269" w:rsidRPr="00570175" w:rsidRDefault="00956269" w:rsidP="004174CC">
            <w:pPr>
              <w:rPr>
                <w:rFonts w:asciiTheme="minorHAnsi" w:hAnsiTheme="minorHAnsi"/>
                <w:sz w:val="22"/>
                <w:szCs w:val="22"/>
              </w:rPr>
            </w:pPr>
          </w:p>
        </w:tc>
      </w:tr>
    </w:tbl>
    <w:p w:rsidR="00F23599" w:rsidRPr="00570175" w:rsidRDefault="00F23599" w:rsidP="00F23599">
      <w:pPr>
        <w:ind w:left="360" w:right="-164"/>
        <w:rPr>
          <w:rFonts w:asciiTheme="minorHAnsi" w:hAnsiTheme="minorHAnsi"/>
          <w:sz w:val="22"/>
          <w:szCs w:val="22"/>
        </w:rPr>
      </w:pPr>
    </w:p>
    <w:p w:rsidR="00F23599" w:rsidRPr="00570175" w:rsidRDefault="00F23599" w:rsidP="00F23599">
      <w:pPr>
        <w:ind w:right="-164"/>
        <w:rPr>
          <w:rFonts w:asciiTheme="minorHAnsi" w:hAnsiTheme="minorHAnsi"/>
          <w:sz w:val="22"/>
          <w:szCs w:val="22"/>
          <w:u w:val="single"/>
        </w:rPr>
      </w:pPr>
    </w:p>
    <w:p w:rsidR="00570175" w:rsidRDefault="00570175">
      <w:pPr>
        <w:rPr>
          <w:rFonts w:asciiTheme="minorHAnsi" w:hAnsiTheme="minorHAnsi"/>
          <w:sz w:val="22"/>
          <w:szCs w:val="22"/>
        </w:rPr>
      </w:pPr>
      <w:r>
        <w:rPr>
          <w:rFonts w:asciiTheme="minorHAnsi" w:hAnsiTheme="minorHAnsi"/>
          <w:sz w:val="22"/>
          <w:szCs w:val="22"/>
        </w:rPr>
        <w:t>The left column shows th</w:t>
      </w:r>
      <w:r w:rsidRPr="00570175">
        <w:rPr>
          <w:rFonts w:asciiTheme="minorHAnsi" w:hAnsiTheme="minorHAnsi"/>
          <w:sz w:val="22"/>
          <w:szCs w:val="22"/>
        </w:rPr>
        <w:t>e propos</w:t>
      </w:r>
      <w:r>
        <w:rPr>
          <w:rFonts w:asciiTheme="minorHAnsi" w:hAnsiTheme="minorHAnsi"/>
          <w:sz w:val="22"/>
          <w:szCs w:val="22"/>
        </w:rPr>
        <w:t xml:space="preserve">ed sample for the interviews.  </w:t>
      </w:r>
    </w:p>
    <w:p w:rsidR="00570175" w:rsidRDefault="00570175">
      <w:pPr>
        <w:rPr>
          <w:rFonts w:asciiTheme="minorHAnsi" w:hAnsiTheme="minorHAnsi"/>
          <w:sz w:val="22"/>
          <w:szCs w:val="22"/>
        </w:rPr>
      </w:pPr>
    </w:p>
    <w:p w:rsidR="00F23599" w:rsidRPr="00570175" w:rsidRDefault="00570175">
      <w:pPr>
        <w:rPr>
          <w:rFonts w:asciiTheme="minorHAnsi" w:hAnsiTheme="minorHAnsi"/>
          <w:sz w:val="22"/>
          <w:szCs w:val="22"/>
        </w:rPr>
      </w:pPr>
      <w:r>
        <w:rPr>
          <w:rFonts w:asciiTheme="minorHAnsi" w:hAnsiTheme="minorHAnsi"/>
          <w:sz w:val="22"/>
          <w:szCs w:val="22"/>
        </w:rPr>
        <w:t>When it came to the actual sample, a few people we approache</w:t>
      </w:r>
      <w:r w:rsidR="00956269">
        <w:rPr>
          <w:rFonts w:asciiTheme="minorHAnsi" w:hAnsiTheme="minorHAnsi"/>
          <w:sz w:val="22"/>
          <w:szCs w:val="22"/>
        </w:rPr>
        <w:t>d declined to be interviewed. T</w:t>
      </w:r>
      <w:r>
        <w:rPr>
          <w:rFonts w:asciiTheme="minorHAnsi" w:hAnsiTheme="minorHAnsi"/>
          <w:sz w:val="22"/>
          <w:szCs w:val="22"/>
        </w:rPr>
        <w:t xml:space="preserve">here was also an element of snowball sampling where we expanded the interviews to include policy advisors who were involved in education policy making in England and / or Hong Kong who were willing to be interviewed (right column).  </w:t>
      </w:r>
    </w:p>
    <w:p w:rsidR="00A75D8F" w:rsidRPr="00570175" w:rsidRDefault="00A75D8F">
      <w:pPr>
        <w:spacing w:after="160" w:line="259" w:lineRule="auto"/>
        <w:rPr>
          <w:rFonts w:asciiTheme="minorHAnsi" w:hAnsiTheme="minorHAnsi"/>
          <w:b/>
          <w:sz w:val="22"/>
          <w:szCs w:val="22"/>
        </w:rPr>
      </w:pPr>
      <w:r w:rsidRPr="00570175">
        <w:rPr>
          <w:rFonts w:asciiTheme="minorHAnsi" w:hAnsiTheme="minorHAnsi"/>
          <w:b/>
          <w:sz w:val="22"/>
          <w:szCs w:val="22"/>
        </w:rPr>
        <w:br w:type="page"/>
      </w:r>
    </w:p>
    <w:p w:rsidR="00F23599" w:rsidRPr="00570175" w:rsidRDefault="00A75D8F">
      <w:pPr>
        <w:rPr>
          <w:rFonts w:asciiTheme="minorHAnsi" w:hAnsiTheme="minorHAnsi"/>
          <w:b/>
          <w:sz w:val="22"/>
          <w:szCs w:val="22"/>
        </w:rPr>
      </w:pPr>
      <w:r w:rsidRPr="00570175">
        <w:rPr>
          <w:rFonts w:asciiTheme="minorHAnsi" w:hAnsiTheme="minorHAnsi"/>
          <w:b/>
          <w:sz w:val="22"/>
          <w:szCs w:val="22"/>
        </w:rPr>
        <w:lastRenderedPageBreak/>
        <w:tab/>
      </w:r>
      <w:r w:rsidRPr="00570175">
        <w:rPr>
          <w:rFonts w:asciiTheme="minorHAnsi" w:hAnsiTheme="minorHAnsi"/>
          <w:b/>
          <w:sz w:val="22"/>
          <w:szCs w:val="22"/>
        </w:rPr>
        <w:tab/>
      </w:r>
      <w:r w:rsidRPr="00570175">
        <w:rPr>
          <w:rFonts w:asciiTheme="minorHAnsi" w:hAnsiTheme="minorHAnsi"/>
          <w:b/>
          <w:sz w:val="22"/>
          <w:szCs w:val="22"/>
        </w:rPr>
        <w:tab/>
      </w:r>
      <w:r w:rsidRPr="00570175">
        <w:rPr>
          <w:rFonts w:asciiTheme="minorHAnsi" w:hAnsiTheme="minorHAnsi"/>
          <w:b/>
          <w:sz w:val="22"/>
          <w:szCs w:val="22"/>
        </w:rPr>
        <w:tab/>
      </w:r>
      <w:r w:rsidRPr="00570175">
        <w:rPr>
          <w:rFonts w:asciiTheme="minorHAnsi" w:hAnsiTheme="minorHAnsi"/>
          <w:b/>
          <w:sz w:val="22"/>
          <w:szCs w:val="22"/>
        </w:rPr>
        <w:tab/>
      </w:r>
      <w:r w:rsidRPr="00570175">
        <w:rPr>
          <w:rFonts w:asciiTheme="minorHAnsi" w:hAnsiTheme="minorHAnsi"/>
          <w:b/>
          <w:sz w:val="22"/>
          <w:szCs w:val="22"/>
        </w:rPr>
        <w:tab/>
      </w:r>
      <w:r w:rsidRPr="00570175">
        <w:rPr>
          <w:rFonts w:asciiTheme="minorHAnsi" w:hAnsiTheme="minorHAnsi"/>
          <w:b/>
          <w:sz w:val="22"/>
          <w:szCs w:val="22"/>
        </w:rPr>
        <w:tab/>
      </w:r>
      <w:r w:rsidRPr="00570175">
        <w:rPr>
          <w:rFonts w:asciiTheme="minorHAnsi" w:hAnsiTheme="minorHAnsi"/>
          <w:b/>
          <w:sz w:val="22"/>
          <w:szCs w:val="22"/>
        </w:rPr>
        <w:tab/>
      </w:r>
      <w:r w:rsidRPr="00570175">
        <w:rPr>
          <w:rFonts w:asciiTheme="minorHAnsi" w:hAnsiTheme="minorHAnsi"/>
          <w:b/>
          <w:sz w:val="22"/>
          <w:szCs w:val="22"/>
        </w:rPr>
        <w:tab/>
      </w:r>
      <w:r w:rsidRPr="00570175">
        <w:rPr>
          <w:rFonts w:asciiTheme="minorHAnsi" w:hAnsiTheme="minorHAnsi"/>
          <w:b/>
          <w:sz w:val="22"/>
          <w:szCs w:val="22"/>
        </w:rPr>
        <w:tab/>
        <w:t>APPENDIX C</w:t>
      </w:r>
    </w:p>
    <w:p w:rsidR="00F23599" w:rsidRPr="00570175" w:rsidRDefault="00F23599">
      <w:pPr>
        <w:rPr>
          <w:rFonts w:asciiTheme="minorHAnsi" w:hAnsiTheme="minorHAnsi"/>
          <w:b/>
          <w:sz w:val="22"/>
          <w:szCs w:val="22"/>
        </w:rPr>
      </w:pPr>
    </w:p>
    <w:p w:rsidR="00A75D8F" w:rsidRPr="00570175" w:rsidRDefault="00A75D8F" w:rsidP="00570175">
      <w:pPr>
        <w:rPr>
          <w:rFonts w:asciiTheme="minorHAnsi" w:hAnsiTheme="minorHAnsi"/>
          <w:b/>
          <w:sz w:val="22"/>
          <w:szCs w:val="22"/>
        </w:rPr>
      </w:pPr>
    </w:p>
    <w:p w:rsidR="00A75D8F" w:rsidRPr="00570175" w:rsidRDefault="00A75D8F" w:rsidP="00570175">
      <w:pPr>
        <w:spacing w:after="160" w:line="259" w:lineRule="auto"/>
        <w:jc w:val="center"/>
        <w:rPr>
          <w:rFonts w:asciiTheme="minorHAnsi" w:hAnsiTheme="minorHAnsi"/>
          <w:b/>
          <w:sz w:val="22"/>
          <w:szCs w:val="22"/>
        </w:rPr>
      </w:pPr>
      <w:r w:rsidRPr="00570175">
        <w:rPr>
          <w:rFonts w:asciiTheme="minorHAnsi" w:hAnsiTheme="minorHAnsi"/>
          <w:b/>
          <w:sz w:val="22"/>
          <w:szCs w:val="22"/>
        </w:rPr>
        <w:t>INFORMATION SHEET</w:t>
      </w:r>
    </w:p>
    <w:p w:rsidR="00A75D8F" w:rsidRPr="00570175" w:rsidRDefault="00A75D8F" w:rsidP="00A75D8F">
      <w:pPr>
        <w:rPr>
          <w:rFonts w:asciiTheme="minorHAnsi" w:hAnsiTheme="minorHAnsi"/>
          <w:sz w:val="22"/>
          <w:szCs w:val="22"/>
        </w:rPr>
      </w:pPr>
    </w:p>
    <w:p w:rsidR="00A75D8F" w:rsidRPr="00570175" w:rsidRDefault="00A75D8F" w:rsidP="00A75D8F">
      <w:pPr>
        <w:rPr>
          <w:rFonts w:asciiTheme="minorHAnsi" w:hAnsiTheme="minorHAnsi"/>
          <w:b/>
          <w:sz w:val="22"/>
          <w:szCs w:val="22"/>
        </w:rPr>
      </w:pPr>
      <w:r w:rsidRPr="00570175">
        <w:rPr>
          <w:rFonts w:asciiTheme="minorHAnsi" w:hAnsiTheme="minorHAnsi" w:cs="Lucida Sans"/>
          <w:b/>
          <w:bCs/>
          <w:sz w:val="22"/>
          <w:szCs w:val="22"/>
        </w:rPr>
        <w:t>Study</w:t>
      </w:r>
      <w:r w:rsidRPr="00570175">
        <w:rPr>
          <w:rFonts w:asciiTheme="minorHAnsi" w:hAnsiTheme="minorHAnsi" w:cs="Lucida Sans"/>
          <w:sz w:val="22"/>
          <w:szCs w:val="22"/>
        </w:rPr>
        <w:t xml:space="preserve">: </w:t>
      </w:r>
      <w:r w:rsidRPr="00570175">
        <w:rPr>
          <w:rFonts w:asciiTheme="minorHAnsi" w:hAnsiTheme="minorHAnsi"/>
          <w:b/>
          <w:sz w:val="22"/>
          <w:szCs w:val="22"/>
        </w:rPr>
        <w:t>ESRC-RGC HK Bilateral project on Hong Kong as a source of education policy in England</w:t>
      </w:r>
    </w:p>
    <w:p w:rsidR="00A75D8F" w:rsidRPr="00570175" w:rsidRDefault="00A75D8F" w:rsidP="00A75D8F">
      <w:pPr>
        <w:ind w:left="1294" w:hangingChars="586" w:hanging="1294"/>
        <w:rPr>
          <w:rFonts w:asciiTheme="minorHAnsi" w:hAnsiTheme="minorHAnsi" w:cs="Lucida Sans"/>
          <w:b/>
          <w:sz w:val="22"/>
          <w:szCs w:val="22"/>
          <w:u w:val="single"/>
        </w:rPr>
      </w:pPr>
    </w:p>
    <w:p w:rsidR="00A75D8F" w:rsidRPr="00570175" w:rsidRDefault="00A75D8F" w:rsidP="00A75D8F">
      <w:pPr>
        <w:ind w:left="1294" w:hangingChars="586" w:hanging="1294"/>
        <w:rPr>
          <w:rFonts w:asciiTheme="minorHAnsi" w:hAnsiTheme="minorHAnsi" w:cs="Lucida Sans"/>
          <w:b/>
          <w:sz w:val="22"/>
          <w:szCs w:val="22"/>
          <w:u w:val="single"/>
        </w:rPr>
      </w:pPr>
      <w:r w:rsidRPr="00570175">
        <w:rPr>
          <w:rFonts w:asciiTheme="minorHAnsi" w:hAnsiTheme="minorHAnsi" w:cs="Lucida Sans"/>
          <w:b/>
          <w:sz w:val="22"/>
          <w:szCs w:val="22"/>
          <w:u w:val="single"/>
        </w:rPr>
        <w:t xml:space="preserve">UK interviews </w:t>
      </w:r>
    </w:p>
    <w:p w:rsidR="00A75D8F" w:rsidRPr="00570175" w:rsidRDefault="00A75D8F" w:rsidP="00A75D8F">
      <w:pPr>
        <w:rPr>
          <w:rFonts w:asciiTheme="minorHAnsi" w:hAnsiTheme="minorHAnsi" w:cs="Lucida Sans"/>
          <w:b/>
          <w:bCs/>
          <w:sz w:val="22"/>
          <w:szCs w:val="22"/>
        </w:rPr>
      </w:pPr>
    </w:p>
    <w:p w:rsidR="00A75D8F" w:rsidRPr="00570175" w:rsidRDefault="00A75D8F" w:rsidP="00A75D8F">
      <w:pPr>
        <w:rPr>
          <w:rFonts w:asciiTheme="minorHAnsi" w:hAnsiTheme="minorHAnsi" w:cs="Lucida Sans"/>
          <w:b/>
          <w:bCs/>
          <w:sz w:val="22"/>
          <w:szCs w:val="22"/>
        </w:rPr>
      </w:pPr>
      <w:r w:rsidRPr="00570175">
        <w:rPr>
          <w:rFonts w:asciiTheme="minorHAnsi" w:hAnsiTheme="minorHAnsi" w:cs="Lucida Sans"/>
          <w:b/>
          <w:bCs/>
          <w:sz w:val="22"/>
          <w:szCs w:val="22"/>
        </w:rPr>
        <w:t>Researchers</w:t>
      </w:r>
      <w:r w:rsidRPr="00570175">
        <w:rPr>
          <w:rFonts w:asciiTheme="minorHAnsi" w:hAnsiTheme="minorHAnsi" w:cs="Lucida Sans"/>
          <w:sz w:val="22"/>
          <w:szCs w:val="22"/>
        </w:rPr>
        <w:t xml:space="preserve">: </w:t>
      </w:r>
      <w:r w:rsidRPr="00570175">
        <w:rPr>
          <w:rFonts w:asciiTheme="minorHAnsi" w:hAnsiTheme="minorHAnsi"/>
          <w:sz w:val="22"/>
          <w:szCs w:val="22"/>
        </w:rPr>
        <w:t xml:space="preserve">We are researchers at the Hong Kong Institute of Education and Institute of Education, University of London. </w:t>
      </w:r>
      <w:r w:rsidRPr="00570175">
        <w:rPr>
          <w:rFonts w:asciiTheme="minorHAnsi" w:hAnsiTheme="minorHAnsi" w:cs="Lucida Sans"/>
          <w:iCs/>
          <w:sz w:val="22"/>
          <w:szCs w:val="22"/>
        </w:rPr>
        <w:t xml:space="preserve">If you have any questions about the research, please contact Christine Han at </w:t>
      </w:r>
      <w:hyperlink r:id="rId7" w:history="1">
        <w:r w:rsidRPr="00570175">
          <w:rPr>
            <w:rStyle w:val="Hyperlink"/>
            <w:rFonts w:asciiTheme="minorHAnsi" w:hAnsiTheme="minorHAnsi" w:cs="Lucida Sans"/>
            <w:iCs/>
            <w:sz w:val="22"/>
            <w:szCs w:val="22"/>
          </w:rPr>
          <w:t>C.han@ioe.ac.uk</w:t>
        </w:r>
      </w:hyperlink>
      <w:r w:rsidRPr="00570175">
        <w:rPr>
          <w:rFonts w:asciiTheme="minorHAnsi" w:hAnsiTheme="minorHAnsi" w:cs="Lucida Sans"/>
          <w:iCs/>
          <w:sz w:val="22"/>
          <w:szCs w:val="22"/>
        </w:rPr>
        <w:t xml:space="preserve"> or Katherine Forestier at </w:t>
      </w:r>
      <w:hyperlink r:id="rId8" w:history="1">
        <w:r w:rsidRPr="00570175">
          <w:rPr>
            <w:rStyle w:val="Hyperlink"/>
            <w:rFonts w:asciiTheme="minorHAnsi" w:hAnsiTheme="minorHAnsi" w:cs="Lucida Sans"/>
            <w:iCs/>
            <w:sz w:val="22"/>
            <w:szCs w:val="22"/>
          </w:rPr>
          <w:t>Katherine.forestier@gmail.com</w:t>
        </w:r>
      </w:hyperlink>
      <w:r w:rsidRPr="00570175">
        <w:rPr>
          <w:rFonts w:asciiTheme="minorHAnsi" w:hAnsiTheme="minorHAnsi" w:cs="Lucida Sans"/>
          <w:iCs/>
          <w:sz w:val="22"/>
          <w:szCs w:val="22"/>
        </w:rPr>
        <w:t xml:space="preserve"> </w:t>
      </w:r>
    </w:p>
    <w:p w:rsidR="00A75D8F" w:rsidRPr="00570175" w:rsidRDefault="00A75D8F" w:rsidP="00A75D8F">
      <w:pPr>
        <w:rPr>
          <w:rFonts w:asciiTheme="minorHAnsi" w:hAnsiTheme="minorHAnsi" w:cs="Lucida Sans"/>
          <w:i/>
          <w:sz w:val="22"/>
          <w:szCs w:val="22"/>
        </w:rPr>
      </w:pPr>
    </w:p>
    <w:p w:rsidR="00A75D8F" w:rsidRPr="00570175" w:rsidRDefault="00A75D8F" w:rsidP="00A75D8F">
      <w:pPr>
        <w:rPr>
          <w:rFonts w:asciiTheme="minorHAnsi" w:hAnsiTheme="minorHAnsi" w:cs="Lucida Sans"/>
          <w:sz w:val="22"/>
          <w:szCs w:val="22"/>
        </w:rPr>
      </w:pPr>
      <w:r w:rsidRPr="00570175">
        <w:rPr>
          <w:rFonts w:asciiTheme="minorHAnsi" w:hAnsiTheme="minorHAnsi" w:cs="Lucida Sans"/>
          <w:b/>
          <w:sz w:val="22"/>
          <w:szCs w:val="22"/>
        </w:rPr>
        <w:t>Research team:</w:t>
      </w:r>
      <w:r w:rsidRPr="00570175">
        <w:rPr>
          <w:rFonts w:asciiTheme="minorHAnsi" w:hAnsiTheme="minorHAnsi" w:cs="Lucida Sans"/>
          <w:i/>
          <w:sz w:val="22"/>
          <w:szCs w:val="22"/>
        </w:rPr>
        <w:t xml:space="preserve"> Professor Paul Morris</w:t>
      </w:r>
      <w:r w:rsidRPr="00570175">
        <w:rPr>
          <w:rFonts w:asciiTheme="minorHAnsi" w:hAnsiTheme="minorHAnsi" w:cs="Lucida Sans"/>
          <w:sz w:val="22"/>
          <w:szCs w:val="22"/>
        </w:rPr>
        <w:t xml:space="preserve">, Principal Investigator, </w:t>
      </w:r>
      <w:r w:rsidRPr="00570175">
        <w:rPr>
          <w:rFonts w:asciiTheme="minorHAnsi" w:eastAsia="Times New Roman" w:hAnsiTheme="minorHAnsi" w:cs="Arial"/>
          <w:color w:val="444444"/>
          <w:sz w:val="22"/>
          <w:szCs w:val="22"/>
          <w:shd w:val="clear" w:color="auto" w:fill="FFFFFF"/>
          <w:lang w:eastAsia="en-US"/>
        </w:rPr>
        <w:t xml:space="preserve">Institute of Education, University of London; </w:t>
      </w:r>
      <w:r w:rsidRPr="00570175">
        <w:rPr>
          <w:rFonts w:asciiTheme="minorHAnsi" w:eastAsia="Times New Roman" w:hAnsiTheme="minorHAnsi" w:cs="Arial"/>
          <w:i/>
          <w:color w:val="444444"/>
          <w:sz w:val="22"/>
          <w:szCs w:val="22"/>
          <w:shd w:val="clear" w:color="auto" w:fill="FFFFFF"/>
          <w:lang w:eastAsia="en-US"/>
        </w:rPr>
        <w:t>Professor Bob Adamson</w:t>
      </w:r>
      <w:r w:rsidRPr="00570175">
        <w:rPr>
          <w:rFonts w:asciiTheme="minorHAnsi" w:eastAsia="Times New Roman" w:hAnsiTheme="minorHAnsi" w:cs="Arial"/>
          <w:color w:val="444444"/>
          <w:sz w:val="22"/>
          <w:szCs w:val="22"/>
          <w:shd w:val="clear" w:color="auto" w:fill="FFFFFF"/>
          <w:lang w:eastAsia="en-US"/>
        </w:rPr>
        <w:t xml:space="preserve">, Principal Investigator, </w:t>
      </w:r>
      <w:r w:rsidRPr="00570175">
        <w:rPr>
          <w:rFonts w:asciiTheme="minorHAnsi" w:hAnsiTheme="minorHAnsi" w:cs="Lucida Sans"/>
          <w:sz w:val="22"/>
          <w:szCs w:val="22"/>
        </w:rPr>
        <w:t xml:space="preserve">Department of International Education and Lifelong Learning, </w:t>
      </w:r>
      <w:proofErr w:type="spellStart"/>
      <w:r w:rsidRPr="00570175">
        <w:rPr>
          <w:rFonts w:asciiTheme="minorHAnsi" w:hAnsiTheme="minorHAnsi" w:cs="Lucida Sans"/>
          <w:sz w:val="22"/>
          <w:szCs w:val="22"/>
        </w:rPr>
        <w:t>HKIEd</w:t>
      </w:r>
      <w:proofErr w:type="spellEnd"/>
      <w:r w:rsidRPr="00570175">
        <w:rPr>
          <w:rFonts w:asciiTheme="minorHAnsi" w:hAnsiTheme="minorHAnsi" w:cs="Lucida Sans"/>
          <w:sz w:val="22"/>
          <w:szCs w:val="22"/>
        </w:rPr>
        <w:t>; H</w:t>
      </w:r>
      <w:r w:rsidRPr="00570175">
        <w:rPr>
          <w:rFonts w:asciiTheme="minorHAnsi" w:eastAsia="Times New Roman" w:hAnsiTheme="minorHAnsi" w:cs="Arial"/>
          <w:color w:val="444444"/>
          <w:sz w:val="22"/>
          <w:szCs w:val="22"/>
          <w:shd w:val="clear" w:color="auto" w:fill="FFFFFF"/>
          <w:lang w:eastAsia="en-US"/>
        </w:rPr>
        <w:t xml:space="preserve">ong Kong Institute of Education; </w:t>
      </w:r>
      <w:r w:rsidRPr="00570175">
        <w:rPr>
          <w:rFonts w:asciiTheme="minorHAnsi" w:hAnsiTheme="minorHAnsi" w:cs="Lucida Sans"/>
          <w:i/>
          <w:sz w:val="22"/>
          <w:szCs w:val="22"/>
        </w:rPr>
        <w:t>Katherine Forestier</w:t>
      </w:r>
      <w:r w:rsidRPr="00570175">
        <w:rPr>
          <w:rFonts w:asciiTheme="minorHAnsi" w:hAnsiTheme="minorHAnsi" w:cs="Lucida Sans"/>
          <w:sz w:val="22"/>
          <w:szCs w:val="22"/>
        </w:rPr>
        <w:t xml:space="preserve">, Co-Investigator, DIELL, </w:t>
      </w:r>
      <w:proofErr w:type="spellStart"/>
      <w:r w:rsidRPr="00570175">
        <w:rPr>
          <w:rFonts w:asciiTheme="minorHAnsi" w:hAnsiTheme="minorHAnsi" w:cs="Lucida Sans"/>
          <w:sz w:val="22"/>
          <w:szCs w:val="22"/>
        </w:rPr>
        <w:t>HKIEd</w:t>
      </w:r>
      <w:proofErr w:type="spellEnd"/>
      <w:proofErr w:type="gramStart"/>
      <w:r w:rsidRPr="00570175">
        <w:rPr>
          <w:rFonts w:asciiTheme="minorHAnsi" w:hAnsiTheme="minorHAnsi" w:cs="Lucida Sans"/>
          <w:sz w:val="22"/>
          <w:szCs w:val="22"/>
        </w:rPr>
        <w:t xml:space="preserve">;  </w:t>
      </w:r>
      <w:r w:rsidRPr="00570175">
        <w:rPr>
          <w:rFonts w:asciiTheme="minorHAnsi" w:hAnsiTheme="minorHAnsi" w:cs="Lucida Sans"/>
          <w:i/>
          <w:sz w:val="22"/>
          <w:szCs w:val="22"/>
        </w:rPr>
        <w:t>Christine</w:t>
      </w:r>
      <w:proofErr w:type="gramEnd"/>
      <w:r w:rsidRPr="00570175">
        <w:rPr>
          <w:rFonts w:asciiTheme="minorHAnsi" w:hAnsiTheme="minorHAnsi" w:cs="Lucida Sans"/>
          <w:i/>
          <w:sz w:val="22"/>
          <w:szCs w:val="22"/>
        </w:rPr>
        <w:t xml:space="preserve"> Han</w:t>
      </w:r>
      <w:r w:rsidRPr="00570175">
        <w:rPr>
          <w:rFonts w:asciiTheme="minorHAnsi" w:hAnsiTheme="minorHAnsi" w:cs="Lucida Sans"/>
          <w:sz w:val="22"/>
          <w:szCs w:val="22"/>
        </w:rPr>
        <w:t>, Research Fellow, Institute of Education, University of London</w:t>
      </w:r>
    </w:p>
    <w:p w:rsidR="00A75D8F" w:rsidRPr="00570175" w:rsidRDefault="00A75D8F" w:rsidP="00A75D8F">
      <w:pPr>
        <w:rPr>
          <w:rFonts w:asciiTheme="minorHAnsi" w:hAnsiTheme="minorHAnsi" w:cs="Lucida Sans"/>
          <w:sz w:val="22"/>
          <w:szCs w:val="22"/>
        </w:rPr>
      </w:pPr>
    </w:p>
    <w:p w:rsidR="00A75D8F" w:rsidRPr="00570175" w:rsidRDefault="00A75D8F" w:rsidP="00A75D8F">
      <w:pPr>
        <w:rPr>
          <w:rFonts w:asciiTheme="minorHAnsi" w:hAnsiTheme="minorHAnsi" w:cs="Lucida Sans"/>
          <w:sz w:val="22"/>
          <w:szCs w:val="22"/>
          <w:u w:val="single"/>
        </w:rPr>
      </w:pPr>
      <w:r w:rsidRPr="00570175">
        <w:rPr>
          <w:rFonts w:asciiTheme="minorHAnsi" w:hAnsiTheme="minorHAnsi" w:cs="Lucida Sans"/>
          <w:sz w:val="22"/>
          <w:szCs w:val="22"/>
          <w:u w:val="single"/>
        </w:rPr>
        <w:t xml:space="preserve">This interview will be conducted by Katherine Forestier and Christine Han </w:t>
      </w:r>
    </w:p>
    <w:p w:rsidR="00A75D8F" w:rsidRPr="00570175" w:rsidRDefault="00A75D8F" w:rsidP="00A75D8F">
      <w:pPr>
        <w:rPr>
          <w:rFonts w:asciiTheme="minorHAnsi" w:hAnsiTheme="minorHAnsi" w:cs="Lucida Sans"/>
          <w:sz w:val="22"/>
          <w:szCs w:val="22"/>
        </w:rPr>
      </w:pPr>
      <w:r w:rsidRPr="00570175">
        <w:rPr>
          <w:rFonts w:asciiTheme="minorHAnsi" w:hAnsiTheme="minorHAnsi" w:cs="Lucida Sans"/>
          <w:sz w:val="22"/>
          <w:szCs w:val="22"/>
        </w:rPr>
        <w:t xml:space="preserve"> </w:t>
      </w:r>
      <w:r w:rsidRPr="00570175">
        <w:rPr>
          <w:rFonts w:asciiTheme="minorHAnsi" w:hAnsiTheme="minorHAnsi" w:cs="Lucida Sans"/>
          <w:sz w:val="22"/>
          <w:szCs w:val="22"/>
        </w:rPr>
        <w:tab/>
      </w:r>
      <w:r w:rsidRPr="00570175">
        <w:rPr>
          <w:rFonts w:asciiTheme="minorHAnsi" w:hAnsiTheme="minorHAnsi" w:cs="Lucida Sans"/>
          <w:sz w:val="22"/>
          <w:szCs w:val="22"/>
        </w:rPr>
        <w:tab/>
      </w:r>
      <w:r w:rsidRPr="00570175">
        <w:rPr>
          <w:rFonts w:asciiTheme="minorHAnsi" w:hAnsiTheme="minorHAnsi" w:cs="Lucida Sans"/>
          <w:sz w:val="22"/>
          <w:szCs w:val="22"/>
        </w:rPr>
        <w:tab/>
        <w:t> </w:t>
      </w:r>
    </w:p>
    <w:p w:rsidR="00A75D8F" w:rsidRPr="00570175" w:rsidRDefault="00A75D8F" w:rsidP="00A75D8F">
      <w:pPr>
        <w:rPr>
          <w:rFonts w:asciiTheme="minorHAnsi" w:hAnsiTheme="minorHAnsi" w:cs="Lucida Sans"/>
          <w:b/>
          <w:bCs/>
          <w:color w:val="FF0000"/>
          <w:sz w:val="22"/>
          <w:szCs w:val="22"/>
        </w:rPr>
      </w:pPr>
      <w:r w:rsidRPr="00570175">
        <w:rPr>
          <w:rFonts w:asciiTheme="minorHAnsi" w:hAnsiTheme="minorHAnsi" w:cs="Lucida Sans"/>
          <w:b/>
          <w:bCs/>
          <w:color w:val="FF0000"/>
          <w:sz w:val="22"/>
          <w:szCs w:val="22"/>
        </w:rPr>
        <w:t>Please read this information carefully before deciding to take part in this research. If you are happy to participate you will be asked to sign a consent form before the interview begins.</w:t>
      </w:r>
    </w:p>
    <w:p w:rsidR="00A75D8F" w:rsidRPr="00570175" w:rsidRDefault="00A75D8F" w:rsidP="00A75D8F">
      <w:pPr>
        <w:rPr>
          <w:rFonts w:asciiTheme="minorHAnsi" w:hAnsiTheme="minorHAnsi" w:cs="Lucida Sans"/>
          <w:b/>
          <w:bCs/>
          <w:color w:val="FF0000"/>
          <w:sz w:val="22"/>
          <w:szCs w:val="22"/>
        </w:rPr>
      </w:pPr>
    </w:p>
    <w:p w:rsidR="00A75D8F" w:rsidRPr="00570175" w:rsidRDefault="00A75D8F" w:rsidP="00A75D8F">
      <w:pPr>
        <w:rPr>
          <w:rFonts w:asciiTheme="minorHAnsi" w:hAnsiTheme="minorHAnsi" w:cs="Lucida Sans"/>
          <w:b/>
          <w:bCs/>
          <w:sz w:val="22"/>
          <w:szCs w:val="22"/>
        </w:rPr>
      </w:pPr>
      <w:r w:rsidRPr="00570175">
        <w:rPr>
          <w:rFonts w:asciiTheme="minorHAnsi" w:hAnsiTheme="minorHAnsi" w:cs="Lucida Sans"/>
          <w:b/>
          <w:bCs/>
          <w:sz w:val="22"/>
          <w:szCs w:val="22"/>
        </w:rPr>
        <w:t>The research</w:t>
      </w:r>
    </w:p>
    <w:p w:rsidR="00A75D8F" w:rsidRPr="00570175" w:rsidRDefault="00A75D8F" w:rsidP="00A75D8F">
      <w:pPr>
        <w:rPr>
          <w:rFonts w:asciiTheme="minorHAnsi" w:hAnsiTheme="minorHAnsi"/>
          <w:sz w:val="22"/>
          <w:szCs w:val="22"/>
        </w:rPr>
      </w:pPr>
      <w:r w:rsidRPr="00570175">
        <w:rPr>
          <w:rFonts w:asciiTheme="minorHAnsi" w:hAnsiTheme="minorHAnsi" w:cs="Arial"/>
          <w:sz w:val="22"/>
          <w:szCs w:val="22"/>
        </w:rPr>
        <w:t xml:space="preserve">In recent years, there has been much interest among policy makers around the world in high performing education systems, especially those in East Asia.  Our project is </w:t>
      </w:r>
      <w:r w:rsidRPr="00570175">
        <w:rPr>
          <w:rFonts w:asciiTheme="minorHAnsi" w:hAnsiTheme="minorHAnsi"/>
          <w:sz w:val="22"/>
          <w:szCs w:val="22"/>
        </w:rPr>
        <w:t xml:space="preserve">funded by the </w:t>
      </w:r>
      <w:r w:rsidRPr="00570175">
        <w:rPr>
          <w:rFonts w:asciiTheme="minorHAnsi" w:hAnsiTheme="minorHAnsi" w:cs="Arial"/>
          <w:sz w:val="22"/>
          <w:szCs w:val="22"/>
        </w:rPr>
        <w:t xml:space="preserve">Economic and Social Research Council (ESRC) in England and the Research Grants Council Hong Kong. It is looking at the nature of policy borrowing, or referencing, in England since 1990, and specifically at </w:t>
      </w:r>
      <w:r w:rsidRPr="00570175">
        <w:rPr>
          <w:rFonts w:asciiTheme="minorHAnsi" w:hAnsiTheme="minorHAnsi"/>
          <w:sz w:val="22"/>
          <w:szCs w:val="22"/>
        </w:rPr>
        <w:t xml:space="preserve">Hong Kong as a source of education policy in England.  The latter part of the project investigates how the Hong Kong education system and the achievement of its school pupils are understood in England, and in Hong Kong itself.  </w:t>
      </w:r>
    </w:p>
    <w:p w:rsidR="00A75D8F" w:rsidRPr="00570175" w:rsidRDefault="00A75D8F" w:rsidP="00A75D8F">
      <w:pPr>
        <w:rPr>
          <w:rFonts w:asciiTheme="minorHAnsi" w:hAnsiTheme="minorHAnsi"/>
          <w:sz w:val="22"/>
          <w:szCs w:val="22"/>
        </w:rPr>
      </w:pPr>
    </w:p>
    <w:p w:rsidR="00A75D8F" w:rsidRPr="00570175" w:rsidRDefault="00A75D8F" w:rsidP="00A75D8F">
      <w:pPr>
        <w:rPr>
          <w:rFonts w:asciiTheme="minorHAnsi" w:hAnsiTheme="minorHAnsi"/>
          <w:sz w:val="22"/>
          <w:szCs w:val="22"/>
        </w:rPr>
      </w:pPr>
      <w:r w:rsidRPr="00570175">
        <w:rPr>
          <w:rFonts w:asciiTheme="minorHAnsi" w:hAnsiTheme="minorHAnsi"/>
          <w:sz w:val="22"/>
          <w:szCs w:val="22"/>
        </w:rPr>
        <w:t xml:space="preserve">As part of the project, we are interviewing policy makers, advisors, educators, and community, parent and employer representatives in Hong Kong and England. As the </w:t>
      </w:r>
      <w:r w:rsidR="00570175">
        <w:rPr>
          <w:rFonts w:asciiTheme="minorHAnsi" w:hAnsiTheme="minorHAnsi"/>
          <w:sz w:val="22"/>
          <w:szCs w:val="22"/>
        </w:rPr>
        <w:t>[post held by interviewer]</w:t>
      </w:r>
      <w:r w:rsidRPr="00570175">
        <w:rPr>
          <w:rFonts w:asciiTheme="minorHAnsi" w:hAnsiTheme="minorHAnsi"/>
          <w:sz w:val="22"/>
          <w:szCs w:val="22"/>
        </w:rPr>
        <w:t xml:space="preserve">, it would be very helpful to have your views on education system in England, and the way education policy is made, as well the Hong Kong education system – its strengths and weaknesses. </w:t>
      </w:r>
    </w:p>
    <w:p w:rsidR="00A75D8F" w:rsidRPr="00570175" w:rsidRDefault="00A75D8F" w:rsidP="00A75D8F">
      <w:pPr>
        <w:rPr>
          <w:rFonts w:asciiTheme="minorHAnsi" w:hAnsiTheme="minorHAnsi"/>
          <w:sz w:val="22"/>
          <w:szCs w:val="22"/>
        </w:rPr>
      </w:pPr>
    </w:p>
    <w:p w:rsidR="00A75D8F" w:rsidRPr="00570175" w:rsidRDefault="00A75D8F" w:rsidP="00A75D8F">
      <w:pPr>
        <w:rPr>
          <w:rFonts w:asciiTheme="minorHAnsi" w:hAnsiTheme="minorHAnsi" w:cs="Lucida Sans"/>
          <w:b/>
          <w:bCs/>
          <w:sz w:val="22"/>
          <w:szCs w:val="22"/>
        </w:rPr>
      </w:pPr>
      <w:r w:rsidRPr="00570175">
        <w:rPr>
          <w:rFonts w:asciiTheme="minorHAnsi" w:hAnsiTheme="minorHAnsi" w:cs="Lucida Sans"/>
          <w:b/>
          <w:bCs/>
          <w:sz w:val="22"/>
          <w:szCs w:val="22"/>
        </w:rPr>
        <w:t>Process</w:t>
      </w:r>
    </w:p>
    <w:p w:rsidR="00A75D8F" w:rsidRPr="00570175" w:rsidRDefault="00A75D8F" w:rsidP="00A75D8F">
      <w:pPr>
        <w:rPr>
          <w:rFonts w:asciiTheme="minorHAnsi" w:hAnsiTheme="minorHAnsi" w:cs="Lucida Sans"/>
          <w:iCs/>
          <w:sz w:val="22"/>
          <w:szCs w:val="22"/>
        </w:rPr>
      </w:pPr>
      <w:r w:rsidRPr="00570175">
        <w:rPr>
          <w:rFonts w:asciiTheme="minorHAnsi" w:hAnsiTheme="minorHAnsi" w:cs="Lucida Sans"/>
          <w:iCs/>
          <w:sz w:val="22"/>
          <w:szCs w:val="22"/>
        </w:rPr>
        <w:t xml:space="preserve">If you agree to take part in the research there will be one interview that will last no more than 90 minutes.  The interview will be voice recorded.  </w:t>
      </w:r>
    </w:p>
    <w:p w:rsidR="00A75D8F" w:rsidRPr="00570175" w:rsidRDefault="00A75D8F" w:rsidP="00A75D8F">
      <w:pPr>
        <w:rPr>
          <w:rFonts w:asciiTheme="minorHAnsi" w:hAnsiTheme="minorHAnsi" w:cs="Lucida Sans"/>
          <w:iCs/>
          <w:sz w:val="22"/>
          <w:szCs w:val="22"/>
        </w:rPr>
      </w:pPr>
    </w:p>
    <w:p w:rsidR="00A75D8F" w:rsidRPr="00570175" w:rsidRDefault="00A75D8F" w:rsidP="00A75D8F">
      <w:pPr>
        <w:rPr>
          <w:rFonts w:asciiTheme="minorHAnsi" w:hAnsiTheme="minorHAnsi" w:cs="Lucida Sans"/>
          <w:iCs/>
          <w:sz w:val="22"/>
          <w:szCs w:val="22"/>
        </w:rPr>
      </w:pPr>
      <w:r w:rsidRPr="00570175">
        <w:rPr>
          <w:rFonts w:asciiTheme="minorHAnsi" w:hAnsiTheme="minorHAnsi" w:cs="Lucida Sans"/>
          <w:b/>
          <w:iCs/>
          <w:sz w:val="22"/>
          <w:szCs w:val="22"/>
        </w:rPr>
        <w:t>Confidentiality / anonymity</w:t>
      </w:r>
      <w:r w:rsidRPr="00570175">
        <w:rPr>
          <w:rFonts w:asciiTheme="minorHAnsi" w:hAnsiTheme="minorHAnsi" w:cs="Lucida Sans"/>
          <w:iCs/>
          <w:sz w:val="22"/>
          <w:szCs w:val="22"/>
        </w:rPr>
        <w:t xml:space="preserve"> </w:t>
      </w:r>
    </w:p>
    <w:p w:rsidR="00A75D8F" w:rsidRPr="00570175" w:rsidRDefault="00A75D8F" w:rsidP="00A75D8F">
      <w:pPr>
        <w:rPr>
          <w:rFonts w:asciiTheme="minorHAnsi" w:hAnsiTheme="minorHAnsi" w:cs="Lucida Sans"/>
          <w:iCs/>
          <w:sz w:val="22"/>
          <w:szCs w:val="22"/>
        </w:rPr>
      </w:pPr>
      <w:r w:rsidRPr="00570175">
        <w:rPr>
          <w:rFonts w:asciiTheme="minorHAnsi" w:hAnsiTheme="minorHAnsi" w:cs="Lucida Sans"/>
          <w:iCs/>
          <w:sz w:val="22"/>
          <w:szCs w:val="22"/>
        </w:rPr>
        <w:t xml:space="preserve">We will ensure the confidentiality and anonymity of all interviewees, unless otherwise agreed in cases where by the nature of your role it is difficult to ensure complete anonymity. This will be discussed and agreed at the start of the interview. </w:t>
      </w:r>
    </w:p>
    <w:p w:rsidR="00A75D8F" w:rsidRPr="00570175" w:rsidRDefault="00A75D8F" w:rsidP="00A75D8F">
      <w:pPr>
        <w:rPr>
          <w:rFonts w:asciiTheme="minorHAnsi" w:hAnsiTheme="minorHAnsi" w:cs="Lucida Sans"/>
          <w:b/>
          <w:bCs/>
          <w:sz w:val="22"/>
          <w:szCs w:val="22"/>
        </w:rPr>
      </w:pPr>
    </w:p>
    <w:p w:rsidR="00A75D8F" w:rsidRPr="00570175" w:rsidRDefault="00A75D8F" w:rsidP="00A75D8F">
      <w:pPr>
        <w:rPr>
          <w:rFonts w:asciiTheme="minorHAnsi" w:hAnsiTheme="minorHAnsi" w:cs="Lucida Sans"/>
          <w:iCs/>
          <w:sz w:val="22"/>
          <w:szCs w:val="22"/>
        </w:rPr>
      </w:pPr>
      <w:r w:rsidRPr="00570175">
        <w:rPr>
          <w:rFonts w:asciiTheme="minorHAnsi" w:hAnsiTheme="minorHAnsi" w:cs="Lucida Sans"/>
          <w:b/>
          <w:iCs/>
          <w:sz w:val="22"/>
          <w:szCs w:val="22"/>
        </w:rPr>
        <w:t>Option to withdraw</w:t>
      </w:r>
      <w:r w:rsidRPr="00570175">
        <w:rPr>
          <w:rFonts w:asciiTheme="minorHAnsi" w:hAnsiTheme="minorHAnsi" w:cs="Lucida Sans"/>
          <w:iCs/>
          <w:sz w:val="22"/>
          <w:szCs w:val="22"/>
        </w:rPr>
        <w:t xml:space="preserve"> </w:t>
      </w:r>
    </w:p>
    <w:p w:rsidR="00A75D8F" w:rsidRPr="00570175" w:rsidRDefault="00A75D8F" w:rsidP="00A75D8F">
      <w:pPr>
        <w:rPr>
          <w:rFonts w:asciiTheme="minorHAnsi" w:hAnsiTheme="minorHAnsi" w:cs="Lucida Sans"/>
          <w:iCs/>
          <w:sz w:val="22"/>
          <w:szCs w:val="22"/>
        </w:rPr>
      </w:pPr>
      <w:r w:rsidRPr="00570175">
        <w:rPr>
          <w:rFonts w:asciiTheme="minorHAnsi" w:hAnsiTheme="minorHAnsi" w:cs="Lucida Sans"/>
          <w:iCs/>
          <w:sz w:val="22"/>
          <w:szCs w:val="22"/>
        </w:rPr>
        <w:t xml:space="preserve">If you change your mind about participating in the research you have the right to stop and withdraw from the research at any point. </w:t>
      </w:r>
    </w:p>
    <w:p w:rsidR="00A75D8F" w:rsidRDefault="00A75D8F" w:rsidP="00A75D8F">
      <w:pPr>
        <w:rPr>
          <w:rFonts w:asciiTheme="minorHAnsi" w:hAnsiTheme="minorHAnsi" w:cs="Lucida Sans"/>
          <w:b/>
          <w:bCs/>
          <w:sz w:val="22"/>
          <w:szCs w:val="22"/>
        </w:rPr>
      </w:pPr>
    </w:p>
    <w:p w:rsidR="00570175" w:rsidRPr="00570175" w:rsidRDefault="00570175" w:rsidP="00A75D8F">
      <w:pPr>
        <w:rPr>
          <w:rFonts w:asciiTheme="minorHAnsi" w:hAnsiTheme="minorHAnsi" w:cs="Lucida Sans"/>
          <w:b/>
          <w:bCs/>
          <w:sz w:val="22"/>
          <w:szCs w:val="22"/>
        </w:rPr>
      </w:pPr>
    </w:p>
    <w:p w:rsidR="00A75D8F" w:rsidRPr="00570175" w:rsidRDefault="00A75D8F" w:rsidP="00A75D8F">
      <w:pPr>
        <w:spacing w:before="60"/>
        <w:rPr>
          <w:rFonts w:asciiTheme="minorHAnsi" w:hAnsiTheme="minorHAnsi" w:cs="Arial"/>
          <w:b/>
          <w:sz w:val="22"/>
          <w:szCs w:val="22"/>
        </w:rPr>
      </w:pPr>
      <w:r w:rsidRPr="00570175">
        <w:rPr>
          <w:rFonts w:asciiTheme="minorHAnsi" w:hAnsiTheme="minorHAnsi" w:cs="Arial"/>
          <w:b/>
          <w:sz w:val="22"/>
          <w:szCs w:val="22"/>
        </w:rPr>
        <w:lastRenderedPageBreak/>
        <w:t>Potential problems</w:t>
      </w:r>
    </w:p>
    <w:p w:rsidR="00A75D8F" w:rsidRPr="00570175" w:rsidRDefault="00A75D8F" w:rsidP="00A75D8F">
      <w:pPr>
        <w:spacing w:before="60"/>
        <w:rPr>
          <w:rFonts w:asciiTheme="minorHAnsi" w:hAnsiTheme="minorHAnsi" w:cs="Arial"/>
          <w:sz w:val="22"/>
          <w:szCs w:val="22"/>
        </w:rPr>
      </w:pPr>
      <w:r w:rsidRPr="00570175">
        <w:rPr>
          <w:rFonts w:asciiTheme="minorHAnsi" w:hAnsiTheme="minorHAnsi" w:cs="Arial"/>
          <w:sz w:val="22"/>
          <w:szCs w:val="22"/>
        </w:rPr>
        <w:t>We do not foresee any problems arising, but understand that there may be some topics you do not want to discuss. If you have any problems or concerns about the research, please contact us and we will address your concerns accordingly.</w:t>
      </w:r>
    </w:p>
    <w:p w:rsidR="00A75D8F" w:rsidRPr="00570175" w:rsidRDefault="00A75D8F" w:rsidP="00A75D8F">
      <w:pPr>
        <w:spacing w:before="60"/>
        <w:rPr>
          <w:rFonts w:asciiTheme="minorHAnsi" w:hAnsiTheme="minorHAnsi" w:cs="Arial"/>
          <w:sz w:val="22"/>
          <w:szCs w:val="22"/>
        </w:rPr>
      </w:pPr>
    </w:p>
    <w:p w:rsidR="00A75D8F" w:rsidRPr="00570175" w:rsidRDefault="00A75D8F" w:rsidP="00A75D8F">
      <w:pPr>
        <w:spacing w:before="60"/>
        <w:rPr>
          <w:rFonts w:asciiTheme="minorHAnsi" w:hAnsiTheme="minorHAnsi" w:cs="Lucida Sans"/>
          <w:b/>
          <w:iCs/>
          <w:sz w:val="22"/>
          <w:szCs w:val="22"/>
        </w:rPr>
      </w:pPr>
      <w:r w:rsidRPr="00570175">
        <w:rPr>
          <w:rFonts w:asciiTheme="minorHAnsi" w:hAnsiTheme="minorHAnsi" w:cs="Lucida Sans"/>
          <w:b/>
          <w:iCs/>
          <w:sz w:val="22"/>
          <w:szCs w:val="22"/>
        </w:rPr>
        <w:t>After the interview</w:t>
      </w:r>
    </w:p>
    <w:p w:rsidR="00A75D8F" w:rsidRPr="00570175" w:rsidRDefault="00A75D8F" w:rsidP="00A75D8F">
      <w:pPr>
        <w:spacing w:before="60"/>
        <w:rPr>
          <w:rFonts w:asciiTheme="minorHAnsi" w:hAnsiTheme="minorHAnsi" w:cs="Lucida Sans"/>
          <w:iCs/>
          <w:sz w:val="22"/>
          <w:szCs w:val="22"/>
        </w:rPr>
      </w:pPr>
      <w:r w:rsidRPr="00570175">
        <w:rPr>
          <w:rFonts w:asciiTheme="minorHAnsi" w:hAnsiTheme="minorHAnsi" w:cs="Lucida Sans"/>
          <w:iCs/>
          <w:sz w:val="22"/>
          <w:szCs w:val="22"/>
        </w:rPr>
        <w:t xml:space="preserve">If you are interested, we would be happy to send you publications arising from our research.  </w:t>
      </w:r>
    </w:p>
    <w:p w:rsidR="00A75D8F" w:rsidRPr="00570175" w:rsidRDefault="00A75D8F" w:rsidP="00A75D8F">
      <w:pPr>
        <w:spacing w:before="60"/>
        <w:rPr>
          <w:rFonts w:asciiTheme="minorHAnsi" w:hAnsiTheme="minorHAnsi" w:cs="Lucida Sans"/>
          <w:iCs/>
          <w:sz w:val="22"/>
          <w:szCs w:val="22"/>
        </w:rPr>
      </w:pPr>
    </w:p>
    <w:p w:rsidR="00A75D8F" w:rsidRPr="00570175" w:rsidRDefault="00A75D8F" w:rsidP="00A75D8F">
      <w:pPr>
        <w:spacing w:before="60"/>
        <w:rPr>
          <w:rFonts w:asciiTheme="minorHAnsi" w:hAnsiTheme="minorHAnsi" w:cs="Lucida Sans"/>
          <w:iCs/>
          <w:sz w:val="22"/>
          <w:szCs w:val="22"/>
        </w:rPr>
      </w:pPr>
      <w:r w:rsidRPr="00570175">
        <w:rPr>
          <w:rFonts w:asciiTheme="minorHAnsi" w:hAnsiTheme="minorHAnsi" w:cs="Lucida Sans"/>
          <w:iCs/>
          <w:sz w:val="22"/>
          <w:szCs w:val="22"/>
        </w:rPr>
        <w:t>Thank you for reading this information sheet.</w:t>
      </w:r>
    </w:p>
    <w:p w:rsidR="00A75D8F" w:rsidRPr="00570175" w:rsidRDefault="00A75D8F" w:rsidP="00A75D8F">
      <w:pPr>
        <w:spacing w:before="60"/>
        <w:rPr>
          <w:rFonts w:asciiTheme="minorHAnsi" w:hAnsiTheme="minorHAnsi" w:cs="Lucida Sans"/>
          <w:iCs/>
          <w:sz w:val="22"/>
          <w:szCs w:val="22"/>
        </w:rPr>
      </w:pPr>
    </w:p>
    <w:p w:rsidR="00A75D8F" w:rsidRPr="00570175" w:rsidRDefault="00A75D8F" w:rsidP="00A75D8F">
      <w:pPr>
        <w:spacing w:before="60"/>
        <w:rPr>
          <w:rFonts w:asciiTheme="minorHAnsi" w:hAnsiTheme="minorHAnsi" w:cs="Lucida Sans"/>
          <w:iCs/>
          <w:sz w:val="22"/>
          <w:szCs w:val="22"/>
        </w:rPr>
      </w:pPr>
    </w:p>
    <w:p w:rsidR="00A75D8F" w:rsidRPr="00570175" w:rsidRDefault="00A75D8F" w:rsidP="00A75D8F">
      <w:pPr>
        <w:spacing w:before="60"/>
        <w:rPr>
          <w:rFonts w:asciiTheme="minorHAnsi" w:hAnsiTheme="minorHAnsi" w:cs="Lucida Sans"/>
          <w:iCs/>
          <w:sz w:val="22"/>
          <w:szCs w:val="22"/>
        </w:rPr>
      </w:pPr>
      <w:r w:rsidRPr="00570175">
        <w:rPr>
          <w:rFonts w:asciiTheme="minorHAnsi" w:hAnsiTheme="minorHAnsi" w:cs="Lucida Sans"/>
          <w:iCs/>
          <w:sz w:val="22"/>
          <w:szCs w:val="22"/>
        </w:rPr>
        <w:t xml:space="preserve">Christine Han and Katherine Forestier </w:t>
      </w:r>
    </w:p>
    <w:p w:rsidR="00A75D8F" w:rsidRPr="00570175" w:rsidRDefault="00A75D8F" w:rsidP="00A75D8F">
      <w:pPr>
        <w:spacing w:before="60"/>
        <w:rPr>
          <w:rFonts w:asciiTheme="minorHAnsi" w:hAnsiTheme="minorHAnsi" w:cs="Lucida Sans"/>
          <w:iCs/>
          <w:sz w:val="22"/>
          <w:szCs w:val="22"/>
        </w:rPr>
      </w:pPr>
    </w:p>
    <w:p w:rsidR="00A75D8F" w:rsidRPr="00570175" w:rsidRDefault="00A75D8F" w:rsidP="00A75D8F">
      <w:pPr>
        <w:spacing w:before="60"/>
        <w:rPr>
          <w:rFonts w:asciiTheme="minorHAnsi" w:hAnsiTheme="minorHAnsi" w:cs="Lucida Sans"/>
          <w:iCs/>
          <w:sz w:val="22"/>
          <w:szCs w:val="22"/>
        </w:rPr>
      </w:pPr>
    </w:p>
    <w:p w:rsidR="00A75D8F" w:rsidRPr="00570175" w:rsidRDefault="00A75D8F">
      <w:pPr>
        <w:spacing w:after="160" w:line="259" w:lineRule="auto"/>
        <w:rPr>
          <w:rFonts w:asciiTheme="minorHAnsi" w:hAnsiTheme="minorHAnsi"/>
          <w:b/>
          <w:sz w:val="22"/>
          <w:szCs w:val="22"/>
        </w:rPr>
      </w:pPr>
      <w:r w:rsidRPr="00570175">
        <w:rPr>
          <w:rFonts w:asciiTheme="minorHAnsi" w:hAnsiTheme="minorHAnsi"/>
          <w:b/>
          <w:sz w:val="22"/>
          <w:szCs w:val="22"/>
        </w:rPr>
        <w:br w:type="page"/>
      </w:r>
    </w:p>
    <w:p w:rsidR="00A75D8F" w:rsidRPr="00570175" w:rsidRDefault="00A75D8F">
      <w:pPr>
        <w:spacing w:after="160" w:line="259" w:lineRule="auto"/>
        <w:rPr>
          <w:rFonts w:asciiTheme="minorHAnsi" w:hAnsiTheme="minorHAnsi"/>
          <w:b/>
          <w:sz w:val="22"/>
          <w:szCs w:val="22"/>
        </w:rPr>
      </w:pPr>
    </w:p>
    <w:p w:rsidR="00A75D8F" w:rsidRPr="00570175" w:rsidRDefault="00A75D8F">
      <w:pPr>
        <w:rPr>
          <w:rFonts w:asciiTheme="minorHAnsi" w:hAnsiTheme="minorHAnsi"/>
          <w:b/>
          <w:sz w:val="22"/>
          <w:szCs w:val="22"/>
        </w:rPr>
      </w:pPr>
      <w:r w:rsidRPr="00570175">
        <w:rPr>
          <w:rFonts w:asciiTheme="minorHAnsi" w:hAnsiTheme="minorHAnsi"/>
          <w:b/>
          <w:sz w:val="22"/>
          <w:szCs w:val="22"/>
        </w:rPr>
        <w:tab/>
      </w:r>
      <w:r w:rsidRPr="00570175">
        <w:rPr>
          <w:rFonts w:asciiTheme="minorHAnsi" w:hAnsiTheme="minorHAnsi"/>
          <w:b/>
          <w:sz w:val="22"/>
          <w:szCs w:val="22"/>
        </w:rPr>
        <w:tab/>
      </w:r>
      <w:r w:rsidRPr="00570175">
        <w:rPr>
          <w:rFonts w:asciiTheme="minorHAnsi" w:hAnsiTheme="minorHAnsi"/>
          <w:b/>
          <w:sz w:val="22"/>
          <w:szCs w:val="22"/>
        </w:rPr>
        <w:tab/>
      </w:r>
      <w:r w:rsidRPr="00570175">
        <w:rPr>
          <w:rFonts w:asciiTheme="minorHAnsi" w:hAnsiTheme="minorHAnsi"/>
          <w:b/>
          <w:sz w:val="22"/>
          <w:szCs w:val="22"/>
        </w:rPr>
        <w:tab/>
      </w:r>
      <w:r w:rsidRPr="00570175">
        <w:rPr>
          <w:rFonts w:asciiTheme="minorHAnsi" w:hAnsiTheme="minorHAnsi"/>
          <w:b/>
          <w:sz w:val="22"/>
          <w:szCs w:val="22"/>
        </w:rPr>
        <w:tab/>
      </w:r>
      <w:r w:rsidRPr="00570175">
        <w:rPr>
          <w:rFonts w:asciiTheme="minorHAnsi" w:hAnsiTheme="minorHAnsi"/>
          <w:b/>
          <w:sz w:val="22"/>
          <w:szCs w:val="22"/>
        </w:rPr>
        <w:tab/>
      </w:r>
      <w:r w:rsidRPr="00570175">
        <w:rPr>
          <w:rFonts w:asciiTheme="minorHAnsi" w:hAnsiTheme="minorHAnsi"/>
          <w:b/>
          <w:sz w:val="22"/>
          <w:szCs w:val="22"/>
        </w:rPr>
        <w:tab/>
      </w:r>
      <w:r w:rsidRPr="00570175">
        <w:rPr>
          <w:rFonts w:asciiTheme="minorHAnsi" w:hAnsiTheme="minorHAnsi"/>
          <w:b/>
          <w:sz w:val="22"/>
          <w:szCs w:val="22"/>
        </w:rPr>
        <w:tab/>
      </w:r>
      <w:r w:rsidRPr="00570175">
        <w:rPr>
          <w:rFonts w:asciiTheme="minorHAnsi" w:hAnsiTheme="minorHAnsi"/>
          <w:b/>
          <w:sz w:val="22"/>
          <w:szCs w:val="22"/>
        </w:rPr>
        <w:tab/>
      </w:r>
      <w:r w:rsidRPr="00570175">
        <w:rPr>
          <w:rFonts w:asciiTheme="minorHAnsi" w:hAnsiTheme="minorHAnsi"/>
          <w:b/>
          <w:sz w:val="22"/>
          <w:szCs w:val="22"/>
        </w:rPr>
        <w:tab/>
        <w:t>APPENDIX D</w:t>
      </w:r>
    </w:p>
    <w:p w:rsidR="00A75D8F" w:rsidRPr="00570175" w:rsidRDefault="00A75D8F">
      <w:pPr>
        <w:rPr>
          <w:rFonts w:asciiTheme="minorHAnsi" w:hAnsiTheme="minorHAnsi"/>
          <w:b/>
          <w:sz w:val="22"/>
          <w:szCs w:val="22"/>
        </w:rPr>
      </w:pPr>
    </w:p>
    <w:p w:rsidR="00A75D8F" w:rsidRPr="00570175" w:rsidRDefault="00A75D8F">
      <w:pPr>
        <w:rPr>
          <w:rFonts w:asciiTheme="minorHAnsi" w:hAnsiTheme="minorHAnsi"/>
          <w:b/>
          <w:sz w:val="22"/>
          <w:szCs w:val="22"/>
        </w:rPr>
      </w:pPr>
      <w:r w:rsidRPr="00570175">
        <w:rPr>
          <w:rFonts w:asciiTheme="minorHAnsi" w:hAnsiTheme="minorHAnsi"/>
          <w:b/>
          <w:sz w:val="22"/>
          <w:szCs w:val="22"/>
        </w:rPr>
        <w:t>Question Schedule (A)</w:t>
      </w:r>
    </w:p>
    <w:p w:rsidR="00A75D8F" w:rsidRPr="00570175" w:rsidRDefault="00A75D8F">
      <w:pPr>
        <w:rPr>
          <w:rFonts w:asciiTheme="minorHAnsi" w:hAnsiTheme="minorHAnsi"/>
          <w:b/>
          <w:sz w:val="22"/>
          <w:szCs w:val="22"/>
        </w:rPr>
      </w:pPr>
    </w:p>
    <w:p w:rsidR="00A75D8F" w:rsidRPr="00570175" w:rsidRDefault="00A75D8F" w:rsidP="00A75D8F">
      <w:pPr>
        <w:rPr>
          <w:rFonts w:asciiTheme="minorHAnsi" w:hAnsiTheme="minorHAnsi"/>
          <w:b/>
          <w:sz w:val="22"/>
          <w:szCs w:val="22"/>
        </w:rPr>
      </w:pPr>
      <w:r w:rsidRPr="00570175">
        <w:rPr>
          <w:rFonts w:asciiTheme="minorHAnsi" w:hAnsiTheme="minorHAnsi"/>
          <w:b/>
          <w:sz w:val="22"/>
          <w:szCs w:val="22"/>
        </w:rPr>
        <w:t xml:space="preserve">Interview with </w:t>
      </w:r>
      <w:r w:rsidR="00570175">
        <w:rPr>
          <w:rFonts w:asciiTheme="minorHAnsi" w:hAnsiTheme="minorHAnsi"/>
          <w:b/>
          <w:sz w:val="22"/>
          <w:szCs w:val="22"/>
        </w:rPr>
        <w:t>[former Minister of State]</w:t>
      </w:r>
      <w:r w:rsidRPr="00570175">
        <w:rPr>
          <w:rFonts w:asciiTheme="minorHAnsi" w:hAnsiTheme="minorHAnsi"/>
          <w:b/>
          <w:sz w:val="22"/>
          <w:szCs w:val="22"/>
        </w:rPr>
        <w:t xml:space="preserve"> </w:t>
      </w:r>
    </w:p>
    <w:p w:rsidR="00A75D8F" w:rsidRPr="00570175" w:rsidRDefault="00A75D8F" w:rsidP="00A75D8F">
      <w:pPr>
        <w:rPr>
          <w:rFonts w:asciiTheme="minorHAnsi" w:hAnsiTheme="minorHAnsi"/>
          <w:b/>
          <w:sz w:val="22"/>
          <w:szCs w:val="22"/>
        </w:rPr>
      </w:pPr>
    </w:p>
    <w:p w:rsidR="00A75D8F" w:rsidRPr="00570175" w:rsidRDefault="00A75D8F" w:rsidP="00A75D8F">
      <w:pPr>
        <w:rPr>
          <w:rFonts w:asciiTheme="minorHAnsi" w:hAnsiTheme="minorHAnsi"/>
          <w:b/>
          <w:sz w:val="22"/>
          <w:szCs w:val="22"/>
        </w:rPr>
      </w:pPr>
      <w:r w:rsidRPr="00570175">
        <w:rPr>
          <w:rFonts w:asciiTheme="minorHAnsi" w:hAnsiTheme="minorHAnsi"/>
          <w:b/>
          <w:sz w:val="22"/>
          <w:szCs w:val="22"/>
        </w:rPr>
        <w:t xml:space="preserve">Preamble </w:t>
      </w:r>
    </w:p>
    <w:p w:rsidR="00A75D8F" w:rsidRPr="00570175" w:rsidRDefault="00A75D8F" w:rsidP="00A75D8F">
      <w:pPr>
        <w:rPr>
          <w:rFonts w:asciiTheme="minorHAnsi" w:hAnsiTheme="minorHAnsi"/>
          <w:sz w:val="22"/>
          <w:szCs w:val="22"/>
        </w:rPr>
      </w:pPr>
    </w:p>
    <w:p w:rsidR="00A75D8F" w:rsidRPr="00570175" w:rsidRDefault="00A75D8F" w:rsidP="00A75D8F">
      <w:pPr>
        <w:rPr>
          <w:rFonts w:asciiTheme="minorHAnsi" w:hAnsiTheme="minorHAnsi"/>
          <w:sz w:val="22"/>
          <w:szCs w:val="22"/>
        </w:rPr>
      </w:pPr>
      <w:r w:rsidRPr="00570175">
        <w:rPr>
          <w:rFonts w:asciiTheme="minorHAnsi" w:hAnsiTheme="minorHAnsi"/>
          <w:sz w:val="22"/>
          <w:szCs w:val="22"/>
        </w:rPr>
        <w:t xml:space="preserve">We are interested to explore how the government is making reference to, and learning from, other education systems to inform its education reforms. This is a research programme funded by the ESRC and the RGC in Hong Kong, and has a focus on Hong Kong. </w:t>
      </w:r>
    </w:p>
    <w:p w:rsidR="00A75D8F" w:rsidRPr="00570175" w:rsidRDefault="00A75D8F" w:rsidP="00A75D8F">
      <w:pPr>
        <w:rPr>
          <w:rFonts w:asciiTheme="minorHAnsi" w:hAnsiTheme="minorHAnsi"/>
          <w:sz w:val="22"/>
          <w:szCs w:val="22"/>
        </w:rPr>
      </w:pPr>
    </w:p>
    <w:p w:rsidR="00A75D8F" w:rsidRPr="00570175" w:rsidRDefault="00A75D8F" w:rsidP="00A75D8F">
      <w:pPr>
        <w:rPr>
          <w:rFonts w:asciiTheme="minorHAnsi" w:hAnsiTheme="minorHAnsi"/>
          <w:sz w:val="22"/>
          <w:szCs w:val="22"/>
        </w:rPr>
      </w:pPr>
      <w:r w:rsidRPr="00570175">
        <w:rPr>
          <w:rFonts w:asciiTheme="minorHAnsi" w:hAnsiTheme="minorHAnsi"/>
          <w:sz w:val="22"/>
          <w:szCs w:val="22"/>
        </w:rPr>
        <w:t xml:space="preserve">In your former role in government, you were obviously very closely involved in this process. We very much appreciate the insight you can share. </w:t>
      </w:r>
    </w:p>
    <w:p w:rsidR="00A75D8F" w:rsidRPr="00570175" w:rsidRDefault="00A75D8F" w:rsidP="00A75D8F">
      <w:pPr>
        <w:rPr>
          <w:rFonts w:asciiTheme="minorHAnsi" w:hAnsiTheme="minorHAnsi"/>
          <w:sz w:val="22"/>
          <w:szCs w:val="22"/>
        </w:rPr>
      </w:pPr>
    </w:p>
    <w:p w:rsidR="00A75D8F" w:rsidRPr="00570175" w:rsidRDefault="00A75D8F" w:rsidP="00A75D8F">
      <w:pPr>
        <w:rPr>
          <w:rFonts w:asciiTheme="minorHAnsi" w:hAnsiTheme="minorHAnsi"/>
          <w:b/>
          <w:sz w:val="22"/>
          <w:szCs w:val="22"/>
        </w:rPr>
      </w:pPr>
      <w:r w:rsidRPr="00570175">
        <w:rPr>
          <w:rFonts w:asciiTheme="minorHAnsi" w:hAnsiTheme="minorHAnsi"/>
          <w:b/>
          <w:sz w:val="22"/>
          <w:szCs w:val="22"/>
        </w:rPr>
        <w:t xml:space="preserve">Policy referencing in general within the </w:t>
      </w:r>
      <w:proofErr w:type="spellStart"/>
      <w:r w:rsidRPr="00570175">
        <w:rPr>
          <w:rFonts w:asciiTheme="minorHAnsi" w:hAnsiTheme="minorHAnsi"/>
          <w:b/>
          <w:sz w:val="22"/>
          <w:szCs w:val="22"/>
        </w:rPr>
        <w:t>DfE</w:t>
      </w:r>
      <w:proofErr w:type="spellEnd"/>
      <w:r w:rsidRPr="00570175">
        <w:rPr>
          <w:rFonts w:asciiTheme="minorHAnsi" w:hAnsiTheme="minorHAnsi"/>
          <w:b/>
          <w:sz w:val="22"/>
          <w:szCs w:val="22"/>
        </w:rPr>
        <w:t xml:space="preserve"> </w:t>
      </w:r>
    </w:p>
    <w:p w:rsidR="00A75D8F" w:rsidRPr="00570175" w:rsidRDefault="00A75D8F" w:rsidP="00A75D8F">
      <w:pPr>
        <w:rPr>
          <w:rFonts w:asciiTheme="minorHAnsi" w:hAnsiTheme="minorHAnsi"/>
          <w:b/>
          <w:sz w:val="22"/>
          <w:szCs w:val="22"/>
        </w:rPr>
      </w:pPr>
    </w:p>
    <w:p w:rsidR="00A75D8F" w:rsidRPr="00570175" w:rsidRDefault="00A75D8F" w:rsidP="00A75D8F">
      <w:pPr>
        <w:rPr>
          <w:rFonts w:asciiTheme="minorHAnsi" w:hAnsiTheme="minorHAnsi"/>
          <w:sz w:val="22"/>
          <w:szCs w:val="22"/>
        </w:rPr>
      </w:pPr>
      <w:r w:rsidRPr="00570175">
        <w:rPr>
          <w:rFonts w:asciiTheme="minorHAnsi" w:hAnsiTheme="minorHAnsi"/>
          <w:sz w:val="22"/>
          <w:szCs w:val="22"/>
        </w:rPr>
        <w:t xml:space="preserve">1. From your experience, do you think there has there been a long tradition in making reference to other systems? Is this something that has had a distinctive and / or increasing focus under the Coalition government? If it is an increasing focus, what do you think the reasons for this might be? </w:t>
      </w:r>
    </w:p>
    <w:p w:rsidR="00A75D8F" w:rsidRPr="00570175" w:rsidRDefault="00A75D8F" w:rsidP="00A75D8F">
      <w:pPr>
        <w:rPr>
          <w:rFonts w:asciiTheme="minorHAnsi" w:hAnsiTheme="minorHAnsi"/>
          <w:sz w:val="22"/>
          <w:szCs w:val="22"/>
        </w:rPr>
      </w:pPr>
    </w:p>
    <w:p w:rsidR="00A75D8F" w:rsidRPr="00570175" w:rsidRDefault="00A75D8F" w:rsidP="00A75D8F">
      <w:pPr>
        <w:rPr>
          <w:rFonts w:asciiTheme="minorHAnsi" w:hAnsiTheme="minorHAnsi"/>
          <w:sz w:val="22"/>
          <w:szCs w:val="22"/>
        </w:rPr>
      </w:pPr>
      <w:r w:rsidRPr="00570175">
        <w:rPr>
          <w:rFonts w:asciiTheme="minorHAnsi" w:hAnsiTheme="minorHAnsi"/>
          <w:sz w:val="22"/>
          <w:szCs w:val="22"/>
        </w:rPr>
        <w:t xml:space="preserve">2. How influential are the PISA, TIMSS and PIRLS studies for (a) informing understanding within the department about the state of education in England (b) identifying new policy directions (ask for examples)? What other sources of evidence are influential?  </w:t>
      </w:r>
    </w:p>
    <w:p w:rsidR="00A75D8F" w:rsidRPr="00570175" w:rsidRDefault="00A75D8F" w:rsidP="00A75D8F">
      <w:pPr>
        <w:rPr>
          <w:rFonts w:asciiTheme="minorHAnsi" w:hAnsiTheme="minorHAnsi"/>
          <w:sz w:val="22"/>
          <w:szCs w:val="22"/>
        </w:rPr>
      </w:pPr>
    </w:p>
    <w:p w:rsidR="00A75D8F" w:rsidRPr="00570175" w:rsidRDefault="00A75D8F" w:rsidP="00A75D8F">
      <w:pPr>
        <w:rPr>
          <w:rFonts w:asciiTheme="minorHAnsi" w:hAnsiTheme="minorHAnsi"/>
          <w:sz w:val="22"/>
          <w:szCs w:val="22"/>
        </w:rPr>
      </w:pPr>
      <w:r w:rsidRPr="00570175">
        <w:rPr>
          <w:rFonts w:asciiTheme="minorHAnsi" w:hAnsiTheme="minorHAnsi"/>
          <w:sz w:val="22"/>
          <w:szCs w:val="22"/>
        </w:rPr>
        <w:t xml:space="preserve">3. Please can you describe how the </w:t>
      </w:r>
      <w:proofErr w:type="spellStart"/>
      <w:r w:rsidRPr="00570175">
        <w:rPr>
          <w:rFonts w:asciiTheme="minorHAnsi" w:hAnsiTheme="minorHAnsi"/>
          <w:sz w:val="22"/>
          <w:szCs w:val="22"/>
        </w:rPr>
        <w:t>DfE</w:t>
      </w:r>
      <w:proofErr w:type="spellEnd"/>
      <w:r w:rsidRPr="00570175">
        <w:rPr>
          <w:rFonts w:asciiTheme="minorHAnsi" w:hAnsiTheme="minorHAnsi"/>
          <w:sz w:val="22"/>
          <w:szCs w:val="22"/>
        </w:rPr>
        <w:t xml:space="preserve"> actually use studies such as PISA? Who (agencies and individuals) are involved? What are the processes? Do ministers get involved in this process? If so, what is their role? </w:t>
      </w:r>
    </w:p>
    <w:p w:rsidR="00A75D8F" w:rsidRPr="00570175" w:rsidRDefault="00A75D8F" w:rsidP="00A75D8F">
      <w:pPr>
        <w:rPr>
          <w:rFonts w:asciiTheme="minorHAnsi" w:hAnsiTheme="minorHAnsi"/>
          <w:sz w:val="22"/>
          <w:szCs w:val="22"/>
        </w:rPr>
      </w:pPr>
    </w:p>
    <w:p w:rsidR="00A75D8F" w:rsidRPr="00570175" w:rsidRDefault="00A75D8F" w:rsidP="00A75D8F">
      <w:pPr>
        <w:rPr>
          <w:rFonts w:asciiTheme="minorHAnsi" w:hAnsiTheme="minorHAnsi"/>
          <w:sz w:val="22"/>
          <w:szCs w:val="22"/>
        </w:rPr>
      </w:pPr>
      <w:r w:rsidRPr="00570175">
        <w:rPr>
          <w:rFonts w:asciiTheme="minorHAnsi" w:hAnsiTheme="minorHAnsi"/>
          <w:sz w:val="22"/>
          <w:szCs w:val="22"/>
        </w:rPr>
        <w:t xml:space="preserve">4. What, for government, are the key lessons you learned from these studies? How have they informed policy decisions, and which decisions in particular, for example related to curriculum reform, assessment, teacher education and school management? </w:t>
      </w:r>
    </w:p>
    <w:p w:rsidR="00A75D8F" w:rsidRPr="00570175" w:rsidRDefault="00A75D8F" w:rsidP="00A75D8F">
      <w:pPr>
        <w:rPr>
          <w:rFonts w:asciiTheme="minorHAnsi" w:hAnsiTheme="minorHAnsi"/>
          <w:sz w:val="22"/>
          <w:szCs w:val="22"/>
        </w:rPr>
      </w:pPr>
    </w:p>
    <w:p w:rsidR="00A75D8F" w:rsidRPr="00570175" w:rsidRDefault="00A75D8F" w:rsidP="00A75D8F">
      <w:pPr>
        <w:rPr>
          <w:rFonts w:asciiTheme="minorHAnsi" w:hAnsiTheme="minorHAnsi"/>
          <w:sz w:val="22"/>
          <w:szCs w:val="22"/>
        </w:rPr>
      </w:pPr>
      <w:r w:rsidRPr="00570175">
        <w:rPr>
          <w:rFonts w:asciiTheme="minorHAnsi" w:hAnsiTheme="minorHAnsi"/>
          <w:sz w:val="22"/>
          <w:szCs w:val="22"/>
        </w:rPr>
        <w:t xml:space="preserve">5. Which agencies does the </w:t>
      </w:r>
      <w:proofErr w:type="spellStart"/>
      <w:r w:rsidRPr="00570175">
        <w:rPr>
          <w:rFonts w:asciiTheme="minorHAnsi" w:hAnsiTheme="minorHAnsi"/>
          <w:sz w:val="22"/>
          <w:szCs w:val="22"/>
        </w:rPr>
        <w:t>DfE</w:t>
      </w:r>
      <w:proofErr w:type="spellEnd"/>
      <w:r w:rsidRPr="00570175">
        <w:rPr>
          <w:rFonts w:asciiTheme="minorHAnsi" w:hAnsiTheme="minorHAnsi"/>
          <w:sz w:val="22"/>
          <w:szCs w:val="22"/>
        </w:rPr>
        <w:t xml:space="preserve"> work with or make reference to for informing the transfer of “best practices” from overseas to the UK? </w:t>
      </w:r>
      <w:proofErr w:type="spellStart"/>
      <w:r w:rsidRPr="00570175">
        <w:rPr>
          <w:rFonts w:asciiTheme="minorHAnsi" w:hAnsiTheme="minorHAnsi"/>
          <w:sz w:val="22"/>
          <w:szCs w:val="22"/>
        </w:rPr>
        <w:t>Eg</w:t>
      </w:r>
      <w:proofErr w:type="spellEnd"/>
      <w:r w:rsidRPr="00570175">
        <w:rPr>
          <w:rFonts w:asciiTheme="minorHAnsi" w:hAnsiTheme="minorHAnsi"/>
          <w:sz w:val="22"/>
          <w:szCs w:val="22"/>
        </w:rPr>
        <w:t xml:space="preserve"> consultancies, any particular quangos, or work done by academics? Have reports such as McKinsey and Cambridge Assessment been influential?  Any others?</w:t>
      </w:r>
    </w:p>
    <w:p w:rsidR="00A75D8F" w:rsidRPr="00570175" w:rsidRDefault="00A75D8F" w:rsidP="00A75D8F">
      <w:pPr>
        <w:rPr>
          <w:rFonts w:asciiTheme="minorHAnsi" w:hAnsiTheme="minorHAnsi"/>
          <w:sz w:val="22"/>
          <w:szCs w:val="22"/>
        </w:rPr>
      </w:pPr>
    </w:p>
    <w:p w:rsidR="00A75D8F" w:rsidRPr="00570175" w:rsidRDefault="00A75D8F" w:rsidP="00A75D8F">
      <w:pPr>
        <w:rPr>
          <w:rFonts w:asciiTheme="minorHAnsi" w:hAnsiTheme="minorHAnsi"/>
          <w:sz w:val="22"/>
          <w:szCs w:val="22"/>
        </w:rPr>
      </w:pPr>
      <w:r w:rsidRPr="00570175">
        <w:rPr>
          <w:rFonts w:asciiTheme="minorHAnsi" w:hAnsiTheme="minorHAnsi"/>
          <w:sz w:val="22"/>
          <w:szCs w:val="22"/>
        </w:rPr>
        <w:t xml:space="preserve">6. Which systems overseas were you particularly impressed with and why? What particular features impressed you? </w:t>
      </w:r>
    </w:p>
    <w:p w:rsidR="00A75D8F" w:rsidRPr="00570175" w:rsidRDefault="00A75D8F" w:rsidP="00A75D8F">
      <w:pPr>
        <w:rPr>
          <w:rFonts w:asciiTheme="minorHAnsi" w:hAnsiTheme="minorHAnsi"/>
          <w:sz w:val="22"/>
          <w:szCs w:val="22"/>
        </w:rPr>
      </w:pPr>
    </w:p>
    <w:p w:rsidR="00426E1A" w:rsidRDefault="00426E1A" w:rsidP="00A75D8F">
      <w:pPr>
        <w:rPr>
          <w:rFonts w:asciiTheme="minorHAnsi" w:hAnsiTheme="minorHAnsi"/>
          <w:b/>
          <w:sz w:val="22"/>
          <w:szCs w:val="22"/>
        </w:rPr>
      </w:pPr>
    </w:p>
    <w:p w:rsidR="00A75D8F" w:rsidRPr="00570175" w:rsidRDefault="00A75D8F" w:rsidP="00A75D8F">
      <w:pPr>
        <w:rPr>
          <w:rFonts w:asciiTheme="minorHAnsi" w:hAnsiTheme="minorHAnsi"/>
          <w:b/>
          <w:sz w:val="22"/>
          <w:szCs w:val="22"/>
        </w:rPr>
      </w:pPr>
      <w:r w:rsidRPr="00570175">
        <w:rPr>
          <w:rFonts w:asciiTheme="minorHAnsi" w:hAnsiTheme="minorHAnsi"/>
          <w:b/>
          <w:sz w:val="22"/>
          <w:szCs w:val="22"/>
        </w:rPr>
        <w:t xml:space="preserve">Hong Kong </w:t>
      </w:r>
    </w:p>
    <w:p w:rsidR="00A75D8F" w:rsidRPr="00570175" w:rsidRDefault="00A75D8F" w:rsidP="00A75D8F">
      <w:pPr>
        <w:rPr>
          <w:rFonts w:asciiTheme="minorHAnsi" w:hAnsiTheme="minorHAnsi"/>
          <w:b/>
          <w:sz w:val="22"/>
          <w:szCs w:val="22"/>
        </w:rPr>
      </w:pPr>
    </w:p>
    <w:p w:rsidR="00A75D8F" w:rsidRPr="00570175" w:rsidRDefault="00A75D8F" w:rsidP="00A75D8F">
      <w:pPr>
        <w:rPr>
          <w:rFonts w:asciiTheme="minorHAnsi" w:hAnsiTheme="minorHAnsi"/>
          <w:sz w:val="22"/>
          <w:szCs w:val="22"/>
        </w:rPr>
      </w:pPr>
      <w:r w:rsidRPr="00570175">
        <w:rPr>
          <w:rFonts w:asciiTheme="minorHAnsi" w:hAnsiTheme="minorHAnsi"/>
          <w:sz w:val="22"/>
          <w:szCs w:val="22"/>
        </w:rPr>
        <w:t xml:space="preserve">As mentioned, our research has a particular focus on the department’s interest in Hong Kong, which you visited. </w:t>
      </w:r>
    </w:p>
    <w:p w:rsidR="00A75D8F" w:rsidRPr="00570175" w:rsidRDefault="00A75D8F" w:rsidP="00A75D8F">
      <w:pPr>
        <w:rPr>
          <w:rFonts w:asciiTheme="minorHAnsi" w:hAnsiTheme="minorHAnsi"/>
          <w:sz w:val="22"/>
          <w:szCs w:val="22"/>
        </w:rPr>
      </w:pPr>
    </w:p>
    <w:p w:rsidR="00A75D8F" w:rsidRPr="00570175" w:rsidRDefault="00A75D8F" w:rsidP="00A75D8F">
      <w:pPr>
        <w:rPr>
          <w:rFonts w:asciiTheme="minorHAnsi" w:hAnsiTheme="minorHAnsi"/>
          <w:sz w:val="22"/>
          <w:szCs w:val="22"/>
        </w:rPr>
      </w:pPr>
      <w:r w:rsidRPr="00570175">
        <w:rPr>
          <w:rFonts w:asciiTheme="minorHAnsi" w:hAnsiTheme="minorHAnsi"/>
          <w:sz w:val="22"/>
          <w:szCs w:val="22"/>
        </w:rPr>
        <w:t xml:space="preserve">1. What was your overall impression of Hong Kong’s education system before and after your visit? </w:t>
      </w:r>
    </w:p>
    <w:p w:rsidR="00A75D8F" w:rsidRPr="00570175" w:rsidRDefault="00A75D8F" w:rsidP="00A75D8F">
      <w:pPr>
        <w:rPr>
          <w:rFonts w:asciiTheme="minorHAnsi" w:hAnsiTheme="minorHAnsi"/>
          <w:sz w:val="22"/>
          <w:szCs w:val="22"/>
        </w:rPr>
      </w:pPr>
    </w:p>
    <w:p w:rsidR="00A75D8F" w:rsidRPr="00570175" w:rsidRDefault="00A75D8F" w:rsidP="00A75D8F">
      <w:pPr>
        <w:rPr>
          <w:rFonts w:asciiTheme="minorHAnsi" w:hAnsiTheme="minorHAnsi"/>
          <w:sz w:val="22"/>
          <w:szCs w:val="22"/>
        </w:rPr>
      </w:pPr>
      <w:r w:rsidRPr="00570175">
        <w:rPr>
          <w:rFonts w:asciiTheme="minorHAnsi" w:hAnsiTheme="minorHAnsi"/>
          <w:sz w:val="22"/>
          <w:szCs w:val="22"/>
        </w:rPr>
        <w:lastRenderedPageBreak/>
        <w:t xml:space="preserve">2. You visited several primary and secondary schools, and one international school. How did you think these schools compared with schools you visited in England, in terms of curriculum and teaching and learning culture, and school management? </w:t>
      </w:r>
    </w:p>
    <w:p w:rsidR="00A75D8F" w:rsidRPr="00570175" w:rsidRDefault="00A75D8F" w:rsidP="00A75D8F">
      <w:pPr>
        <w:rPr>
          <w:rFonts w:asciiTheme="minorHAnsi" w:hAnsiTheme="minorHAnsi"/>
          <w:sz w:val="22"/>
          <w:szCs w:val="22"/>
        </w:rPr>
      </w:pPr>
    </w:p>
    <w:p w:rsidR="00A75D8F" w:rsidRPr="00570175" w:rsidRDefault="00A75D8F" w:rsidP="00A75D8F">
      <w:pPr>
        <w:rPr>
          <w:rFonts w:asciiTheme="minorHAnsi" w:hAnsiTheme="minorHAnsi"/>
          <w:sz w:val="22"/>
          <w:szCs w:val="22"/>
        </w:rPr>
      </w:pPr>
      <w:r w:rsidRPr="00570175">
        <w:rPr>
          <w:rFonts w:asciiTheme="minorHAnsi" w:hAnsiTheme="minorHAnsi"/>
          <w:sz w:val="22"/>
          <w:szCs w:val="22"/>
        </w:rPr>
        <w:t xml:space="preserve">3. What aspects of the Hong Kong education system were you particularly impressed with and felt could be relevant to England?  </w:t>
      </w:r>
    </w:p>
    <w:p w:rsidR="00A75D8F" w:rsidRPr="00570175" w:rsidRDefault="00A75D8F" w:rsidP="00A75D8F">
      <w:pPr>
        <w:rPr>
          <w:rFonts w:asciiTheme="minorHAnsi" w:hAnsiTheme="minorHAnsi"/>
          <w:sz w:val="22"/>
          <w:szCs w:val="22"/>
        </w:rPr>
      </w:pPr>
    </w:p>
    <w:p w:rsidR="00A75D8F" w:rsidRPr="00570175" w:rsidRDefault="00A75D8F" w:rsidP="00A75D8F">
      <w:pPr>
        <w:rPr>
          <w:rFonts w:asciiTheme="minorHAnsi" w:hAnsiTheme="minorHAnsi"/>
          <w:sz w:val="22"/>
          <w:szCs w:val="22"/>
        </w:rPr>
      </w:pPr>
      <w:r w:rsidRPr="00570175">
        <w:rPr>
          <w:rFonts w:asciiTheme="minorHAnsi" w:hAnsiTheme="minorHAnsi"/>
          <w:sz w:val="22"/>
          <w:szCs w:val="22"/>
        </w:rPr>
        <w:t xml:space="preserve">4. What were you less impressed with and why? </w:t>
      </w:r>
    </w:p>
    <w:p w:rsidR="00A75D8F" w:rsidRPr="00570175" w:rsidRDefault="00A75D8F" w:rsidP="00A75D8F">
      <w:pPr>
        <w:rPr>
          <w:rFonts w:asciiTheme="minorHAnsi" w:hAnsiTheme="minorHAnsi"/>
          <w:sz w:val="22"/>
          <w:szCs w:val="22"/>
        </w:rPr>
      </w:pPr>
    </w:p>
    <w:p w:rsidR="00A75D8F" w:rsidRPr="00570175" w:rsidRDefault="00A75D8F" w:rsidP="00A75D8F">
      <w:pPr>
        <w:rPr>
          <w:rFonts w:asciiTheme="minorHAnsi" w:hAnsiTheme="minorHAnsi"/>
          <w:sz w:val="22"/>
          <w:szCs w:val="22"/>
        </w:rPr>
      </w:pPr>
      <w:r w:rsidRPr="00570175">
        <w:rPr>
          <w:rFonts w:asciiTheme="minorHAnsi" w:hAnsiTheme="minorHAnsi"/>
          <w:sz w:val="22"/>
          <w:szCs w:val="22"/>
        </w:rPr>
        <w:t xml:space="preserve">5. What was your impression of Hong Kong’s education reforms, including its decision to reduce the focus on examinations at senior secondary level, broaden the curriculum, and focus more on learning and other soft skills to balance the previous emphasis on content of knowledge? </w:t>
      </w:r>
    </w:p>
    <w:p w:rsidR="00A75D8F" w:rsidRPr="00570175" w:rsidRDefault="00A75D8F" w:rsidP="00A75D8F">
      <w:pPr>
        <w:rPr>
          <w:rFonts w:asciiTheme="minorHAnsi" w:hAnsiTheme="minorHAnsi"/>
          <w:sz w:val="22"/>
          <w:szCs w:val="22"/>
        </w:rPr>
      </w:pPr>
    </w:p>
    <w:p w:rsidR="00A75D8F" w:rsidRPr="00570175" w:rsidRDefault="00A75D8F" w:rsidP="00A75D8F">
      <w:pPr>
        <w:rPr>
          <w:rFonts w:asciiTheme="minorHAnsi" w:hAnsiTheme="minorHAnsi"/>
          <w:sz w:val="22"/>
          <w:szCs w:val="22"/>
        </w:rPr>
      </w:pPr>
      <w:r w:rsidRPr="00570175">
        <w:rPr>
          <w:rFonts w:asciiTheme="minorHAnsi" w:hAnsiTheme="minorHAnsi"/>
          <w:sz w:val="22"/>
          <w:szCs w:val="22"/>
        </w:rPr>
        <w:t xml:space="preserve">6. Were there any particular features from Hong Kong that directly informed reforms in England? Were there any related to </w:t>
      </w:r>
    </w:p>
    <w:p w:rsidR="00A75D8F" w:rsidRPr="00570175" w:rsidRDefault="00A75D8F" w:rsidP="00A75D8F">
      <w:pPr>
        <w:numPr>
          <w:ilvl w:val="1"/>
          <w:numId w:val="5"/>
        </w:numPr>
        <w:rPr>
          <w:rFonts w:asciiTheme="minorHAnsi" w:hAnsiTheme="minorHAnsi"/>
          <w:sz w:val="22"/>
          <w:szCs w:val="22"/>
        </w:rPr>
      </w:pPr>
      <w:r w:rsidRPr="00570175">
        <w:rPr>
          <w:rFonts w:asciiTheme="minorHAnsi" w:hAnsiTheme="minorHAnsi"/>
          <w:sz w:val="22"/>
          <w:szCs w:val="22"/>
        </w:rPr>
        <w:t xml:space="preserve">curriculum, </w:t>
      </w:r>
    </w:p>
    <w:p w:rsidR="00A75D8F" w:rsidRPr="00570175" w:rsidRDefault="00A75D8F" w:rsidP="00A75D8F">
      <w:pPr>
        <w:numPr>
          <w:ilvl w:val="1"/>
          <w:numId w:val="5"/>
        </w:numPr>
        <w:rPr>
          <w:rFonts w:asciiTheme="minorHAnsi" w:hAnsiTheme="minorHAnsi"/>
          <w:sz w:val="22"/>
          <w:szCs w:val="22"/>
        </w:rPr>
      </w:pPr>
      <w:r w:rsidRPr="00570175">
        <w:rPr>
          <w:rFonts w:asciiTheme="minorHAnsi" w:hAnsiTheme="minorHAnsi"/>
          <w:sz w:val="22"/>
          <w:szCs w:val="22"/>
        </w:rPr>
        <w:t xml:space="preserve">pedagogy, </w:t>
      </w:r>
    </w:p>
    <w:p w:rsidR="00A75D8F" w:rsidRPr="00570175" w:rsidRDefault="00A75D8F" w:rsidP="00A75D8F">
      <w:pPr>
        <w:numPr>
          <w:ilvl w:val="1"/>
          <w:numId w:val="5"/>
        </w:numPr>
        <w:rPr>
          <w:rFonts w:asciiTheme="minorHAnsi" w:hAnsiTheme="minorHAnsi"/>
          <w:sz w:val="22"/>
          <w:szCs w:val="22"/>
        </w:rPr>
      </w:pPr>
      <w:r w:rsidRPr="00570175">
        <w:rPr>
          <w:rFonts w:asciiTheme="minorHAnsi" w:hAnsiTheme="minorHAnsi"/>
          <w:sz w:val="22"/>
          <w:szCs w:val="22"/>
        </w:rPr>
        <w:t xml:space="preserve">assessment, </w:t>
      </w:r>
    </w:p>
    <w:p w:rsidR="00A75D8F" w:rsidRPr="00570175" w:rsidRDefault="00A75D8F" w:rsidP="00A75D8F">
      <w:pPr>
        <w:numPr>
          <w:ilvl w:val="1"/>
          <w:numId w:val="5"/>
        </w:numPr>
        <w:rPr>
          <w:rFonts w:asciiTheme="minorHAnsi" w:hAnsiTheme="minorHAnsi"/>
          <w:sz w:val="22"/>
          <w:szCs w:val="22"/>
        </w:rPr>
      </w:pPr>
      <w:r w:rsidRPr="00570175">
        <w:rPr>
          <w:rFonts w:asciiTheme="minorHAnsi" w:hAnsiTheme="minorHAnsi"/>
          <w:sz w:val="22"/>
          <w:szCs w:val="22"/>
        </w:rPr>
        <w:t xml:space="preserve">school management,  </w:t>
      </w:r>
    </w:p>
    <w:p w:rsidR="00A75D8F" w:rsidRPr="00570175" w:rsidRDefault="00A75D8F" w:rsidP="00A75D8F">
      <w:pPr>
        <w:numPr>
          <w:ilvl w:val="1"/>
          <w:numId w:val="5"/>
        </w:numPr>
        <w:rPr>
          <w:rFonts w:asciiTheme="minorHAnsi" w:hAnsiTheme="minorHAnsi"/>
          <w:sz w:val="22"/>
          <w:szCs w:val="22"/>
        </w:rPr>
      </w:pPr>
      <w:r w:rsidRPr="00570175">
        <w:rPr>
          <w:rFonts w:asciiTheme="minorHAnsi" w:hAnsiTheme="minorHAnsi"/>
          <w:sz w:val="22"/>
          <w:szCs w:val="22"/>
        </w:rPr>
        <w:t xml:space="preserve">professional development/training  of teachers, </w:t>
      </w:r>
    </w:p>
    <w:p w:rsidR="00A75D8F" w:rsidRPr="00570175" w:rsidRDefault="00A75D8F" w:rsidP="00A75D8F">
      <w:pPr>
        <w:numPr>
          <w:ilvl w:val="1"/>
          <w:numId w:val="5"/>
        </w:numPr>
        <w:rPr>
          <w:rFonts w:asciiTheme="minorHAnsi" w:hAnsiTheme="minorHAnsi"/>
          <w:sz w:val="22"/>
          <w:szCs w:val="22"/>
        </w:rPr>
      </w:pPr>
      <w:r w:rsidRPr="00570175">
        <w:rPr>
          <w:rFonts w:asciiTheme="minorHAnsi" w:hAnsiTheme="minorHAnsi"/>
          <w:sz w:val="22"/>
          <w:szCs w:val="22"/>
        </w:rPr>
        <w:t>wider learning culture (</w:t>
      </w:r>
      <w:proofErr w:type="spellStart"/>
      <w:r w:rsidRPr="00570175">
        <w:rPr>
          <w:rFonts w:asciiTheme="minorHAnsi" w:hAnsiTheme="minorHAnsi"/>
          <w:sz w:val="22"/>
          <w:szCs w:val="22"/>
        </w:rPr>
        <w:t>eg</w:t>
      </w:r>
      <w:proofErr w:type="spellEnd"/>
      <w:r w:rsidRPr="00570175">
        <w:rPr>
          <w:rFonts w:asciiTheme="minorHAnsi" w:hAnsiTheme="minorHAnsi"/>
          <w:sz w:val="22"/>
          <w:szCs w:val="22"/>
        </w:rPr>
        <w:t xml:space="preserve"> importance of homework and other learning activities outside school) </w:t>
      </w:r>
    </w:p>
    <w:p w:rsidR="00A75D8F" w:rsidRPr="00570175" w:rsidRDefault="00A75D8F" w:rsidP="00A75D8F">
      <w:pPr>
        <w:ind w:left="720"/>
        <w:rPr>
          <w:rFonts w:asciiTheme="minorHAnsi" w:hAnsiTheme="minorHAnsi"/>
          <w:sz w:val="22"/>
          <w:szCs w:val="22"/>
        </w:rPr>
      </w:pPr>
    </w:p>
    <w:p w:rsidR="00A75D8F" w:rsidRPr="00570175" w:rsidRDefault="00A75D8F" w:rsidP="00A75D8F">
      <w:pPr>
        <w:rPr>
          <w:rFonts w:asciiTheme="minorHAnsi" w:hAnsiTheme="minorHAnsi"/>
          <w:sz w:val="22"/>
          <w:szCs w:val="22"/>
        </w:rPr>
      </w:pPr>
      <w:r w:rsidRPr="00570175">
        <w:rPr>
          <w:rFonts w:asciiTheme="minorHAnsi" w:hAnsiTheme="minorHAnsi"/>
          <w:sz w:val="22"/>
          <w:szCs w:val="22"/>
        </w:rPr>
        <w:t xml:space="preserve"> If so, what were these features?</w:t>
      </w:r>
    </w:p>
    <w:p w:rsidR="00A75D8F" w:rsidRPr="00570175" w:rsidRDefault="00A75D8F" w:rsidP="00A75D8F">
      <w:pPr>
        <w:rPr>
          <w:rFonts w:asciiTheme="minorHAnsi" w:hAnsiTheme="minorHAnsi"/>
          <w:sz w:val="22"/>
          <w:szCs w:val="22"/>
        </w:rPr>
      </w:pPr>
    </w:p>
    <w:p w:rsidR="00A75D8F" w:rsidRPr="00570175" w:rsidRDefault="00A75D8F" w:rsidP="00A75D8F">
      <w:pPr>
        <w:rPr>
          <w:rFonts w:asciiTheme="minorHAnsi" w:hAnsiTheme="minorHAnsi"/>
          <w:sz w:val="22"/>
          <w:szCs w:val="22"/>
        </w:rPr>
      </w:pPr>
      <w:r w:rsidRPr="00570175">
        <w:rPr>
          <w:rFonts w:asciiTheme="minorHAnsi" w:hAnsiTheme="minorHAnsi"/>
          <w:sz w:val="22"/>
          <w:szCs w:val="22"/>
        </w:rPr>
        <w:t xml:space="preserve">7. Can you describe in more detail the particular features of the HK maths curriculum that could be of value to England, and which have been incorporated into the new National Curriculum, or which informed decisions about the curriculum? </w:t>
      </w:r>
    </w:p>
    <w:p w:rsidR="00A75D8F" w:rsidRPr="00570175" w:rsidRDefault="00A75D8F" w:rsidP="00A75D8F">
      <w:pPr>
        <w:rPr>
          <w:rFonts w:asciiTheme="minorHAnsi" w:hAnsiTheme="minorHAnsi"/>
          <w:sz w:val="22"/>
          <w:szCs w:val="22"/>
        </w:rPr>
      </w:pPr>
    </w:p>
    <w:p w:rsidR="00A75D8F" w:rsidRPr="00570175" w:rsidRDefault="00A75D8F" w:rsidP="00A75D8F">
      <w:pPr>
        <w:rPr>
          <w:rFonts w:asciiTheme="minorHAnsi" w:hAnsiTheme="minorHAnsi"/>
          <w:sz w:val="22"/>
          <w:szCs w:val="22"/>
        </w:rPr>
      </w:pPr>
      <w:r w:rsidRPr="00570175">
        <w:rPr>
          <w:rFonts w:asciiTheme="minorHAnsi" w:hAnsiTheme="minorHAnsi"/>
          <w:sz w:val="22"/>
          <w:szCs w:val="22"/>
        </w:rPr>
        <w:t xml:space="preserve">8. Apart from the visit, what other research did you undertake to inform these policy decisions? What analysis took place of the various policy documents, curriculum and assessment frameworks and materials? </w:t>
      </w:r>
    </w:p>
    <w:p w:rsidR="00A75D8F" w:rsidRPr="00570175" w:rsidRDefault="00A75D8F" w:rsidP="00A75D8F">
      <w:pPr>
        <w:rPr>
          <w:rFonts w:asciiTheme="minorHAnsi" w:hAnsiTheme="minorHAnsi"/>
          <w:sz w:val="22"/>
          <w:szCs w:val="22"/>
        </w:rPr>
      </w:pPr>
    </w:p>
    <w:p w:rsidR="00A75D8F" w:rsidRPr="00570175" w:rsidRDefault="00A75D8F" w:rsidP="00A75D8F">
      <w:pPr>
        <w:rPr>
          <w:rFonts w:asciiTheme="minorHAnsi" w:hAnsiTheme="minorHAnsi"/>
          <w:sz w:val="22"/>
          <w:szCs w:val="22"/>
        </w:rPr>
      </w:pPr>
      <w:r w:rsidRPr="00570175">
        <w:rPr>
          <w:rFonts w:asciiTheme="minorHAnsi" w:hAnsiTheme="minorHAnsi"/>
          <w:sz w:val="22"/>
          <w:szCs w:val="22"/>
        </w:rPr>
        <w:t>9. What impression did you obtain as to the nature of the problems / issues facing education in Hong Kong?  Was any analysis undertaken of the educational problems / issues faced in Hong Kong?</w:t>
      </w:r>
    </w:p>
    <w:p w:rsidR="00A75D8F" w:rsidRPr="00570175" w:rsidRDefault="00A75D8F" w:rsidP="00A75D8F">
      <w:pPr>
        <w:rPr>
          <w:rFonts w:asciiTheme="minorHAnsi" w:hAnsiTheme="minorHAnsi"/>
          <w:sz w:val="22"/>
          <w:szCs w:val="22"/>
        </w:rPr>
      </w:pPr>
    </w:p>
    <w:p w:rsidR="00A75D8F" w:rsidRPr="00570175" w:rsidRDefault="00A75D8F" w:rsidP="00A75D8F">
      <w:pPr>
        <w:rPr>
          <w:rFonts w:asciiTheme="minorHAnsi" w:hAnsiTheme="minorHAnsi"/>
          <w:sz w:val="22"/>
          <w:szCs w:val="22"/>
        </w:rPr>
      </w:pPr>
      <w:r w:rsidRPr="00570175">
        <w:rPr>
          <w:rFonts w:asciiTheme="minorHAnsi" w:hAnsiTheme="minorHAnsi"/>
          <w:sz w:val="22"/>
          <w:szCs w:val="22"/>
        </w:rPr>
        <w:t xml:space="preserve">10. How do you see the future? What areas of education require reform, and from where can we identify models of good practice?  </w:t>
      </w:r>
    </w:p>
    <w:p w:rsidR="00A75D8F" w:rsidRPr="00570175" w:rsidRDefault="00A75D8F" w:rsidP="00A75D8F">
      <w:pPr>
        <w:rPr>
          <w:rFonts w:asciiTheme="minorHAnsi" w:hAnsiTheme="minorHAnsi"/>
          <w:sz w:val="22"/>
          <w:szCs w:val="22"/>
        </w:rPr>
      </w:pPr>
    </w:p>
    <w:p w:rsidR="00A75D8F" w:rsidRPr="00570175" w:rsidRDefault="00A75D8F" w:rsidP="00A75D8F">
      <w:pPr>
        <w:rPr>
          <w:rFonts w:asciiTheme="minorHAnsi" w:hAnsiTheme="minorHAnsi"/>
          <w:sz w:val="22"/>
          <w:szCs w:val="22"/>
        </w:rPr>
      </w:pPr>
    </w:p>
    <w:p w:rsidR="00A75D8F" w:rsidRPr="00570175" w:rsidRDefault="00A75D8F" w:rsidP="00A75D8F">
      <w:pPr>
        <w:rPr>
          <w:rFonts w:asciiTheme="minorHAnsi" w:hAnsiTheme="minorHAnsi"/>
          <w:sz w:val="22"/>
          <w:szCs w:val="22"/>
        </w:rPr>
      </w:pPr>
      <w:r w:rsidRPr="00570175">
        <w:rPr>
          <w:rFonts w:asciiTheme="minorHAnsi" w:hAnsiTheme="minorHAnsi"/>
          <w:sz w:val="22"/>
          <w:szCs w:val="22"/>
        </w:rPr>
        <w:t xml:space="preserve"> </w:t>
      </w:r>
    </w:p>
    <w:p w:rsidR="00A75D8F" w:rsidRPr="00570175" w:rsidRDefault="00A75D8F" w:rsidP="00A75D8F">
      <w:pPr>
        <w:rPr>
          <w:rFonts w:asciiTheme="minorHAnsi" w:hAnsiTheme="minorHAnsi"/>
          <w:sz w:val="22"/>
          <w:szCs w:val="22"/>
        </w:rPr>
      </w:pPr>
    </w:p>
    <w:p w:rsidR="00A75D8F" w:rsidRPr="00570175" w:rsidRDefault="00A75D8F" w:rsidP="00A75D8F">
      <w:pPr>
        <w:rPr>
          <w:rFonts w:asciiTheme="minorHAnsi" w:hAnsiTheme="minorHAnsi"/>
          <w:sz w:val="22"/>
          <w:szCs w:val="22"/>
        </w:rPr>
      </w:pPr>
    </w:p>
    <w:p w:rsidR="00A75D8F" w:rsidRPr="00570175" w:rsidRDefault="00A75D8F" w:rsidP="00A75D8F">
      <w:pPr>
        <w:rPr>
          <w:rFonts w:asciiTheme="minorHAnsi" w:hAnsiTheme="minorHAnsi"/>
          <w:sz w:val="22"/>
          <w:szCs w:val="22"/>
        </w:rPr>
      </w:pPr>
    </w:p>
    <w:p w:rsidR="00A75D8F" w:rsidRPr="00570175" w:rsidRDefault="00A75D8F" w:rsidP="00A75D8F">
      <w:pPr>
        <w:rPr>
          <w:rFonts w:asciiTheme="minorHAnsi" w:hAnsiTheme="minorHAnsi"/>
          <w:sz w:val="22"/>
          <w:szCs w:val="22"/>
        </w:rPr>
      </w:pPr>
    </w:p>
    <w:p w:rsidR="00A75D8F" w:rsidRPr="00570175" w:rsidRDefault="00A75D8F">
      <w:pPr>
        <w:spacing w:after="160" w:line="259" w:lineRule="auto"/>
        <w:rPr>
          <w:rFonts w:asciiTheme="minorHAnsi" w:hAnsiTheme="minorHAnsi"/>
          <w:b/>
          <w:sz w:val="22"/>
          <w:szCs w:val="22"/>
        </w:rPr>
      </w:pPr>
      <w:r w:rsidRPr="00570175">
        <w:rPr>
          <w:rFonts w:asciiTheme="minorHAnsi" w:hAnsiTheme="minorHAnsi"/>
          <w:b/>
          <w:sz w:val="22"/>
          <w:szCs w:val="22"/>
        </w:rPr>
        <w:br w:type="page"/>
      </w:r>
    </w:p>
    <w:p w:rsidR="00A75D8F" w:rsidRPr="00570175" w:rsidRDefault="00A75D8F">
      <w:pPr>
        <w:rPr>
          <w:rFonts w:asciiTheme="minorHAnsi" w:hAnsiTheme="minorHAnsi"/>
          <w:sz w:val="22"/>
          <w:szCs w:val="22"/>
        </w:rPr>
      </w:pPr>
      <w:r w:rsidRPr="00570175">
        <w:rPr>
          <w:rFonts w:asciiTheme="minorHAnsi" w:hAnsiTheme="minorHAnsi"/>
          <w:b/>
          <w:sz w:val="22"/>
          <w:szCs w:val="22"/>
        </w:rPr>
        <w:lastRenderedPageBreak/>
        <w:t>Question Schedule (B)</w:t>
      </w:r>
    </w:p>
    <w:p w:rsidR="00A75D8F" w:rsidRPr="00570175" w:rsidRDefault="00A75D8F">
      <w:pPr>
        <w:rPr>
          <w:rFonts w:asciiTheme="minorHAnsi" w:hAnsiTheme="minorHAnsi"/>
          <w:sz w:val="22"/>
          <w:szCs w:val="22"/>
        </w:rPr>
      </w:pPr>
    </w:p>
    <w:p w:rsidR="00426E1A" w:rsidRDefault="00570175" w:rsidP="00570175">
      <w:pPr>
        <w:rPr>
          <w:rFonts w:asciiTheme="minorHAnsi" w:hAnsiTheme="minorHAnsi"/>
          <w:b/>
          <w:sz w:val="22"/>
          <w:szCs w:val="22"/>
        </w:rPr>
      </w:pPr>
      <w:r w:rsidRPr="00570175">
        <w:rPr>
          <w:rFonts w:asciiTheme="minorHAnsi" w:hAnsiTheme="minorHAnsi"/>
          <w:b/>
          <w:sz w:val="22"/>
          <w:szCs w:val="22"/>
        </w:rPr>
        <w:t xml:space="preserve">Interview with </w:t>
      </w:r>
      <w:r w:rsidR="00426E1A">
        <w:rPr>
          <w:rFonts w:asciiTheme="minorHAnsi" w:hAnsiTheme="minorHAnsi"/>
          <w:b/>
          <w:sz w:val="22"/>
          <w:szCs w:val="22"/>
        </w:rPr>
        <w:t>UK academics / policy advisors for England and Hong Kong</w:t>
      </w:r>
    </w:p>
    <w:p w:rsidR="00570175" w:rsidRPr="00570175" w:rsidRDefault="00570175" w:rsidP="00570175">
      <w:pPr>
        <w:rPr>
          <w:rFonts w:asciiTheme="minorHAnsi" w:hAnsiTheme="minorHAnsi"/>
          <w:b/>
          <w:sz w:val="22"/>
          <w:szCs w:val="22"/>
        </w:rPr>
      </w:pPr>
      <w:r w:rsidRPr="00570175">
        <w:rPr>
          <w:rFonts w:asciiTheme="minorHAnsi" w:hAnsiTheme="minorHAnsi"/>
          <w:b/>
          <w:sz w:val="22"/>
          <w:szCs w:val="22"/>
        </w:rPr>
        <w:t xml:space="preserve">  </w:t>
      </w:r>
    </w:p>
    <w:p w:rsidR="00570175" w:rsidRPr="00570175" w:rsidRDefault="00570175" w:rsidP="00570175">
      <w:pPr>
        <w:rPr>
          <w:rFonts w:asciiTheme="minorHAnsi" w:hAnsiTheme="minorHAnsi"/>
          <w:b/>
          <w:sz w:val="22"/>
          <w:szCs w:val="22"/>
        </w:rPr>
      </w:pPr>
      <w:r w:rsidRPr="00570175">
        <w:rPr>
          <w:rFonts w:asciiTheme="minorHAnsi" w:hAnsiTheme="minorHAnsi"/>
          <w:b/>
          <w:sz w:val="22"/>
          <w:szCs w:val="22"/>
        </w:rPr>
        <w:t xml:space="preserve">Preamble </w:t>
      </w:r>
    </w:p>
    <w:p w:rsidR="00570175" w:rsidRPr="00570175" w:rsidRDefault="00570175" w:rsidP="00570175">
      <w:pPr>
        <w:rPr>
          <w:rFonts w:asciiTheme="minorHAnsi" w:hAnsiTheme="minorHAnsi"/>
          <w:sz w:val="22"/>
          <w:szCs w:val="22"/>
        </w:rPr>
      </w:pPr>
    </w:p>
    <w:p w:rsidR="00570175" w:rsidRPr="00570175" w:rsidRDefault="00570175" w:rsidP="00570175">
      <w:pPr>
        <w:rPr>
          <w:rFonts w:asciiTheme="minorHAnsi" w:hAnsiTheme="minorHAnsi"/>
          <w:sz w:val="22"/>
          <w:szCs w:val="22"/>
        </w:rPr>
      </w:pPr>
      <w:r w:rsidRPr="00570175">
        <w:rPr>
          <w:rFonts w:asciiTheme="minorHAnsi" w:hAnsiTheme="minorHAnsi"/>
          <w:sz w:val="22"/>
          <w:szCs w:val="22"/>
        </w:rPr>
        <w:t xml:space="preserve">We are interested to explore how the UK government is making reference to, and learning from, other education systems to inform its education reforms. This is part of a research programme, funded by the ESRC and the RGC in Hong Kong, and a series of work related to policy borrowing. The latter part of the interview has a particular focus on Hong Kong.  </w:t>
      </w:r>
    </w:p>
    <w:p w:rsidR="00570175" w:rsidRPr="00570175" w:rsidRDefault="00570175" w:rsidP="00570175">
      <w:pPr>
        <w:rPr>
          <w:rFonts w:asciiTheme="minorHAnsi" w:hAnsiTheme="minorHAnsi"/>
          <w:sz w:val="22"/>
          <w:szCs w:val="22"/>
        </w:rPr>
      </w:pPr>
    </w:p>
    <w:p w:rsidR="00570175" w:rsidRPr="00570175" w:rsidRDefault="00570175" w:rsidP="00570175">
      <w:pPr>
        <w:rPr>
          <w:rFonts w:asciiTheme="minorHAnsi" w:hAnsiTheme="minorHAnsi"/>
          <w:sz w:val="22"/>
          <w:szCs w:val="22"/>
        </w:rPr>
      </w:pPr>
      <w:r w:rsidRPr="00570175">
        <w:rPr>
          <w:rFonts w:asciiTheme="minorHAnsi" w:hAnsiTheme="minorHAnsi"/>
          <w:sz w:val="22"/>
          <w:szCs w:val="22"/>
        </w:rPr>
        <w:t xml:space="preserve">You obviously have great insight into the education reforms in both systems; how each are referencing other systems; and any strengths in the HK system that may be relevant models elsewhere.  We very much appreciate the insight you can share. </w:t>
      </w:r>
    </w:p>
    <w:p w:rsidR="00570175" w:rsidRPr="00570175" w:rsidRDefault="00570175" w:rsidP="00570175">
      <w:pPr>
        <w:rPr>
          <w:rFonts w:asciiTheme="minorHAnsi" w:hAnsiTheme="minorHAnsi"/>
          <w:sz w:val="22"/>
          <w:szCs w:val="22"/>
        </w:rPr>
      </w:pPr>
    </w:p>
    <w:p w:rsidR="00570175" w:rsidRPr="00570175" w:rsidRDefault="00570175" w:rsidP="00570175">
      <w:pPr>
        <w:rPr>
          <w:rFonts w:asciiTheme="minorHAnsi" w:hAnsiTheme="minorHAnsi"/>
          <w:b/>
          <w:sz w:val="22"/>
          <w:szCs w:val="22"/>
        </w:rPr>
      </w:pPr>
      <w:r w:rsidRPr="00570175">
        <w:rPr>
          <w:rFonts w:asciiTheme="minorHAnsi" w:hAnsiTheme="minorHAnsi"/>
          <w:b/>
          <w:sz w:val="22"/>
          <w:szCs w:val="22"/>
        </w:rPr>
        <w:t xml:space="preserve">Your background, in UK and HK </w:t>
      </w:r>
    </w:p>
    <w:p w:rsidR="00570175" w:rsidRPr="00570175" w:rsidRDefault="00570175" w:rsidP="00570175">
      <w:pPr>
        <w:rPr>
          <w:rFonts w:asciiTheme="minorHAnsi" w:hAnsiTheme="minorHAnsi"/>
          <w:b/>
          <w:sz w:val="22"/>
          <w:szCs w:val="22"/>
        </w:rPr>
      </w:pPr>
    </w:p>
    <w:p w:rsidR="00570175" w:rsidRPr="00570175" w:rsidRDefault="00570175" w:rsidP="00570175">
      <w:pPr>
        <w:rPr>
          <w:rFonts w:asciiTheme="minorHAnsi" w:hAnsiTheme="minorHAnsi"/>
          <w:sz w:val="22"/>
          <w:szCs w:val="22"/>
        </w:rPr>
      </w:pPr>
      <w:r w:rsidRPr="00570175">
        <w:rPr>
          <w:rFonts w:asciiTheme="minorHAnsi" w:hAnsiTheme="minorHAnsi"/>
          <w:sz w:val="22"/>
          <w:szCs w:val="22"/>
        </w:rPr>
        <w:t xml:space="preserve">We’d like to start by learning about your roles in working the HK government, and if you’ve had any similar role with the UK.  </w:t>
      </w:r>
    </w:p>
    <w:p w:rsidR="00570175" w:rsidRPr="00570175" w:rsidRDefault="00570175" w:rsidP="00570175">
      <w:pPr>
        <w:rPr>
          <w:rFonts w:asciiTheme="minorHAnsi" w:hAnsiTheme="minorHAnsi"/>
          <w:sz w:val="22"/>
          <w:szCs w:val="22"/>
        </w:rPr>
      </w:pPr>
    </w:p>
    <w:p w:rsidR="00570175" w:rsidRPr="00570175" w:rsidRDefault="00570175" w:rsidP="00570175">
      <w:pPr>
        <w:rPr>
          <w:rFonts w:asciiTheme="minorHAnsi" w:hAnsiTheme="minorHAnsi"/>
          <w:sz w:val="22"/>
          <w:szCs w:val="22"/>
        </w:rPr>
      </w:pPr>
      <w:r w:rsidRPr="00570175">
        <w:rPr>
          <w:rFonts w:asciiTheme="minorHAnsi" w:hAnsiTheme="minorHAnsi"/>
          <w:sz w:val="22"/>
          <w:szCs w:val="22"/>
        </w:rPr>
        <w:t>What was your underlying motivation in taking on these roles in HK?</w:t>
      </w:r>
    </w:p>
    <w:p w:rsidR="00570175" w:rsidRPr="00570175" w:rsidRDefault="00570175" w:rsidP="00570175">
      <w:pPr>
        <w:rPr>
          <w:rFonts w:asciiTheme="minorHAnsi" w:hAnsiTheme="minorHAnsi"/>
          <w:sz w:val="22"/>
          <w:szCs w:val="22"/>
        </w:rPr>
      </w:pPr>
    </w:p>
    <w:p w:rsidR="00570175" w:rsidRPr="00570175" w:rsidRDefault="00570175" w:rsidP="00570175">
      <w:pPr>
        <w:rPr>
          <w:rFonts w:asciiTheme="minorHAnsi" w:hAnsiTheme="minorHAnsi"/>
          <w:sz w:val="22"/>
          <w:szCs w:val="22"/>
        </w:rPr>
      </w:pPr>
      <w:r w:rsidRPr="00570175">
        <w:rPr>
          <w:rFonts w:asciiTheme="minorHAnsi" w:hAnsiTheme="minorHAnsi"/>
          <w:sz w:val="22"/>
          <w:szCs w:val="22"/>
        </w:rPr>
        <w:t xml:space="preserve">In those roles, which policy decisions and practices were you able to influence? How does this compare with the influence you’ve had in UK? </w:t>
      </w:r>
    </w:p>
    <w:p w:rsidR="00570175" w:rsidRPr="00570175" w:rsidRDefault="00570175" w:rsidP="00570175">
      <w:pPr>
        <w:rPr>
          <w:rFonts w:asciiTheme="minorHAnsi" w:hAnsiTheme="minorHAnsi"/>
          <w:sz w:val="22"/>
          <w:szCs w:val="22"/>
        </w:rPr>
      </w:pPr>
    </w:p>
    <w:p w:rsidR="00570175" w:rsidRPr="00570175" w:rsidRDefault="00570175" w:rsidP="00570175">
      <w:pPr>
        <w:rPr>
          <w:rFonts w:asciiTheme="minorHAnsi" w:hAnsiTheme="minorHAnsi"/>
          <w:sz w:val="22"/>
          <w:szCs w:val="22"/>
        </w:rPr>
      </w:pPr>
      <w:r w:rsidRPr="00570175">
        <w:rPr>
          <w:rFonts w:asciiTheme="minorHAnsi" w:hAnsiTheme="minorHAnsi"/>
          <w:sz w:val="22"/>
          <w:szCs w:val="22"/>
        </w:rPr>
        <w:t>What have been the outcomes in terms of implementation? Successes? Disappointments?</w:t>
      </w:r>
    </w:p>
    <w:p w:rsidR="00570175" w:rsidRPr="00570175" w:rsidRDefault="00570175" w:rsidP="00570175">
      <w:pPr>
        <w:rPr>
          <w:rFonts w:asciiTheme="minorHAnsi" w:hAnsiTheme="minorHAnsi"/>
          <w:sz w:val="22"/>
          <w:szCs w:val="22"/>
        </w:rPr>
      </w:pPr>
    </w:p>
    <w:p w:rsidR="00570175" w:rsidRPr="00570175" w:rsidRDefault="00570175" w:rsidP="00570175">
      <w:pPr>
        <w:rPr>
          <w:rFonts w:asciiTheme="minorHAnsi" w:hAnsiTheme="minorHAnsi"/>
          <w:sz w:val="22"/>
          <w:szCs w:val="22"/>
        </w:rPr>
      </w:pPr>
      <w:r w:rsidRPr="00570175">
        <w:rPr>
          <w:rFonts w:asciiTheme="minorHAnsi" w:hAnsiTheme="minorHAnsi"/>
          <w:sz w:val="22"/>
          <w:szCs w:val="22"/>
        </w:rPr>
        <w:t xml:space="preserve">How do professional relationships between academic experts like yourself and policy-makers, in HK and England, compare and differ?  </w:t>
      </w:r>
    </w:p>
    <w:p w:rsidR="00570175" w:rsidRPr="00570175" w:rsidRDefault="00570175" w:rsidP="00570175">
      <w:pPr>
        <w:rPr>
          <w:rFonts w:asciiTheme="minorHAnsi" w:hAnsiTheme="minorHAnsi"/>
          <w:sz w:val="22"/>
          <w:szCs w:val="22"/>
        </w:rPr>
      </w:pPr>
    </w:p>
    <w:p w:rsidR="00570175" w:rsidRPr="00570175" w:rsidRDefault="00570175" w:rsidP="00570175">
      <w:pPr>
        <w:rPr>
          <w:rFonts w:asciiTheme="minorHAnsi" w:hAnsiTheme="minorHAnsi"/>
          <w:sz w:val="22"/>
          <w:szCs w:val="22"/>
        </w:rPr>
      </w:pPr>
      <w:r w:rsidRPr="00570175">
        <w:rPr>
          <w:rFonts w:asciiTheme="minorHAnsi" w:hAnsiTheme="minorHAnsi"/>
          <w:sz w:val="22"/>
          <w:szCs w:val="22"/>
        </w:rPr>
        <w:t xml:space="preserve">What have been the outcomes of these relationships in both places? </w:t>
      </w:r>
    </w:p>
    <w:p w:rsidR="00570175" w:rsidRPr="00570175" w:rsidRDefault="00570175" w:rsidP="00570175">
      <w:pPr>
        <w:rPr>
          <w:rFonts w:asciiTheme="minorHAnsi" w:hAnsiTheme="minorHAnsi"/>
          <w:sz w:val="22"/>
          <w:szCs w:val="22"/>
        </w:rPr>
      </w:pPr>
    </w:p>
    <w:p w:rsidR="00570175" w:rsidRPr="00570175" w:rsidRDefault="00570175" w:rsidP="00570175">
      <w:pPr>
        <w:rPr>
          <w:rFonts w:asciiTheme="minorHAnsi" w:hAnsiTheme="minorHAnsi"/>
          <w:sz w:val="22"/>
          <w:szCs w:val="22"/>
        </w:rPr>
      </w:pPr>
      <w:r w:rsidRPr="00570175">
        <w:rPr>
          <w:rFonts w:asciiTheme="minorHAnsi" w:hAnsiTheme="minorHAnsi"/>
          <w:sz w:val="22"/>
          <w:szCs w:val="22"/>
        </w:rPr>
        <w:t xml:space="preserve">How do the roles of politics and political ideology compare in each jurisdiction? What are the consequences for education of the different approaches? </w:t>
      </w:r>
    </w:p>
    <w:p w:rsidR="00570175" w:rsidRPr="00570175" w:rsidRDefault="00570175" w:rsidP="00570175">
      <w:pPr>
        <w:rPr>
          <w:rFonts w:asciiTheme="minorHAnsi" w:hAnsiTheme="minorHAnsi"/>
          <w:sz w:val="22"/>
          <w:szCs w:val="22"/>
        </w:rPr>
      </w:pPr>
    </w:p>
    <w:p w:rsidR="00570175" w:rsidRPr="00570175" w:rsidRDefault="00570175" w:rsidP="00570175">
      <w:pPr>
        <w:rPr>
          <w:rFonts w:asciiTheme="minorHAnsi" w:hAnsiTheme="minorHAnsi"/>
          <w:sz w:val="22"/>
          <w:szCs w:val="22"/>
        </w:rPr>
      </w:pPr>
      <w:r w:rsidRPr="00570175">
        <w:rPr>
          <w:rFonts w:asciiTheme="minorHAnsi" w:hAnsiTheme="minorHAnsi"/>
          <w:sz w:val="22"/>
          <w:szCs w:val="22"/>
        </w:rPr>
        <w:t xml:space="preserve">Please can you describe HK’s approach to policy borrowing or referencing that you have observed? How has the EDB gone about this?  How does it differ from the approach in England? </w:t>
      </w:r>
    </w:p>
    <w:p w:rsidR="00570175" w:rsidRPr="00570175" w:rsidRDefault="00570175" w:rsidP="00570175">
      <w:pPr>
        <w:rPr>
          <w:rFonts w:asciiTheme="minorHAnsi" w:hAnsiTheme="minorHAnsi"/>
          <w:sz w:val="22"/>
          <w:szCs w:val="22"/>
        </w:rPr>
      </w:pPr>
    </w:p>
    <w:p w:rsidR="00570175" w:rsidRPr="00570175" w:rsidRDefault="00570175" w:rsidP="00570175">
      <w:pPr>
        <w:rPr>
          <w:rFonts w:asciiTheme="minorHAnsi" w:hAnsiTheme="minorHAnsi"/>
          <w:sz w:val="22"/>
          <w:szCs w:val="22"/>
        </w:rPr>
      </w:pPr>
      <w:r w:rsidRPr="00570175">
        <w:rPr>
          <w:rFonts w:asciiTheme="minorHAnsi" w:hAnsiTheme="minorHAnsi"/>
          <w:sz w:val="22"/>
          <w:szCs w:val="22"/>
        </w:rPr>
        <w:t xml:space="preserve">Are you, and other academic experts, an essential part of the external referencing or borrowing? You have described the expert advice you shared with Hong Kong. What about other international academic consultants? How have they influenced policy? What has been the impact of this contribution? </w:t>
      </w:r>
    </w:p>
    <w:p w:rsidR="00570175" w:rsidRPr="00570175" w:rsidRDefault="00570175" w:rsidP="00570175">
      <w:pPr>
        <w:rPr>
          <w:rFonts w:asciiTheme="minorHAnsi" w:hAnsiTheme="minorHAnsi"/>
          <w:sz w:val="22"/>
          <w:szCs w:val="22"/>
        </w:rPr>
      </w:pPr>
    </w:p>
    <w:p w:rsidR="00570175" w:rsidRPr="00570175" w:rsidRDefault="00570175" w:rsidP="00570175">
      <w:pPr>
        <w:rPr>
          <w:rFonts w:asciiTheme="minorHAnsi" w:hAnsiTheme="minorHAnsi"/>
          <w:sz w:val="22"/>
          <w:szCs w:val="22"/>
        </w:rPr>
      </w:pPr>
    </w:p>
    <w:p w:rsidR="00570175" w:rsidRPr="00570175" w:rsidRDefault="00570175" w:rsidP="00570175">
      <w:pPr>
        <w:rPr>
          <w:rFonts w:asciiTheme="minorHAnsi" w:hAnsiTheme="minorHAnsi"/>
          <w:b/>
          <w:sz w:val="22"/>
          <w:szCs w:val="22"/>
        </w:rPr>
      </w:pPr>
      <w:r w:rsidRPr="00570175">
        <w:rPr>
          <w:rFonts w:asciiTheme="minorHAnsi" w:hAnsiTheme="minorHAnsi"/>
          <w:b/>
          <w:sz w:val="22"/>
          <w:szCs w:val="22"/>
        </w:rPr>
        <w:t xml:space="preserve">Views on HK system as a model </w:t>
      </w:r>
    </w:p>
    <w:p w:rsidR="00570175" w:rsidRPr="00570175" w:rsidRDefault="00570175" w:rsidP="00570175">
      <w:pPr>
        <w:rPr>
          <w:rFonts w:asciiTheme="minorHAnsi" w:hAnsiTheme="minorHAnsi"/>
          <w:sz w:val="22"/>
          <w:szCs w:val="22"/>
        </w:rPr>
      </w:pPr>
    </w:p>
    <w:p w:rsidR="00426E1A" w:rsidRDefault="00570175" w:rsidP="00570175">
      <w:pPr>
        <w:pStyle w:val="ListParagraph"/>
        <w:numPr>
          <w:ilvl w:val="0"/>
          <w:numId w:val="11"/>
        </w:numPr>
        <w:rPr>
          <w:rFonts w:asciiTheme="minorHAnsi" w:hAnsiTheme="minorHAnsi"/>
        </w:rPr>
      </w:pPr>
      <w:r w:rsidRPr="00426E1A">
        <w:rPr>
          <w:rFonts w:asciiTheme="minorHAnsi" w:hAnsiTheme="minorHAnsi"/>
        </w:rPr>
        <w:t xml:space="preserve">Why do you think HK has been so successful in PISA and what is your understanding of any nuances in its performance? </w:t>
      </w:r>
    </w:p>
    <w:p w:rsidR="00426E1A" w:rsidRPr="00426E1A" w:rsidRDefault="00426E1A" w:rsidP="00426E1A">
      <w:pPr>
        <w:rPr>
          <w:rFonts w:asciiTheme="minorHAnsi" w:hAnsiTheme="minorHAnsi"/>
        </w:rPr>
      </w:pPr>
    </w:p>
    <w:p w:rsidR="00570175" w:rsidRPr="00426E1A" w:rsidRDefault="00570175" w:rsidP="00570175">
      <w:pPr>
        <w:pStyle w:val="ListParagraph"/>
        <w:numPr>
          <w:ilvl w:val="0"/>
          <w:numId w:val="11"/>
        </w:numPr>
        <w:rPr>
          <w:rFonts w:asciiTheme="minorHAnsi" w:hAnsiTheme="minorHAnsi"/>
        </w:rPr>
      </w:pPr>
      <w:r w:rsidRPr="00426E1A">
        <w:rPr>
          <w:rFonts w:asciiTheme="minorHAnsi" w:hAnsiTheme="minorHAnsi"/>
        </w:rPr>
        <w:lastRenderedPageBreak/>
        <w:t xml:space="preserve">As mentioned, our research has a particular focus on the </w:t>
      </w:r>
      <w:proofErr w:type="spellStart"/>
      <w:r w:rsidRPr="00426E1A">
        <w:rPr>
          <w:rFonts w:asciiTheme="minorHAnsi" w:hAnsiTheme="minorHAnsi"/>
        </w:rPr>
        <w:t>DfE’s</w:t>
      </w:r>
      <w:proofErr w:type="spellEnd"/>
      <w:r w:rsidRPr="00426E1A">
        <w:rPr>
          <w:rFonts w:asciiTheme="minorHAnsi" w:hAnsiTheme="minorHAnsi"/>
        </w:rPr>
        <w:t xml:space="preserve"> interest in Hong Kong, which several ministers from both the previous and current governments</w:t>
      </w:r>
      <w:r w:rsidR="00426E1A" w:rsidRPr="00426E1A">
        <w:rPr>
          <w:rFonts w:asciiTheme="minorHAnsi" w:hAnsiTheme="minorHAnsi"/>
        </w:rPr>
        <w:t xml:space="preserve"> </w:t>
      </w:r>
      <w:r w:rsidRPr="00426E1A">
        <w:rPr>
          <w:rFonts w:asciiTheme="minorHAnsi" w:hAnsiTheme="minorHAnsi"/>
        </w:rPr>
        <w:t xml:space="preserve">visited in order to learn about the reasons for its high performance in tests such as PISA.  </w:t>
      </w:r>
    </w:p>
    <w:p w:rsidR="00570175" w:rsidRPr="00570175" w:rsidRDefault="00570175" w:rsidP="00570175">
      <w:pPr>
        <w:rPr>
          <w:rFonts w:asciiTheme="minorHAnsi" w:hAnsiTheme="minorHAnsi"/>
          <w:sz w:val="22"/>
          <w:szCs w:val="22"/>
        </w:rPr>
      </w:pPr>
      <w:r w:rsidRPr="00570175">
        <w:rPr>
          <w:rFonts w:asciiTheme="minorHAnsi" w:hAnsiTheme="minorHAnsi"/>
          <w:sz w:val="22"/>
          <w:szCs w:val="22"/>
        </w:rPr>
        <w:t xml:space="preserve">Since their visits, coalition education ministers have repeatedly made reference to the HK system as a model UK can learn from: </w:t>
      </w:r>
    </w:p>
    <w:p w:rsidR="00570175" w:rsidRPr="00570175" w:rsidRDefault="00570175" w:rsidP="00570175">
      <w:pPr>
        <w:numPr>
          <w:ilvl w:val="1"/>
          <w:numId w:val="8"/>
        </w:numPr>
        <w:rPr>
          <w:rFonts w:asciiTheme="minorHAnsi" w:hAnsiTheme="minorHAnsi"/>
          <w:sz w:val="22"/>
          <w:szCs w:val="22"/>
        </w:rPr>
      </w:pPr>
      <w:r w:rsidRPr="00570175">
        <w:rPr>
          <w:rFonts w:asciiTheme="minorHAnsi" w:hAnsiTheme="minorHAnsi"/>
          <w:sz w:val="22"/>
          <w:szCs w:val="22"/>
        </w:rPr>
        <w:t xml:space="preserve">for its success in ensuring high academic standards for all children (including the most disadvantaged), </w:t>
      </w:r>
    </w:p>
    <w:p w:rsidR="00570175" w:rsidRPr="00570175" w:rsidRDefault="00570175" w:rsidP="00570175">
      <w:pPr>
        <w:numPr>
          <w:ilvl w:val="1"/>
          <w:numId w:val="8"/>
        </w:numPr>
        <w:rPr>
          <w:rFonts w:asciiTheme="minorHAnsi" w:hAnsiTheme="minorHAnsi"/>
          <w:sz w:val="22"/>
          <w:szCs w:val="22"/>
        </w:rPr>
      </w:pPr>
      <w:r w:rsidRPr="00570175">
        <w:rPr>
          <w:rFonts w:asciiTheme="minorHAnsi" w:hAnsiTheme="minorHAnsi"/>
          <w:sz w:val="22"/>
          <w:szCs w:val="22"/>
        </w:rPr>
        <w:t>the rigour of its primary curriculum (particularly maths);</w:t>
      </w:r>
    </w:p>
    <w:p w:rsidR="00570175" w:rsidRPr="00570175" w:rsidRDefault="00570175" w:rsidP="00570175">
      <w:pPr>
        <w:numPr>
          <w:ilvl w:val="1"/>
          <w:numId w:val="8"/>
        </w:numPr>
        <w:rPr>
          <w:rFonts w:asciiTheme="minorHAnsi" w:hAnsiTheme="minorHAnsi"/>
          <w:sz w:val="22"/>
          <w:szCs w:val="22"/>
        </w:rPr>
      </w:pPr>
      <w:r w:rsidRPr="00570175">
        <w:rPr>
          <w:rFonts w:asciiTheme="minorHAnsi" w:hAnsiTheme="minorHAnsi"/>
          <w:sz w:val="22"/>
          <w:szCs w:val="22"/>
        </w:rPr>
        <w:t xml:space="preserve">the professional training of its teachers; </w:t>
      </w:r>
    </w:p>
    <w:p w:rsidR="00570175" w:rsidRPr="00570175" w:rsidRDefault="00570175" w:rsidP="00570175">
      <w:pPr>
        <w:numPr>
          <w:ilvl w:val="1"/>
          <w:numId w:val="8"/>
        </w:numPr>
        <w:rPr>
          <w:rFonts w:asciiTheme="minorHAnsi" w:hAnsiTheme="minorHAnsi"/>
          <w:sz w:val="22"/>
          <w:szCs w:val="22"/>
        </w:rPr>
      </w:pPr>
      <w:r w:rsidRPr="00570175">
        <w:rPr>
          <w:rFonts w:asciiTheme="minorHAnsi" w:hAnsiTheme="minorHAnsi"/>
          <w:sz w:val="22"/>
          <w:szCs w:val="22"/>
        </w:rPr>
        <w:t xml:space="preserve">whole class teaching; </w:t>
      </w:r>
    </w:p>
    <w:p w:rsidR="00570175" w:rsidRPr="00570175" w:rsidRDefault="00570175" w:rsidP="00570175">
      <w:pPr>
        <w:numPr>
          <w:ilvl w:val="1"/>
          <w:numId w:val="8"/>
        </w:numPr>
        <w:rPr>
          <w:rFonts w:asciiTheme="minorHAnsi" w:hAnsiTheme="minorHAnsi"/>
          <w:sz w:val="22"/>
          <w:szCs w:val="22"/>
        </w:rPr>
      </w:pPr>
      <w:proofErr w:type="gramStart"/>
      <w:r w:rsidRPr="00570175">
        <w:rPr>
          <w:rFonts w:asciiTheme="minorHAnsi" w:hAnsiTheme="minorHAnsi"/>
          <w:sz w:val="22"/>
          <w:szCs w:val="22"/>
        </w:rPr>
        <w:t>and</w:t>
      </w:r>
      <w:proofErr w:type="gramEnd"/>
      <w:r w:rsidRPr="00570175">
        <w:rPr>
          <w:rFonts w:asciiTheme="minorHAnsi" w:hAnsiTheme="minorHAnsi"/>
          <w:sz w:val="22"/>
          <w:szCs w:val="22"/>
        </w:rPr>
        <w:t xml:space="preserve"> the autonomy enjoyed by its schools. </w:t>
      </w:r>
    </w:p>
    <w:p w:rsidR="00570175" w:rsidRPr="00570175" w:rsidRDefault="00570175" w:rsidP="00570175">
      <w:pPr>
        <w:rPr>
          <w:rFonts w:asciiTheme="minorHAnsi" w:hAnsiTheme="minorHAnsi"/>
          <w:sz w:val="22"/>
          <w:szCs w:val="22"/>
        </w:rPr>
      </w:pPr>
    </w:p>
    <w:p w:rsidR="00570175" w:rsidRPr="00570175" w:rsidRDefault="00570175" w:rsidP="00570175">
      <w:pPr>
        <w:rPr>
          <w:rFonts w:asciiTheme="minorHAnsi" w:hAnsiTheme="minorHAnsi"/>
          <w:sz w:val="22"/>
          <w:szCs w:val="22"/>
        </w:rPr>
      </w:pPr>
      <w:r w:rsidRPr="00570175">
        <w:rPr>
          <w:rFonts w:asciiTheme="minorHAnsi" w:hAnsiTheme="minorHAnsi"/>
          <w:sz w:val="22"/>
          <w:szCs w:val="22"/>
        </w:rPr>
        <w:t xml:space="preserve">As you are familiar with both systems, we would like to seek your expert view on this assessment, and any features that policy-makers here should be interested in, or not. </w:t>
      </w:r>
    </w:p>
    <w:p w:rsidR="00570175" w:rsidRPr="00570175" w:rsidRDefault="00570175" w:rsidP="00570175">
      <w:pPr>
        <w:rPr>
          <w:rFonts w:asciiTheme="minorHAnsi" w:hAnsiTheme="minorHAnsi"/>
          <w:sz w:val="22"/>
          <w:szCs w:val="22"/>
        </w:rPr>
      </w:pPr>
    </w:p>
    <w:p w:rsidR="00570175" w:rsidRPr="00426E1A" w:rsidRDefault="00570175" w:rsidP="00426E1A">
      <w:pPr>
        <w:pStyle w:val="ListParagraph"/>
        <w:numPr>
          <w:ilvl w:val="0"/>
          <w:numId w:val="10"/>
        </w:numPr>
        <w:rPr>
          <w:rFonts w:asciiTheme="minorHAnsi" w:hAnsiTheme="minorHAnsi"/>
        </w:rPr>
      </w:pPr>
      <w:r w:rsidRPr="00426E1A">
        <w:rPr>
          <w:rFonts w:asciiTheme="minorHAnsi" w:hAnsiTheme="minorHAnsi"/>
        </w:rPr>
        <w:t xml:space="preserve">Do you think that these positive references were accurate enough to inform policy-making? </w:t>
      </w:r>
    </w:p>
    <w:p w:rsidR="00570175" w:rsidRPr="00570175" w:rsidRDefault="00570175" w:rsidP="00570175">
      <w:pPr>
        <w:numPr>
          <w:ilvl w:val="0"/>
          <w:numId w:val="6"/>
        </w:numPr>
        <w:rPr>
          <w:rFonts w:asciiTheme="minorHAnsi" w:hAnsiTheme="minorHAnsi"/>
          <w:sz w:val="22"/>
          <w:szCs w:val="22"/>
        </w:rPr>
      </w:pPr>
      <w:r w:rsidRPr="00570175">
        <w:rPr>
          <w:rFonts w:asciiTheme="minorHAnsi" w:hAnsiTheme="minorHAnsi"/>
          <w:sz w:val="22"/>
          <w:szCs w:val="22"/>
        </w:rPr>
        <w:t xml:space="preserve">How do they tally, or not, with your own knowledge and impressions of the HK education system?  Please elaborate. </w:t>
      </w:r>
    </w:p>
    <w:p w:rsidR="00570175" w:rsidRPr="00570175" w:rsidRDefault="00570175" w:rsidP="00570175">
      <w:pPr>
        <w:numPr>
          <w:ilvl w:val="0"/>
          <w:numId w:val="6"/>
        </w:numPr>
        <w:rPr>
          <w:rFonts w:asciiTheme="minorHAnsi" w:hAnsiTheme="minorHAnsi"/>
          <w:sz w:val="22"/>
          <w:szCs w:val="22"/>
        </w:rPr>
      </w:pPr>
      <w:r w:rsidRPr="00570175">
        <w:rPr>
          <w:rFonts w:asciiTheme="minorHAnsi" w:hAnsiTheme="minorHAnsi"/>
          <w:sz w:val="22"/>
          <w:szCs w:val="22"/>
        </w:rPr>
        <w:t xml:space="preserve">What do you regard as the particular strengths in the HK education system and reform process? </w:t>
      </w:r>
    </w:p>
    <w:p w:rsidR="00570175" w:rsidRPr="00570175" w:rsidRDefault="00570175" w:rsidP="00570175">
      <w:pPr>
        <w:numPr>
          <w:ilvl w:val="0"/>
          <w:numId w:val="6"/>
        </w:numPr>
        <w:rPr>
          <w:rFonts w:asciiTheme="minorHAnsi" w:hAnsiTheme="minorHAnsi"/>
          <w:sz w:val="22"/>
          <w:szCs w:val="22"/>
        </w:rPr>
      </w:pPr>
      <w:r w:rsidRPr="00570175">
        <w:rPr>
          <w:rFonts w:asciiTheme="minorHAnsi" w:hAnsiTheme="minorHAnsi"/>
          <w:sz w:val="22"/>
          <w:szCs w:val="22"/>
        </w:rPr>
        <w:t xml:space="preserve">What elements of the HK experience do you see as relevant to the UK? </w:t>
      </w:r>
    </w:p>
    <w:p w:rsidR="00570175" w:rsidRPr="00570175" w:rsidRDefault="00570175" w:rsidP="00570175">
      <w:pPr>
        <w:numPr>
          <w:ilvl w:val="0"/>
          <w:numId w:val="6"/>
        </w:numPr>
        <w:rPr>
          <w:rFonts w:asciiTheme="minorHAnsi" w:hAnsiTheme="minorHAnsi"/>
          <w:sz w:val="22"/>
          <w:szCs w:val="22"/>
        </w:rPr>
      </w:pPr>
      <w:r w:rsidRPr="00570175">
        <w:rPr>
          <w:rFonts w:asciiTheme="minorHAnsi" w:hAnsiTheme="minorHAnsi"/>
          <w:sz w:val="22"/>
          <w:szCs w:val="22"/>
        </w:rPr>
        <w:t xml:space="preserve">We have talked about the positives in the HK education system. What are the problems and issues facing education in HK? </w:t>
      </w:r>
    </w:p>
    <w:p w:rsidR="00570175" w:rsidRPr="00426E1A" w:rsidRDefault="00570175" w:rsidP="00570175">
      <w:pPr>
        <w:numPr>
          <w:ilvl w:val="0"/>
          <w:numId w:val="6"/>
        </w:numPr>
        <w:rPr>
          <w:rFonts w:asciiTheme="minorHAnsi" w:hAnsiTheme="minorHAnsi"/>
          <w:sz w:val="22"/>
          <w:szCs w:val="22"/>
        </w:rPr>
      </w:pPr>
      <w:r w:rsidRPr="00570175">
        <w:rPr>
          <w:rFonts w:asciiTheme="minorHAnsi" w:hAnsiTheme="minorHAnsi"/>
          <w:sz w:val="22"/>
          <w:szCs w:val="22"/>
        </w:rPr>
        <w:t xml:space="preserve">Has sufficient analysis been undertaken of the educational problems/issues faced in HK, particularly by policy-makers and their advisors using HK as a reference? If it is not sufficient, </w:t>
      </w:r>
      <w:r w:rsidRPr="00426E1A">
        <w:rPr>
          <w:rFonts w:asciiTheme="minorHAnsi" w:hAnsiTheme="minorHAnsi"/>
          <w:sz w:val="22"/>
          <w:szCs w:val="22"/>
        </w:rPr>
        <w:t xml:space="preserve">what are your concerns about this? </w:t>
      </w:r>
    </w:p>
    <w:p w:rsidR="00570175" w:rsidRPr="00426E1A" w:rsidRDefault="00570175" w:rsidP="00570175">
      <w:pPr>
        <w:numPr>
          <w:ilvl w:val="0"/>
          <w:numId w:val="6"/>
        </w:numPr>
        <w:ind w:left="567"/>
        <w:rPr>
          <w:rFonts w:asciiTheme="minorHAnsi" w:hAnsiTheme="minorHAnsi"/>
          <w:sz w:val="22"/>
          <w:szCs w:val="22"/>
        </w:rPr>
      </w:pPr>
      <w:r w:rsidRPr="00426E1A">
        <w:rPr>
          <w:rFonts w:asciiTheme="minorHAnsi" w:hAnsiTheme="minorHAnsi"/>
          <w:sz w:val="22"/>
          <w:szCs w:val="22"/>
        </w:rPr>
        <w:t xml:space="preserve"> From what you have seen of HK’s reforms, do you think there is any risk that the more “progre</w:t>
      </w:r>
      <w:r w:rsidR="00426E1A">
        <w:rPr>
          <w:rFonts w:asciiTheme="minorHAnsi" w:hAnsiTheme="minorHAnsi"/>
          <w:sz w:val="22"/>
          <w:szCs w:val="22"/>
        </w:rPr>
        <w:t xml:space="preserve">ssive” approaches to education </w:t>
      </w:r>
      <w:r w:rsidRPr="00426E1A">
        <w:rPr>
          <w:rFonts w:asciiTheme="minorHAnsi" w:hAnsiTheme="minorHAnsi"/>
          <w:sz w:val="22"/>
          <w:szCs w:val="22"/>
        </w:rPr>
        <w:t>could lower standards?</w:t>
      </w:r>
    </w:p>
    <w:p w:rsidR="00570175" w:rsidRPr="00426E1A" w:rsidRDefault="00570175" w:rsidP="00570175">
      <w:pPr>
        <w:rPr>
          <w:rFonts w:asciiTheme="minorHAnsi" w:hAnsiTheme="minorHAnsi"/>
          <w:sz w:val="22"/>
          <w:szCs w:val="22"/>
        </w:rPr>
      </w:pPr>
    </w:p>
    <w:p w:rsidR="00570175" w:rsidRPr="00570175" w:rsidRDefault="00570175" w:rsidP="00570175">
      <w:pPr>
        <w:rPr>
          <w:rFonts w:asciiTheme="minorHAnsi" w:hAnsiTheme="minorHAnsi"/>
          <w:b/>
          <w:sz w:val="22"/>
          <w:szCs w:val="22"/>
        </w:rPr>
      </w:pPr>
      <w:r w:rsidRPr="00426E1A">
        <w:rPr>
          <w:rFonts w:asciiTheme="minorHAnsi" w:hAnsiTheme="minorHAnsi"/>
          <w:b/>
          <w:sz w:val="22"/>
          <w:szCs w:val="22"/>
        </w:rPr>
        <w:t>Policy</w:t>
      </w:r>
      <w:r w:rsidRPr="00570175">
        <w:rPr>
          <w:rFonts w:asciiTheme="minorHAnsi" w:hAnsiTheme="minorHAnsi"/>
          <w:b/>
          <w:sz w:val="22"/>
          <w:szCs w:val="22"/>
        </w:rPr>
        <w:t xml:space="preserve"> referencing in UK and HK as a source of evidence </w:t>
      </w:r>
    </w:p>
    <w:p w:rsidR="00570175" w:rsidRPr="00570175" w:rsidRDefault="00570175" w:rsidP="00570175">
      <w:pPr>
        <w:rPr>
          <w:rFonts w:asciiTheme="minorHAnsi" w:hAnsiTheme="minorHAnsi"/>
          <w:b/>
          <w:sz w:val="22"/>
          <w:szCs w:val="22"/>
        </w:rPr>
      </w:pPr>
    </w:p>
    <w:p w:rsidR="00570175" w:rsidRPr="00570175" w:rsidRDefault="00570175" w:rsidP="00570175">
      <w:pPr>
        <w:numPr>
          <w:ilvl w:val="0"/>
          <w:numId w:val="7"/>
        </w:numPr>
        <w:rPr>
          <w:rFonts w:asciiTheme="minorHAnsi" w:hAnsiTheme="minorHAnsi"/>
          <w:sz w:val="22"/>
          <w:szCs w:val="22"/>
        </w:rPr>
      </w:pPr>
      <w:r w:rsidRPr="00570175">
        <w:rPr>
          <w:rFonts w:asciiTheme="minorHAnsi" w:hAnsiTheme="minorHAnsi"/>
          <w:sz w:val="22"/>
          <w:szCs w:val="22"/>
        </w:rPr>
        <w:t xml:space="preserve">From your experience, how important do you think external referencing is in education policy making in England and Hong Kong?  And how has it changed over time?   </w:t>
      </w:r>
    </w:p>
    <w:p w:rsidR="00570175" w:rsidRPr="00570175" w:rsidRDefault="00570175" w:rsidP="00570175">
      <w:pPr>
        <w:rPr>
          <w:rFonts w:asciiTheme="minorHAnsi" w:hAnsiTheme="minorHAnsi"/>
          <w:sz w:val="22"/>
          <w:szCs w:val="22"/>
        </w:rPr>
      </w:pPr>
    </w:p>
    <w:p w:rsidR="00570175" w:rsidRPr="00570175" w:rsidRDefault="00570175" w:rsidP="00570175">
      <w:pPr>
        <w:numPr>
          <w:ilvl w:val="0"/>
          <w:numId w:val="7"/>
        </w:numPr>
        <w:rPr>
          <w:rFonts w:asciiTheme="minorHAnsi" w:hAnsiTheme="minorHAnsi"/>
          <w:sz w:val="22"/>
          <w:szCs w:val="22"/>
        </w:rPr>
      </w:pPr>
      <w:r w:rsidRPr="00570175">
        <w:rPr>
          <w:rFonts w:asciiTheme="minorHAnsi" w:hAnsiTheme="minorHAnsi"/>
          <w:sz w:val="22"/>
          <w:szCs w:val="22"/>
        </w:rPr>
        <w:t xml:space="preserve">For England, is this something that has had a different focus under the Coalition government? What do you think are the reasons for this shift? How do you view this shift? </w:t>
      </w:r>
    </w:p>
    <w:p w:rsidR="00570175" w:rsidRPr="00570175" w:rsidRDefault="00570175" w:rsidP="00570175">
      <w:pPr>
        <w:rPr>
          <w:rFonts w:asciiTheme="minorHAnsi" w:hAnsiTheme="minorHAnsi"/>
          <w:sz w:val="22"/>
          <w:szCs w:val="22"/>
        </w:rPr>
      </w:pPr>
    </w:p>
    <w:p w:rsidR="00570175" w:rsidRPr="00570175" w:rsidRDefault="00570175" w:rsidP="00570175">
      <w:pPr>
        <w:numPr>
          <w:ilvl w:val="0"/>
          <w:numId w:val="7"/>
        </w:numPr>
        <w:rPr>
          <w:rFonts w:asciiTheme="minorHAnsi" w:hAnsiTheme="minorHAnsi"/>
          <w:sz w:val="22"/>
          <w:szCs w:val="22"/>
        </w:rPr>
      </w:pPr>
      <w:r w:rsidRPr="00570175">
        <w:rPr>
          <w:rFonts w:asciiTheme="minorHAnsi" w:hAnsiTheme="minorHAnsi"/>
          <w:sz w:val="22"/>
          <w:szCs w:val="22"/>
        </w:rPr>
        <w:t>How influential have the PISA, TIMSS and PIRLS studies been for (a) informing un</w:t>
      </w:r>
      <w:r w:rsidR="00426E1A">
        <w:rPr>
          <w:rFonts w:asciiTheme="minorHAnsi" w:hAnsiTheme="minorHAnsi"/>
          <w:sz w:val="22"/>
          <w:szCs w:val="22"/>
        </w:rPr>
        <w:t xml:space="preserve">derstanding about the state of </w:t>
      </w:r>
      <w:r w:rsidRPr="00570175">
        <w:rPr>
          <w:rFonts w:asciiTheme="minorHAnsi" w:hAnsiTheme="minorHAnsi"/>
          <w:sz w:val="22"/>
          <w:szCs w:val="22"/>
        </w:rPr>
        <w:t>education in England and</w:t>
      </w:r>
      <w:r w:rsidR="00426E1A">
        <w:rPr>
          <w:rFonts w:asciiTheme="minorHAnsi" w:hAnsiTheme="minorHAnsi"/>
          <w:sz w:val="22"/>
          <w:szCs w:val="22"/>
        </w:rPr>
        <w:t xml:space="preserve"> </w:t>
      </w:r>
      <w:r w:rsidRPr="00570175">
        <w:rPr>
          <w:rFonts w:asciiTheme="minorHAnsi" w:hAnsiTheme="minorHAnsi"/>
          <w:sz w:val="22"/>
          <w:szCs w:val="22"/>
        </w:rPr>
        <w:t>(b) identifying new policy directions? (</w:t>
      </w:r>
      <w:proofErr w:type="gramStart"/>
      <w:r w:rsidRPr="00570175">
        <w:rPr>
          <w:rFonts w:asciiTheme="minorHAnsi" w:hAnsiTheme="minorHAnsi"/>
          <w:sz w:val="22"/>
          <w:szCs w:val="22"/>
        </w:rPr>
        <w:t>ask</w:t>
      </w:r>
      <w:proofErr w:type="gramEnd"/>
      <w:r w:rsidRPr="00570175">
        <w:rPr>
          <w:rFonts w:asciiTheme="minorHAnsi" w:hAnsiTheme="minorHAnsi"/>
          <w:sz w:val="22"/>
          <w:szCs w:val="22"/>
        </w:rPr>
        <w:t xml:space="preserve"> for examples). What other sources of evidence are influential?  How has their influence changed over time? Do these tests/studies have a similar influence in HK? Please elaborate. What are your views on the value of this influence? </w:t>
      </w:r>
    </w:p>
    <w:p w:rsidR="00570175" w:rsidRPr="00426E1A" w:rsidRDefault="00570175" w:rsidP="00570175">
      <w:pPr>
        <w:rPr>
          <w:rFonts w:asciiTheme="minorHAnsi" w:hAnsiTheme="minorHAnsi"/>
          <w:sz w:val="22"/>
          <w:szCs w:val="22"/>
        </w:rPr>
      </w:pPr>
    </w:p>
    <w:p w:rsidR="00570175" w:rsidRPr="00426E1A" w:rsidRDefault="00570175" w:rsidP="00570175">
      <w:pPr>
        <w:numPr>
          <w:ilvl w:val="0"/>
          <w:numId w:val="7"/>
        </w:numPr>
        <w:rPr>
          <w:rFonts w:asciiTheme="minorHAnsi" w:hAnsiTheme="minorHAnsi"/>
          <w:sz w:val="22"/>
          <w:szCs w:val="22"/>
        </w:rPr>
      </w:pPr>
      <w:r w:rsidRPr="00426E1A">
        <w:rPr>
          <w:rFonts w:asciiTheme="minorHAnsi" w:hAnsiTheme="minorHAnsi"/>
          <w:sz w:val="22"/>
          <w:szCs w:val="22"/>
        </w:rPr>
        <w:t xml:space="preserve">Which systems do you think the UK should be interested in, and why?  And which particular features should be of interest? </w:t>
      </w:r>
    </w:p>
    <w:p w:rsidR="00570175" w:rsidRPr="00426E1A" w:rsidRDefault="00570175" w:rsidP="00570175">
      <w:pPr>
        <w:rPr>
          <w:rFonts w:asciiTheme="minorHAnsi" w:hAnsiTheme="minorHAnsi"/>
          <w:sz w:val="22"/>
          <w:szCs w:val="22"/>
        </w:rPr>
      </w:pPr>
    </w:p>
    <w:p w:rsidR="00F23599" w:rsidRPr="00570175" w:rsidRDefault="00570175" w:rsidP="00426E1A">
      <w:pPr>
        <w:numPr>
          <w:ilvl w:val="0"/>
          <w:numId w:val="7"/>
        </w:numPr>
        <w:rPr>
          <w:rFonts w:asciiTheme="minorHAnsi" w:hAnsiTheme="minorHAnsi"/>
          <w:b/>
          <w:sz w:val="22"/>
          <w:szCs w:val="22"/>
        </w:rPr>
      </w:pPr>
      <w:r w:rsidRPr="00426E1A">
        <w:rPr>
          <w:rFonts w:asciiTheme="minorHAnsi" w:hAnsiTheme="minorHAnsi"/>
          <w:sz w:val="22"/>
          <w:szCs w:val="22"/>
        </w:rPr>
        <w:t>How</w:t>
      </w:r>
      <w:r w:rsidRPr="00570175">
        <w:rPr>
          <w:rFonts w:asciiTheme="minorHAnsi" w:hAnsiTheme="minorHAnsi"/>
          <w:sz w:val="22"/>
          <w:szCs w:val="22"/>
        </w:rPr>
        <w:t xml:space="preserve"> do you see the future? What areas of education require reform in England and HK, and from where can we identify models of good practice? How should we go about identifying and evaluating that good practice? </w:t>
      </w:r>
    </w:p>
    <w:sectPr w:rsidR="00F23599" w:rsidRPr="0057017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269" w:rsidRDefault="00956269" w:rsidP="00956269">
      <w:r>
        <w:separator/>
      </w:r>
    </w:p>
  </w:endnote>
  <w:endnote w:type="continuationSeparator" w:id="0">
    <w:p w:rsidR="00956269" w:rsidRDefault="00956269" w:rsidP="0095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390988"/>
      <w:docPartObj>
        <w:docPartGallery w:val="Page Numbers (Bottom of Page)"/>
        <w:docPartUnique/>
      </w:docPartObj>
    </w:sdtPr>
    <w:sdtEndPr>
      <w:rPr>
        <w:noProof/>
      </w:rPr>
    </w:sdtEndPr>
    <w:sdtContent>
      <w:p w:rsidR="00956269" w:rsidRDefault="00956269">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956269" w:rsidRDefault="009562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269" w:rsidRDefault="00956269" w:rsidP="00956269">
      <w:r>
        <w:separator/>
      </w:r>
    </w:p>
  </w:footnote>
  <w:footnote w:type="continuationSeparator" w:id="0">
    <w:p w:rsidR="00956269" w:rsidRDefault="00956269" w:rsidP="009562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F5B"/>
    <w:multiLevelType w:val="hybridMultilevel"/>
    <w:tmpl w:val="4DD687E4"/>
    <w:lvl w:ilvl="0" w:tplc="FC9C9664">
      <w:start w:val="1"/>
      <w:numFmt w:val="decimal"/>
      <w:lvlText w:val="%1."/>
      <w:lvlJc w:val="left"/>
      <w:pPr>
        <w:ind w:left="50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D30589"/>
    <w:multiLevelType w:val="hybridMultilevel"/>
    <w:tmpl w:val="DDA49952"/>
    <w:lvl w:ilvl="0" w:tplc="09FEBA3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273B71"/>
    <w:multiLevelType w:val="hybridMultilevel"/>
    <w:tmpl w:val="40102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B39EC"/>
    <w:multiLevelType w:val="hybridMultilevel"/>
    <w:tmpl w:val="8BAA5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C2338"/>
    <w:multiLevelType w:val="hybridMultilevel"/>
    <w:tmpl w:val="238CF922"/>
    <w:lvl w:ilvl="0" w:tplc="2ADC89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B1131"/>
    <w:multiLevelType w:val="hybridMultilevel"/>
    <w:tmpl w:val="D2CA0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8935A8"/>
    <w:multiLevelType w:val="hybridMultilevel"/>
    <w:tmpl w:val="3F46D34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CE36C25"/>
    <w:multiLevelType w:val="hybridMultilevel"/>
    <w:tmpl w:val="1B70FDE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533433EA"/>
    <w:multiLevelType w:val="hybridMultilevel"/>
    <w:tmpl w:val="BDD8B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D7C73"/>
    <w:multiLevelType w:val="hybridMultilevel"/>
    <w:tmpl w:val="5254C68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775E93"/>
    <w:multiLevelType w:val="hybridMultilevel"/>
    <w:tmpl w:val="DD34D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10"/>
  </w:num>
  <w:num w:numId="6">
    <w:abstractNumId w:val="9"/>
  </w:num>
  <w:num w:numId="7">
    <w:abstractNumId w:val="3"/>
  </w:num>
  <w:num w:numId="8">
    <w:abstractNumId w:val="8"/>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26"/>
    <w:rsid w:val="0037710B"/>
    <w:rsid w:val="004174CC"/>
    <w:rsid w:val="00426E1A"/>
    <w:rsid w:val="00570175"/>
    <w:rsid w:val="00596080"/>
    <w:rsid w:val="007F387D"/>
    <w:rsid w:val="00956269"/>
    <w:rsid w:val="009E570F"/>
    <w:rsid w:val="00A75D8F"/>
    <w:rsid w:val="00BA4F26"/>
    <w:rsid w:val="00EF3243"/>
    <w:rsid w:val="00F235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0A8F6-2DA9-47AF-BDFE-5E35C258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F2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599"/>
    <w:pPr>
      <w:spacing w:after="200" w:line="276" w:lineRule="auto"/>
      <w:ind w:left="720"/>
      <w:contextualSpacing/>
    </w:pPr>
    <w:rPr>
      <w:rFonts w:ascii="Calibri" w:eastAsia="SimSun" w:hAnsi="Calibri"/>
      <w:sz w:val="22"/>
      <w:szCs w:val="22"/>
    </w:rPr>
  </w:style>
  <w:style w:type="table" w:styleId="TableGrid">
    <w:name w:val="Table Grid"/>
    <w:basedOn w:val="TableNormal"/>
    <w:uiPriority w:val="39"/>
    <w:rsid w:val="00F23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5D8F"/>
    <w:rPr>
      <w:color w:val="0563C1" w:themeColor="hyperlink"/>
      <w:u w:val="single"/>
    </w:rPr>
  </w:style>
  <w:style w:type="paragraph" w:styleId="Header">
    <w:name w:val="header"/>
    <w:basedOn w:val="Normal"/>
    <w:link w:val="HeaderChar"/>
    <w:uiPriority w:val="99"/>
    <w:unhideWhenUsed/>
    <w:rsid w:val="00956269"/>
    <w:pPr>
      <w:tabs>
        <w:tab w:val="center" w:pos="4513"/>
        <w:tab w:val="right" w:pos="9026"/>
      </w:tabs>
    </w:pPr>
  </w:style>
  <w:style w:type="character" w:customStyle="1" w:styleId="HeaderChar">
    <w:name w:val="Header Char"/>
    <w:basedOn w:val="DefaultParagraphFont"/>
    <w:link w:val="Header"/>
    <w:uiPriority w:val="99"/>
    <w:rsid w:val="00956269"/>
    <w:rPr>
      <w:rFonts w:ascii="Times New Roman" w:hAnsi="Times New Roman" w:cs="Times New Roman"/>
      <w:sz w:val="24"/>
      <w:szCs w:val="24"/>
    </w:rPr>
  </w:style>
  <w:style w:type="paragraph" w:styleId="Footer">
    <w:name w:val="footer"/>
    <w:basedOn w:val="Normal"/>
    <w:link w:val="FooterChar"/>
    <w:uiPriority w:val="99"/>
    <w:unhideWhenUsed/>
    <w:rsid w:val="00956269"/>
    <w:pPr>
      <w:tabs>
        <w:tab w:val="center" w:pos="4513"/>
        <w:tab w:val="right" w:pos="9026"/>
      </w:tabs>
    </w:pPr>
  </w:style>
  <w:style w:type="character" w:customStyle="1" w:styleId="FooterChar">
    <w:name w:val="Footer Char"/>
    <w:basedOn w:val="DefaultParagraphFont"/>
    <w:link w:val="Footer"/>
    <w:uiPriority w:val="99"/>
    <w:rsid w:val="0095626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39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erine.forestier@gmail.com" TargetMode="External"/><Relationship Id="rId3" Type="http://schemas.openxmlformats.org/officeDocument/2006/relationships/settings" Target="settings.xml"/><Relationship Id="rId7" Type="http://schemas.openxmlformats.org/officeDocument/2006/relationships/hyperlink" Target="mailto:C.han@ioe.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9</Pages>
  <Words>2254</Words>
  <Characters>12849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15073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Han</dc:creator>
  <cp:keywords/>
  <dc:description/>
  <cp:lastModifiedBy>Christine Han</cp:lastModifiedBy>
  <cp:revision>5</cp:revision>
  <dcterms:created xsi:type="dcterms:W3CDTF">2017-03-13T21:00:00Z</dcterms:created>
  <dcterms:modified xsi:type="dcterms:W3CDTF">2017-03-15T18:01:00Z</dcterms:modified>
</cp:coreProperties>
</file>