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BE" w:rsidRPr="006F063D" w:rsidRDefault="00AE57AF">
      <w:pPr>
        <w:rPr>
          <w:b/>
          <w:lang w:val="en-GB"/>
        </w:rPr>
      </w:pPr>
      <w:r w:rsidRPr="006F063D">
        <w:rPr>
          <w:b/>
          <w:lang w:val="en-GB"/>
        </w:rPr>
        <w:t>Interview themes to be covered in expert interviews</w:t>
      </w:r>
      <w:bookmarkStart w:id="0" w:name="_GoBack"/>
      <w:bookmarkEnd w:id="0"/>
      <w:r w:rsidRPr="006F063D">
        <w:rPr>
          <w:b/>
          <w:lang w:val="en-GB"/>
        </w:rPr>
        <w:t>:</w:t>
      </w:r>
    </w:p>
    <w:p w:rsidR="00AE57AF" w:rsidRDefault="00AE57AF">
      <w:pPr>
        <w:rPr>
          <w:lang w:val="en-GB"/>
        </w:rPr>
      </w:pPr>
    </w:p>
    <w:p w:rsidR="00BD65F0" w:rsidRDefault="00BD65F0" w:rsidP="00AE57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Can you tell us a little bit about your role and responsibilities? (How are these related to migration/migrants?)</w:t>
      </w:r>
    </w:p>
    <w:p w:rsidR="00141AC5" w:rsidRPr="00141AC5" w:rsidRDefault="00141AC5" w:rsidP="00141AC5">
      <w:pPr>
        <w:ind w:left="360"/>
        <w:rPr>
          <w:lang w:val="en-GB"/>
        </w:rPr>
      </w:pPr>
    </w:p>
    <w:p w:rsidR="00AE57AF" w:rsidRDefault="00AE57AF" w:rsidP="00AE57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sort of migrant communities live in your local area? Do any migrants from Central and Eastern European countries live in this area? (A8 countries, A2 countries, non-EU CEE countries). Are there any particular places where such migrant communities chose to live/settle? Do you know of any rural areas within your council where higher numbers of CEE migrants live?</w:t>
      </w:r>
    </w:p>
    <w:p w:rsidR="00141AC5" w:rsidRPr="00141AC5" w:rsidRDefault="00141AC5" w:rsidP="00141AC5">
      <w:pPr>
        <w:ind w:left="360"/>
        <w:rPr>
          <w:lang w:val="en-GB"/>
        </w:rPr>
      </w:pPr>
    </w:p>
    <w:p w:rsidR="00AE57AF" w:rsidRDefault="004829F2" w:rsidP="00AE57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Could you tell us a little bit about the CEE migrant communities living in your area?</w:t>
      </w:r>
    </w:p>
    <w:p w:rsidR="004829F2" w:rsidRDefault="004829F2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Who are the migrants? What nationalities?</w:t>
      </w:r>
    </w:p>
    <w:p w:rsidR="00E2333A" w:rsidRDefault="00E2333A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When did they start coming to the area? Have there been any shifts over time in terms of migration patterns/employment patterns?</w:t>
      </w:r>
    </w:p>
    <w:p w:rsidR="004829F2" w:rsidRDefault="004829F2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What would you say their family status is? Are they mainly single people/couples/families with children?</w:t>
      </w:r>
      <w:r w:rsidR="006F063D">
        <w:rPr>
          <w:lang w:val="en-GB"/>
        </w:rPr>
        <w:t xml:space="preserve"> </w:t>
      </w:r>
      <w:r w:rsidR="00BD65F0">
        <w:rPr>
          <w:lang w:val="en-GB"/>
        </w:rPr>
        <w:t>Have you seen changes in the family status of migrants coming here over the last few years? What about those already living here?</w:t>
      </w:r>
    </w:p>
    <w:p w:rsidR="004829F2" w:rsidRDefault="004829F2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Where do they work/what do they do?</w:t>
      </w:r>
      <w:r w:rsidR="006F063D">
        <w:rPr>
          <w:lang w:val="en-GB"/>
        </w:rPr>
        <w:t xml:space="preserve"> Do you have any contacts with migrants who are not in employment?</w:t>
      </w:r>
    </w:p>
    <w:p w:rsidR="004829F2" w:rsidRDefault="004829F2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Where do they live? E.g.: tied accommodation (employer-owned)/privately rented accommodation/social housing?</w:t>
      </w:r>
    </w:p>
    <w:p w:rsidR="00BD65F0" w:rsidRDefault="00BD65F0" w:rsidP="004829F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is the situation with social housing in your area? Is it available? Do migrants apply for it? (How many?) If so, are they offered social housing? </w:t>
      </w:r>
    </w:p>
    <w:p w:rsidR="00BD65F0" w:rsidRDefault="004829F2" w:rsidP="00BD6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How are they viewed by </w:t>
      </w:r>
      <w:r w:rsidR="003A166A">
        <w:rPr>
          <w:lang w:val="en-GB"/>
        </w:rPr>
        <w:t>local people</w:t>
      </w:r>
      <w:r>
        <w:rPr>
          <w:lang w:val="en-GB"/>
        </w:rPr>
        <w:t xml:space="preserve">? What </w:t>
      </w:r>
      <w:r w:rsidR="003A166A">
        <w:rPr>
          <w:lang w:val="en-GB"/>
        </w:rPr>
        <w:t>is</w:t>
      </w:r>
      <w:r>
        <w:rPr>
          <w:lang w:val="en-GB"/>
        </w:rPr>
        <w:t xml:space="preserve"> the</w:t>
      </w:r>
      <w:r w:rsidR="003A166A">
        <w:rPr>
          <w:lang w:val="en-GB"/>
        </w:rPr>
        <w:t>ir attitude</w:t>
      </w:r>
      <w:r>
        <w:rPr>
          <w:lang w:val="en-GB"/>
        </w:rPr>
        <w:t xml:space="preserve"> towards the migrants, would you say?</w:t>
      </w:r>
      <w:r w:rsidR="00BD65F0" w:rsidRPr="00BD65F0">
        <w:rPr>
          <w:lang w:val="en-GB"/>
        </w:rPr>
        <w:t xml:space="preserve"> </w:t>
      </w:r>
    </w:p>
    <w:p w:rsidR="00BD65F0" w:rsidRDefault="00BD65F0" w:rsidP="00BD6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there any trends towards longer-term settlement? Is this something that would be seen as desirable?</w:t>
      </w:r>
    </w:p>
    <w:p w:rsidR="00BD65F0" w:rsidRDefault="00BD65F0" w:rsidP="00BD65F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Conversely, have you observed movements out of this area? If so, why do you think this is happening?</w:t>
      </w:r>
    </w:p>
    <w:p w:rsidR="004829F2" w:rsidRDefault="004829F2" w:rsidP="00BD65F0">
      <w:pPr>
        <w:pStyle w:val="ListParagraph"/>
        <w:ind w:left="1440"/>
        <w:rPr>
          <w:lang w:val="en-GB"/>
        </w:rPr>
      </w:pPr>
    </w:p>
    <w:p w:rsidR="00FF6CE5" w:rsidRDefault="00FF6CE5" w:rsidP="00AE57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the local policies towards migrant populations in your area? Are these short- or long-term policies?</w:t>
      </w:r>
    </w:p>
    <w:p w:rsidR="00FF6CE5" w:rsidRPr="00FF6CE5" w:rsidRDefault="00FF6CE5" w:rsidP="00FF6CE5">
      <w:pPr>
        <w:ind w:left="360"/>
        <w:rPr>
          <w:lang w:val="en-GB"/>
        </w:rPr>
      </w:pPr>
    </w:p>
    <w:p w:rsidR="004829F2" w:rsidRDefault="004829F2" w:rsidP="00AE57A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Could you tell us about services and provisions in your area with regards to CEE migrant populations?</w:t>
      </w:r>
    </w:p>
    <w:p w:rsidR="00E2333A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 w:rsidRPr="004829F2">
        <w:rPr>
          <w:lang w:val="en-GB"/>
        </w:rPr>
        <w:t xml:space="preserve">What </w:t>
      </w:r>
      <w:r w:rsidR="00141AC5" w:rsidRPr="004829F2">
        <w:rPr>
          <w:lang w:val="en-GB"/>
        </w:rPr>
        <w:t>kinds of services are</w:t>
      </w:r>
      <w:r>
        <w:rPr>
          <w:lang w:val="en-GB"/>
        </w:rPr>
        <w:t xml:space="preserve"> available to them? Are there any services geared towards CEE migrants in particular?</w:t>
      </w:r>
    </w:p>
    <w:p w:rsidR="00E2333A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What kind of services </w:t>
      </w:r>
      <w:r w:rsidRPr="004829F2">
        <w:rPr>
          <w:lang w:val="en-GB"/>
        </w:rPr>
        <w:t>do they use</w:t>
      </w:r>
      <w:r>
        <w:rPr>
          <w:lang w:val="en-GB"/>
        </w:rPr>
        <w:t xml:space="preserve"> most frequently</w:t>
      </w:r>
      <w:r w:rsidRPr="004829F2">
        <w:rPr>
          <w:lang w:val="en-GB"/>
        </w:rPr>
        <w:t xml:space="preserve">? </w:t>
      </w:r>
      <w:r>
        <w:rPr>
          <w:lang w:val="en-GB"/>
        </w:rPr>
        <w:t>Are there any services that have not been used as much as you would have been expected?</w:t>
      </w:r>
    </w:p>
    <w:p w:rsidR="00E2333A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run any community-based activities? Any activities aimed at integrating the migrants?</w:t>
      </w:r>
    </w:p>
    <w:p w:rsidR="003A166A" w:rsidRDefault="003A166A" w:rsidP="003A166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How do migrants engage with services? Do you observe any differences among the various CEE/FSU migrant populations in this respect?</w:t>
      </w:r>
    </w:p>
    <w:p w:rsidR="00E2333A" w:rsidRPr="004829F2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 w:rsidRPr="004829F2">
        <w:rPr>
          <w:lang w:val="en-GB"/>
        </w:rPr>
        <w:t xml:space="preserve">Is the provision </w:t>
      </w:r>
      <w:r>
        <w:rPr>
          <w:lang w:val="en-GB"/>
        </w:rPr>
        <w:t xml:space="preserve">for migrants </w:t>
      </w:r>
      <w:r w:rsidRPr="004829F2">
        <w:rPr>
          <w:lang w:val="en-GB"/>
        </w:rPr>
        <w:t xml:space="preserve">adequate in your opinion? </w:t>
      </w:r>
      <w:r>
        <w:rPr>
          <w:lang w:val="en-GB"/>
        </w:rPr>
        <w:t>Are there any obvious gaps in service provision?</w:t>
      </w:r>
    </w:p>
    <w:p w:rsidR="00E2333A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lastRenderedPageBreak/>
        <w:t>Are there any particular issues/challenges that migrants living in your council area might be facing?</w:t>
      </w:r>
    </w:p>
    <w:p w:rsidR="003A166A" w:rsidRDefault="00E2333A" w:rsidP="00E2333A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there any particular issues that you face in relation to the migrant population?</w:t>
      </w:r>
      <w:r w:rsidR="003A166A">
        <w:rPr>
          <w:lang w:val="en-GB"/>
        </w:rPr>
        <w:t xml:space="preserve"> (E.g. are the migrants more mobile than the local population? If so, how do services cope with this higher mobility?)</w:t>
      </w:r>
    </w:p>
    <w:p w:rsidR="00E2333A" w:rsidRDefault="003A166A" w:rsidP="003A166A">
      <w:pPr>
        <w:pStyle w:val="ListParagraph"/>
        <w:ind w:left="1440"/>
        <w:rPr>
          <w:lang w:val="en-GB"/>
        </w:rPr>
      </w:pPr>
      <w:r>
        <w:rPr>
          <w:lang w:val="en-GB"/>
        </w:rPr>
        <w:t xml:space="preserve"> </w:t>
      </w:r>
    </w:p>
    <w:p w:rsidR="00141AC5" w:rsidRDefault="00141AC5" w:rsidP="00E233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you aware whether migrants use certain services back home (in their home countries)? What kind of services? Does this cause any challenges for you?</w:t>
      </w:r>
    </w:p>
    <w:p w:rsidR="00141AC5" w:rsidRPr="00141AC5" w:rsidRDefault="00141AC5" w:rsidP="00141AC5">
      <w:pPr>
        <w:ind w:left="360"/>
        <w:rPr>
          <w:lang w:val="en-GB"/>
        </w:rPr>
      </w:pPr>
    </w:p>
    <w:p w:rsidR="000B4650" w:rsidRDefault="000B4650" w:rsidP="00E233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Could you tell us about any bottom-up initiatives taken within the migrant communities? </w:t>
      </w:r>
    </w:p>
    <w:p w:rsidR="000B4650" w:rsidRDefault="000B4650" w:rsidP="000B465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Are you aware of any i</w:t>
      </w:r>
      <w:r w:rsidR="00E2333A" w:rsidRPr="00E2333A">
        <w:rPr>
          <w:lang w:val="en-GB"/>
        </w:rPr>
        <w:t>nformal forms of support</w:t>
      </w:r>
      <w:r>
        <w:rPr>
          <w:lang w:val="en-GB"/>
        </w:rPr>
        <w:t xml:space="preserve"> among the migrant communities in your area (or outside your area)</w:t>
      </w:r>
      <w:r w:rsidR="00E2333A" w:rsidRPr="00E2333A">
        <w:rPr>
          <w:lang w:val="en-GB"/>
        </w:rPr>
        <w:t xml:space="preserve">? </w:t>
      </w:r>
    </w:p>
    <w:p w:rsidR="000B4650" w:rsidRDefault="000B4650" w:rsidP="000B465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Do the migrant communities organise themselves locally? If so, h</w:t>
      </w:r>
      <w:r w:rsidR="00E2333A" w:rsidRPr="00E2333A">
        <w:rPr>
          <w:lang w:val="en-GB"/>
        </w:rPr>
        <w:t xml:space="preserve">ow? </w:t>
      </w:r>
    </w:p>
    <w:p w:rsidR="00E2333A" w:rsidRPr="00E2333A" w:rsidRDefault="000B4650" w:rsidP="000B4650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Do migrants approach you with requests for support/additional services? If so, w</w:t>
      </w:r>
      <w:r w:rsidR="00E2333A" w:rsidRPr="00E2333A">
        <w:rPr>
          <w:lang w:val="en-GB"/>
        </w:rPr>
        <w:t>hat sorts of things do they look for</w:t>
      </w:r>
      <w:r>
        <w:rPr>
          <w:lang w:val="en-GB"/>
        </w:rPr>
        <w:t>?</w:t>
      </w:r>
    </w:p>
    <w:p w:rsidR="00E2333A" w:rsidRDefault="00E2333A" w:rsidP="00E2333A">
      <w:pPr>
        <w:pStyle w:val="ListParagraph"/>
        <w:rPr>
          <w:lang w:val="en-GB"/>
        </w:rPr>
      </w:pPr>
    </w:p>
    <w:p w:rsidR="004829F2" w:rsidRPr="003A166A" w:rsidRDefault="003A166A" w:rsidP="003A166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Are there any places in your area which are particularly popular among migrants? Where they go/gather?</w:t>
      </w:r>
    </w:p>
    <w:p w:rsidR="00AE57AF" w:rsidRDefault="00AE57AF">
      <w:pPr>
        <w:rPr>
          <w:lang w:val="en-GB"/>
        </w:rPr>
      </w:pPr>
    </w:p>
    <w:p w:rsidR="00AE57AF" w:rsidRPr="00AE57AF" w:rsidRDefault="00AE57AF">
      <w:pPr>
        <w:rPr>
          <w:lang w:val="en-GB"/>
        </w:rPr>
      </w:pPr>
    </w:p>
    <w:sectPr w:rsidR="00AE57AF" w:rsidRPr="00AE57AF" w:rsidSect="00FF6CE5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9E" w:rsidRDefault="00FF639E" w:rsidP="003A166A">
      <w:r>
        <w:separator/>
      </w:r>
    </w:p>
  </w:endnote>
  <w:endnote w:type="continuationSeparator" w:id="0">
    <w:p w:rsidR="00FF639E" w:rsidRDefault="00FF639E" w:rsidP="003A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68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166A" w:rsidRDefault="003A16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66A" w:rsidRDefault="003A1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9E" w:rsidRDefault="00FF639E" w:rsidP="003A166A">
      <w:r>
        <w:separator/>
      </w:r>
    </w:p>
  </w:footnote>
  <w:footnote w:type="continuationSeparator" w:id="0">
    <w:p w:rsidR="00FF639E" w:rsidRDefault="00FF639E" w:rsidP="003A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2C6"/>
    <w:multiLevelType w:val="hybridMultilevel"/>
    <w:tmpl w:val="85941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6CD"/>
    <w:multiLevelType w:val="hybridMultilevel"/>
    <w:tmpl w:val="F384C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1E1C"/>
    <w:multiLevelType w:val="hybridMultilevel"/>
    <w:tmpl w:val="36D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AF"/>
    <w:rsid w:val="000B4650"/>
    <w:rsid w:val="00141AC5"/>
    <w:rsid w:val="002366BE"/>
    <w:rsid w:val="003A166A"/>
    <w:rsid w:val="004829F2"/>
    <w:rsid w:val="004A502A"/>
    <w:rsid w:val="006F063D"/>
    <w:rsid w:val="007A2C0B"/>
    <w:rsid w:val="00AE57AF"/>
    <w:rsid w:val="00BD65F0"/>
    <w:rsid w:val="00E2333A"/>
    <w:rsid w:val="00F167A3"/>
    <w:rsid w:val="00FF639E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66A"/>
    <w:rPr>
      <w:rFonts w:cs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6A"/>
    <w:rPr>
      <w:rFonts w:cs="Footlight MT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3"/>
    <w:pPr>
      <w:autoSpaceDE w:val="0"/>
      <w:autoSpaceDN w:val="0"/>
      <w:adjustRightInd w:val="0"/>
      <w:spacing w:after="0" w:line="240" w:lineRule="auto"/>
    </w:pPr>
    <w:rPr>
      <w:rFonts w:cs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6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66A"/>
    <w:rPr>
      <w:rFonts w:cs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16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66A"/>
    <w:rPr>
      <w:rFonts w:cs="Footlight M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Trevena P.M.</dc:creator>
  <cp:lastModifiedBy>Rebecca Kay</cp:lastModifiedBy>
  <cp:revision>2</cp:revision>
  <dcterms:created xsi:type="dcterms:W3CDTF">2018-11-13T15:06:00Z</dcterms:created>
  <dcterms:modified xsi:type="dcterms:W3CDTF">2018-11-13T15:06:00Z</dcterms:modified>
</cp:coreProperties>
</file>