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E68" w:rsidRPr="00742A13" w:rsidRDefault="00AF262D">
      <w:pPr>
        <w:rPr>
          <w:b/>
        </w:rPr>
      </w:pPr>
      <w:r w:rsidRPr="00034461">
        <w:rPr>
          <w:b/>
        </w:rPr>
        <w:t xml:space="preserve">Project </w:t>
      </w:r>
      <w:r w:rsidR="00742A13" w:rsidRPr="00742A13">
        <w:rPr>
          <w:b/>
        </w:rPr>
        <w:t>ES/K013378/1</w:t>
      </w:r>
      <w:r w:rsidR="00C3169A">
        <w:rPr>
          <w:b/>
        </w:rPr>
        <w:t>:</w:t>
      </w:r>
      <w:r w:rsidRPr="00034461">
        <w:rPr>
          <w:b/>
        </w:rPr>
        <w:t xml:space="preserve"> </w:t>
      </w:r>
      <w:r w:rsidR="00C3169A" w:rsidRPr="00C3169A">
        <w:rPr>
          <w:b/>
        </w:rPr>
        <w:t>The relational body: sharing body representations with significant others</w:t>
      </w:r>
      <w:r w:rsidRPr="00034461">
        <w:rPr>
          <w:b/>
        </w:rPr>
        <w:t>.</w:t>
      </w:r>
      <w:r w:rsidR="00754E68" w:rsidRPr="00034461">
        <w:rPr>
          <w:b/>
        </w:rPr>
        <w:t xml:space="preserve"> </w:t>
      </w:r>
    </w:p>
    <w:p w:rsidR="00325E51" w:rsidRPr="003E1DAE" w:rsidRDefault="00325E51" w:rsidP="00325E51">
      <w:r>
        <w:t>This table contains descriptions of the 15 variables in the archived CSV file: Intimate_Imitation_</w:t>
      </w:r>
      <w:r w:rsidR="004542E6">
        <w:t>Dataset</w:t>
      </w:r>
      <w:r>
        <w:t xml:space="preserve">1.xlsx.  </w:t>
      </w:r>
    </w:p>
    <w:tbl>
      <w:tblPr>
        <w:tblStyle w:val="TableGridLight"/>
        <w:tblW w:w="13036" w:type="dxa"/>
        <w:tblLayout w:type="fixed"/>
        <w:tblLook w:val="0000" w:firstRow="0" w:lastRow="0" w:firstColumn="0" w:lastColumn="0" w:noHBand="0" w:noVBand="0"/>
      </w:tblPr>
      <w:tblGrid>
        <w:gridCol w:w="1838"/>
        <w:gridCol w:w="992"/>
        <w:gridCol w:w="5954"/>
        <w:gridCol w:w="1559"/>
        <w:gridCol w:w="2693"/>
      </w:tblGrid>
      <w:tr w:rsidR="00325E51" w:rsidRPr="003E1DAE" w:rsidTr="00325E51">
        <w:trPr>
          <w:trHeight w:val="537"/>
        </w:trPr>
        <w:tc>
          <w:tcPr>
            <w:tcW w:w="1838" w:type="dxa"/>
            <w:vAlign w:val="center"/>
          </w:tcPr>
          <w:p w:rsidR="00325E51" w:rsidRPr="00C3169A" w:rsidRDefault="00325E51" w:rsidP="000743CB">
            <w:pPr>
              <w:rPr>
                <w:b/>
              </w:rPr>
            </w:pPr>
            <w:r w:rsidRPr="00C3169A">
              <w:rPr>
                <w:b/>
              </w:rPr>
              <w:t>Variable</w:t>
            </w:r>
          </w:p>
        </w:tc>
        <w:tc>
          <w:tcPr>
            <w:tcW w:w="992" w:type="dxa"/>
            <w:vAlign w:val="center"/>
          </w:tcPr>
          <w:p w:rsidR="00325E51" w:rsidRPr="00C3169A" w:rsidRDefault="00325E51" w:rsidP="000743CB">
            <w:pPr>
              <w:rPr>
                <w:b/>
              </w:rPr>
            </w:pPr>
            <w:r w:rsidRPr="00C3169A">
              <w:rPr>
                <w:b/>
              </w:rPr>
              <w:t>Position</w:t>
            </w:r>
          </w:p>
        </w:tc>
        <w:tc>
          <w:tcPr>
            <w:tcW w:w="5954" w:type="dxa"/>
            <w:vAlign w:val="center"/>
          </w:tcPr>
          <w:p w:rsidR="00325E51" w:rsidRPr="00C3169A" w:rsidRDefault="00325E51" w:rsidP="000743CB">
            <w:pPr>
              <w:rPr>
                <w:b/>
              </w:rPr>
            </w:pPr>
            <w:r w:rsidRPr="00C3169A">
              <w:rPr>
                <w:b/>
              </w:rPr>
              <w:t>Label</w:t>
            </w:r>
          </w:p>
        </w:tc>
        <w:tc>
          <w:tcPr>
            <w:tcW w:w="1559" w:type="dxa"/>
            <w:vAlign w:val="center"/>
          </w:tcPr>
          <w:p w:rsidR="00325E51" w:rsidRPr="00C3169A" w:rsidRDefault="00325E51" w:rsidP="000743CB">
            <w:pPr>
              <w:rPr>
                <w:b/>
              </w:rPr>
            </w:pPr>
            <w:r w:rsidRPr="00C3169A">
              <w:rPr>
                <w:b/>
              </w:rPr>
              <w:t>Measurement Level</w:t>
            </w:r>
          </w:p>
        </w:tc>
        <w:tc>
          <w:tcPr>
            <w:tcW w:w="2693" w:type="dxa"/>
            <w:vAlign w:val="center"/>
          </w:tcPr>
          <w:p w:rsidR="00325E51" w:rsidRPr="00C3169A" w:rsidRDefault="00325E51" w:rsidP="000743CB">
            <w:pPr>
              <w:rPr>
                <w:b/>
              </w:rPr>
            </w:pPr>
            <w:r w:rsidRPr="00C3169A">
              <w:rPr>
                <w:b/>
              </w:rPr>
              <w:t>Values/units</w:t>
            </w:r>
          </w:p>
        </w:tc>
      </w:tr>
      <w:tr w:rsidR="00325E51" w:rsidRPr="003E1DAE" w:rsidTr="00325E51">
        <w:trPr>
          <w:trHeight w:val="537"/>
        </w:trPr>
        <w:tc>
          <w:tcPr>
            <w:tcW w:w="1838" w:type="dxa"/>
            <w:vAlign w:val="center"/>
          </w:tcPr>
          <w:p w:rsidR="00325E51" w:rsidRPr="003E1DAE" w:rsidRDefault="00325E51" w:rsidP="000743CB">
            <w:r>
              <w:t>M_CONG_P</w:t>
            </w:r>
          </w:p>
        </w:tc>
        <w:tc>
          <w:tcPr>
            <w:tcW w:w="992" w:type="dxa"/>
            <w:vAlign w:val="center"/>
          </w:tcPr>
          <w:p w:rsidR="00325E51" w:rsidRPr="003E1DAE" w:rsidRDefault="00325E51" w:rsidP="000743CB">
            <w:r w:rsidRPr="003E1DAE">
              <w:t>1</w:t>
            </w:r>
          </w:p>
        </w:tc>
        <w:tc>
          <w:tcPr>
            <w:tcW w:w="5954" w:type="dxa"/>
            <w:vAlign w:val="center"/>
          </w:tcPr>
          <w:p w:rsidR="00325E51" w:rsidRPr="003E1DAE" w:rsidRDefault="00325E51" w:rsidP="000743CB">
            <w:r w:rsidRPr="003E1DAE">
              <w:t xml:space="preserve"> </w:t>
            </w:r>
            <w:r>
              <w:t>Mean RT to congruent trials when viewing partner</w:t>
            </w:r>
          </w:p>
        </w:tc>
        <w:tc>
          <w:tcPr>
            <w:tcW w:w="1559" w:type="dxa"/>
            <w:vAlign w:val="center"/>
          </w:tcPr>
          <w:p w:rsidR="00325E51" w:rsidRPr="003E1DAE" w:rsidRDefault="00325E51" w:rsidP="000743CB">
            <w:r>
              <w:t>Scale</w:t>
            </w:r>
          </w:p>
        </w:tc>
        <w:tc>
          <w:tcPr>
            <w:tcW w:w="2693" w:type="dxa"/>
            <w:vAlign w:val="center"/>
          </w:tcPr>
          <w:p w:rsidR="00325E51" w:rsidRDefault="00325E51" w:rsidP="000743CB">
            <w:proofErr w:type="spellStart"/>
            <w:r>
              <w:t>ms</w:t>
            </w:r>
            <w:proofErr w:type="spellEnd"/>
          </w:p>
        </w:tc>
      </w:tr>
      <w:tr w:rsidR="00325E51" w:rsidRPr="003E1DAE" w:rsidTr="00325E51">
        <w:trPr>
          <w:trHeight w:val="537"/>
        </w:trPr>
        <w:tc>
          <w:tcPr>
            <w:tcW w:w="1838" w:type="dxa"/>
            <w:vAlign w:val="center"/>
          </w:tcPr>
          <w:p w:rsidR="00325E51" w:rsidRPr="003E1DAE" w:rsidRDefault="00325E51" w:rsidP="000743CB">
            <w:r>
              <w:t>M_CONG_F</w:t>
            </w:r>
          </w:p>
        </w:tc>
        <w:tc>
          <w:tcPr>
            <w:tcW w:w="992" w:type="dxa"/>
            <w:vAlign w:val="center"/>
          </w:tcPr>
          <w:p w:rsidR="00325E51" w:rsidRPr="003E1DAE" w:rsidRDefault="00325E51" w:rsidP="000743CB">
            <w:r w:rsidRPr="003E1DAE">
              <w:t>2</w:t>
            </w:r>
          </w:p>
        </w:tc>
        <w:tc>
          <w:tcPr>
            <w:tcW w:w="5954" w:type="dxa"/>
            <w:vAlign w:val="center"/>
          </w:tcPr>
          <w:p w:rsidR="00325E51" w:rsidRPr="003E1DAE" w:rsidRDefault="00325E51" w:rsidP="000743CB">
            <w:r>
              <w:t>Mean RT to congruent trials when viewing friend</w:t>
            </w:r>
          </w:p>
        </w:tc>
        <w:tc>
          <w:tcPr>
            <w:tcW w:w="1559" w:type="dxa"/>
            <w:vAlign w:val="center"/>
          </w:tcPr>
          <w:p w:rsidR="00325E51" w:rsidRPr="003E1DAE" w:rsidRDefault="00325E51" w:rsidP="000743CB">
            <w:r>
              <w:t>Scale</w:t>
            </w:r>
          </w:p>
        </w:tc>
        <w:tc>
          <w:tcPr>
            <w:tcW w:w="2693" w:type="dxa"/>
            <w:vAlign w:val="center"/>
          </w:tcPr>
          <w:p w:rsidR="00325E51" w:rsidRPr="003E1DAE" w:rsidRDefault="00325E51" w:rsidP="000743CB">
            <w:proofErr w:type="spellStart"/>
            <w:r>
              <w:t>ms</w:t>
            </w:r>
            <w:proofErr w:type="spellEnd"/>
          </w:p>
        </w:tc>
      </w:tr>
      <w:tr w:rsidR="00325E51" w:rsidRPr="003E1DAE" w:rsidTr="00325E51">
        <w:trPr>
          <w:trHeight w:val="537"/>
        </w:trPr>
        <w:tc>
          <w:tcPr>
            <w:tcW w:w="1838" w:type="dxa"/>
            <w:vAlign w:val="center"/>
          </w:tcPr>
          <w:p w:rsidR="00325E51" w:rsidRPr="003E1DAE" w:rsidRDefault="00325E51" w:rsidP="000743CB">
            <w:r>
              <w:t>M_INCONG_P</w:t>
            </w:r>
          </w:p>
        </w:tc>
        <w:tc>
          <w:tcPr>
            <w:tcW w:w="992" w:type="dxa"/>
            <w:vAlign w:val="center"/>
          </w:tcPr>
          <w:p w:rsidR="00325E51" w:rsidRPr="003E1DAE" w:rsidRDefault="00325E51" w:rsidP="000743CB">
            <w:r>
              <w:t>3</w:t>
            </w:r>
          </w:p>
        </w:tc>
        <w:tc>
          <w:tcPr>
            <w:tcW w:w="5954" w:type="dxa"/>
            <w:vAlign w:val="center"/>
          </w:tcPr>
          <w:p w:rsidR="00325E51" w:rsidRPr="003E1DAE" w:rsidRDefault="00325E51" w:rsidP="000743CB">
            <w:r w:rsidRPr="003E1DAE">
              <w:t xml:space="preserve"> </w:t>
            </w:r>
            <w:r>
              <w:t>Mean RT to incongruent trials when viewing partner</w:t>
            </w:r>
          </w:p>
        </w:tc>
        <w:tc>
          <w:tcPr>
            <w:tcW w:w="1559" w:type="dxa"/>
            <w:vAlign w:val="center"/>
          </w:tcPr>
          <w:p w:rsidR="00325E51" w:rsidRPr="003E1DAE" w:rsidRDefault="00325E51" w:rsidP="000743CB">
            <w:r>
              <w:t>Scale</w:t>
            </w:r>
          </w:p>
        </w:tc>
        <w:tc>
          <w:tcPr>
            <w:tcW w:w="2693" w:type="dxa"/>
            <w:vAlign w:val="center"/>
          </w:tcPr>
          <w:p w:rsidR="00325E51" w:rsidRDefault="00325E51" w:rsidP="000743CB">
            <w:proofErr w:type="spellStart"/>
            <w:r>
              <w:t>ms</w:t>
            </w:r>
            <w:proofErr w:type="spellEnd"/>
          </w:p>
        </w:tc>
      </w:tr>
      <w:tr w:rsidR="00325E51" w:rsidRPr="003E1DAE" w:rsidTr="00325E51">
        <w:trPr>
          <w:trHeight w:val="537"/>
        </w:trPr>
        <w:tc>
          <w:tcPr>
            <w:tcW w:w="1838" w:type="dxa"/>
            <w:vAlign w:val="center"/>
          </w:tcPr>
          <w:p w:rsidR="00325E51" w:rsidRPr="003E1DAE" w:rsidRDefault="00325E51" w:rsidP="000743CB">
            <w:r>
              <w:t>M_INCONG_F</w:t>
            </w:r>
          </w:p>
        </w:tc>
        <w:tc>
          <w:tcPr>
            <w:tcW w:w="992" w:type="dxa"/>
            <w:vAlign w:val="center"/>
          </w:tcPr>
          <w:p w:rsidR="00325E51" w:rsidRPr="003E1DAE" w:rsidRDefault="00325E51" w:rsidP="000743CB">
            <w:r>
              <w:t>4</w:t>
            </w:r>
          </w:p>
        </w:tc>
        <w:tc>
          <w:tcPr>
            <w:tcW w:w="5954" w:type="dxa"/>
            <w:vAlign w:val="center"/>
          </w:tcPr>
          <w:p w:rsidR="00325E51" w:rsidRPr="003E1DAE" w:rsidRDefault="00325E51" w:rsidP="000743CB">
            <w:r>
              <w:t>Mean RT to incongruent trials when viewing friend</w:t>
            </w:r>
          </w:p>
        </w:tc>
        <w:tc>
          <w:tcPr>
            <w:tcW w:w="1559" w:type="dxa"/>
            <w:vAlign w:val="center"/>
          </w:tcPr>
          <w:p w:rsidR="00325E51" w:rsidRPr="003E1DAE" w:rsidRDefault="00325E51" w:rsidP="000743CB">
            <w:r>
              <w:t>Scale</w:t>
            </w:r>
          </w:p>
        </w:tc>
        <w:tc>
          <w:tcPr>
            <w:tcW w:w="2693" w:type="dxa"/>
            <w:vAlign w:val="center"/>
          </w:tcPr>
          <w:p w:rsidR="00325E51" w:rsidRPr="003E1DAE" w:rsidRDefault="00325E51" w:rsidP="000743CB">
            <w:proofErr w:type="spellStart"/>
            <w:r>
              <w:t>ms</w:t>
            </w:r>
            <w:proofErr w:type="spellEnd"/>
          </w:p>
        </w:tc>
      </w:tr>
      <w:tr w:rsidR="00325E51" w:rsidRPr="003E1DAE" w:rsidTr="00325E51">
        <w:trPr>
          <w:trHeight w:val="537"/>
        </w:trPr>
        <w:tc>
          <w:tcPr>
            <w:tcW w:w="1838" w:type="dxa"/>
            <w:vAlign w:val="center"/>
          </w:tcPr>
          <w:p w:rsidR="00325E51" w:rsidRDefault="00325E51" w:rsidP="000743CB">
            <w:proofErr w:type="spellStart"/>
            <w:r>
              <w:t>Abs_cong_diff</w:t>
            </w:r>
            <w:proofErr w:type="spellEnd"/>
          </w:p>
        </w:tc>
        <w:tc>
          <w:tcPr>
            <w:tcW w:w="992" w:type="dxa"/>
            <w:vAlign w:val="center"/>
          </w:tcPr>
          <w:p w:rsidR="00325E51" w:rsidRDefault="00325E51" w:rsidP="000743CB">
            <w:r>
              <w:t>5</w:t>
            </w:r>
          </w:p>
        </w:tc>
        <w:tc>
          <w:tcPr>
            <w:tcW w:w="5954" w:type="dxa"/>
            <w:vAlign w:val="center"/>
          </w:tcPr>
          <w:p w:rsidR="00325E51" w:rsidRDefault="00325E51" w:rsidP="000743CB">
            <w:r>
              <w:t>Absolute difference in RT between partner and friend for congruent trials</w:t>
            </w:r>
          </w:p>
        </w:tc>
        <w:tc>
          <w:tcPr>
            <w:tcW w:w="1559" w:type="dxa"/>
            <w:vAlign w:val="center"/>
          </w:tcPr>
          <w:p w:rsidR="00325E51" w:rsidRDefault="00325E51" w:rsidP="000743CB">
            <w:r>
              <w:t>Scale</w:t>
            </w:r>
          </w:p>
        </w:tc>
        <w:tc>
          <w:tcPr>
            <w:tcW w:w="2693" w:type="dxa"/>
            <w:vAlign w:val="center"/>
          </w:tcPr>
          <w:p w:rsidR="00325E51" w:rsidRDefault="00325E51" w:rsidP="000743CB">
            <w:r>
              <w:t>Abs(RT(</w:t>
            </w:r>
            <w:proofErr w:type="spellStart"/>
            <w:r>
              <w:t>congruent_partner</w:t>
            </w:r>
            <w:proofErr w:type="spellEnd"/>
            <w:r>
              <w:t>)-RT(</w:t>
            </w:r>
            <w:proofErr w:type="spellStart"/>
            <w:r>
              <w:t>congruent_friend</w:t>
            </w:r>
            <w:proofErr w:type="spellEnd"/>
            <w:r>
              <w:t>))</w:t>
            </w:r>
          </w:p>
        </w:tc>
      </w:tr>
      <w:tr w:rsidR="00325E51" w:rsidRPr="003E1DAE" w:rsidTr="00325E51">
        <w:trPr>
          <w:trHeight w:val="537"/>
        </w:trPr>
        <w:tc>
          <w:tcPr>
            <w:tcW w:w="1838" w:type="dxa"/>
            <w:vAlign w:val="center"/>
          </w:tcPr>
          <w:p w:rsidR="00325E51" w:rsidRDefault="00325E51" w:rsidP="000743CB">
            <w:proofErr w:type="spellStart"/>
            <w:r>
              <w:t>Abs_incong_diff</w:t>
            </w:r>
            <w:proofErr w:type="spellEnd"/>
          </w:p>
        </w:tc>
        <w:tc>
          <w:tcPr>
            <w:tcW w:w="992" w:type="dxa"/>
            <w:vAlign w:val="center"/>
          </w:tcPr>
          <w:p w:rsidR="00325E51" w:rsidRDefault="00325E51" w:rsidP="000743CB">
            <w:r>
              <w:t>6</w:t>
            </w:r>
          </w:p>
        </w:tc>
        <w:tc>
          <w:tcPr>
            <w:tcW w:w="5954" w:type="dxa"/>
            <w:vAlign w:val="center"/>
          </w:tcPr>
          <w:p w:rsidR="00325E51" w:rsidRDefault="00325E51" w:rsidP="000743CB">
            <w:r>
              <w:t>Absolute difference in RT between partner and friend for incongruent trials</w:t>
            </w:r>
          </w:p>
        </w:tc>
        <w:tc>
          <w:tcPr>
            <w:tcW w:w="1559" w:type="dxa"/>
            <w:vAlign w:val="center"/>
          </w:tcPr>
          <w:p w:rsidR="00325E51" w:rsidRDefault="00325E51" w:rsidP="000743CB">
            <w:r>
              <w:t>Scale</w:t>
            </w:r>
          </w:p>
        </w:tc>
        <w:tc>
          <w:tcPr>
            <w:tcW w:w="2693" w:type="dxa"/>
            <w:vAlign w:val="center"/>
          </w:tcPr>
          <w:p w:rsidR="00325E51" w:rsidRDefault="00325E51" w:rsidP="000743CB">
            <w:r>
              <w:t>Abs(RT(</w:t>
            </w:r>
            <w:proofErr w:type="spellStart"/>
            <w:r>
              <w:t>incongruent_partner</w:t>
            </w:r>
            <w:proofErr w:type="spellEnd"/>
            <w:r>
              <w:t>)-RT(</w:t>
            </w:r>
            <w:proofErr w:type="spellStart"/>
            <w:r>
              <w:t>incongruent_friend</w:t>
            </w:r>
            <w:proofErr w:type="spellEnd"/>
            <w:r>
              <w:t>))</w:t>
            </w:r>
          </w:p>
        </w:tc>
      </w:tr>
    </w:tbl>
    <w:p w:rsidR="00325E51" w:rsidRDefault="00325E51" w:rsidP="003E1DAE"/>
    <w:p w:rsidR="003E1DAE" w:rsidRPr="003E1DAE" w:rsidRDefault="00034461" w:rsidP="003E1DAE">
      <w:r>
        <w:t xml:space="preserve">This </w:t>
      </w:r>
      <w:r w:rsidR="00AF65FE">
        <w:t>table</w:t>
      </w:r>
      <w:r>
        <w:t xml:space="preserve"> contains descriptions of the </w:t>
      </w:r>
      <w:r w:rsidR="00C3169A">
        <w:t>15</w:t>
      </w:r>
      <w:r>
        <w:t xml:space="preserve"> variables in the archived </w:t>
      </w:r>
      <w:r w:rsidR="00C3169A">
        <w:t>CSV</w:t>
      </w:r>
      <w:r>
        <w:t xml:space="preserve"> file: </w:t>
      </w:r>
      <w:r w:rsidR="004414F4">
        <w:t>Intimate_Imitation_</w:t>
      </w:r>
      <w:r w:rsidR="004542E6">
        <w:t>Dataset</w:t>
      </w:r>
      <w:bookmarkStart w:id="0" w:name="_GoBack"/>
      <w:bookmarkEnd w:id="0"/>
      <w:r w:rsidR="004414F4">
        <w:t>2.xlsx</w:t>
      </w:r>
      <w:r w:rsidR="00C3169A">
        <w:t>.</w:t>
      </w:r>
      <w:r>
        <w:t xml:space="preserve">  </w:t>
      </w:r>
    </w:p>
    <w:tbl>
      <w:tblPr>
        <w:tblStyle w:val="TableGridLight"/>
        <w:tblW w:w="13036" w:type="dxa"/>
        <w:tblLayout w:type="fixed"/>
        <w:tblLook w:val="0000" w:firstRow="0" w:lastRow="0" w:firstColumn="0" w:lastColumn="0" w:noHBand="0" w:noVBand="0"/>
      </w:tblPr>
      <w:tblGrid>
        <w:gridCol w:w="1555"/>
        <w:gridCol w:w="992"/>
        <w:gridCol w:w="6095"/>
        <w:gridCol w:w="1701"/>
        <w:gridCol w:w="2693"/>
      </w:tblGrid>
      <w:tr w:rsidR="00835A0C" w:rsidRPr="003E1DAE" w:rsidTr="00AF65FE">
        <w:trPr>
          <w:trHeight w:val="537"/>
        </w:trPr>
        <w:tc>
          <w:tcPr>
            <w:tcW w:w="1555" w:type="dxa"/>
            <w:vAlign w:val="center"/>
          </w:tcPr>
          <w:p w:rsidR="00835A0C" w:rsidRPr="00C3169A" w:rsidRDefault="00835A0C" w:rsidP="00AF65FE">
            <w:pPr>
              <w:rPr>
                <w:b/>
              </w:rPr>
            </w:pPr>
            <w:r w:rsidRPr="00C3169A">
              <w:rPr>
                <w:b/>
              </w:rPr>
              <w:t>Variable</w:t>
            </w:r>
          </w:p>
        </w:tc>
        <w:tc>
          <w:tcPr>
            <w:tcW w:w="992" w:type="dxa"/>
            <w:vAlign w:val="center"/>
          </w:tcPr>
          <w:p w:rsidR="00835A0C" w:rsidRPr="00C3169A" w:rsidRDefault="00835A0C" w:rsidP="00AF65FE">
            <w:pPr>
              <w:rPr>
                <w:b/>
              </w:rPr>
            </w:pPr>
            <w:r w:rsidRPr="00C3169A">
              <w:rPr>
                <w:b/>
              </w:rPr>
              <w:t>Position</w:t>
            </w:r>
          </w:p>
        </w:tc>
        <w:tc>
          <w:tcPr>
            <w:tcW w:w="6095" w:type="dxa"/>
            <w:vAlign w:val="center"/>
          </w:tcPr>
          <w:p w:rsidR="00835A0C" w:rsidRPr="00C3169A" w:rsidRDefault="00835A0C" w:rsidP="00AF65FE">
            <w:pPr>
              <w:rPr>
                <w:b/>
              </w:rPr>
            </w:pPr>
            <w:r w:rsidRPr="00C3169A">
              <w:rPr>
                <w:b/>
              </w:rPr>
              <w:t>Label</w:t>
            </w:r>
          </w:p>
        </w:tc>
        <w:tc>
          <w:tcPr>
            <w:tcW w:w="1701" w:type="dxa"/>
            <w:vAlign w:val="center"/>
          </w:tcPr>
          <w:p w:rsidR="00835A0C" w:rsidRPr="00C3169A" w:rsidRDefault="00835A0C" w:rsidP="00AF65FE">
            <w:pPr>
              <w:rPr>
                <w:b/>
              </w:rPr>
            </w:pPr>
            <w:r w:rsidRPr="00C3169A">
              <w:rPr>
                <w:b/>
              </w:rPr>
              <w:t>Measurement Level</w:t>
            </w:r>
          </w:p>
        </w:tc>
        <w:tc>
          <w:tcPr>
            <w:tcW w:w="2693" w:type="dxa"/>
            <w:vAlign w:val="center"/>
          </w:tcPr>
          <w:p w:rsidR="00835A0C" w:rsidRPr="00C3169A" w:rsidRDefault="00835A0C" w:rsidP="00AF65FE">
            <w:pPr>
              <w:rPr>
                <w:b/>
              </w:rPr>
            </w:pPr>
            <w:r w:rsidRPr="00C3169A">
              <w:rPr>
                <w:b/>
              </w:rPr>
              <w:t>Values/units</w:t>
            </w:r>
          </w:p>
        </w:tc>
      </w:tr>
      <w:tr w:rsidR="00835A0C" w:rsidRPr="003E1DAE" w:rsidTr="00AF65FE">
        <w:trPr>
          <w:trHeight w:val="537"/>
        </w:trPr>
        <w:tc>
          <w:tcPr>
            <w:tcW w:w="1555" w:type="dxa"/>
            <w:vAlign w:val="center"/>
          </w:tcPr>
          <w:p w:rsidR="00835A0C" w:rsidRPr="003E1DAE" w:rsidRDefault="004414F4" w:rsidP="00AF65FE">
            <w:r>
              <w:t>Id1</w:t>
            </w:r>
          </w:p>
        </w:tc>
        <w:tc>
          <w:tcPr>
            <w:tcW w:w="992" w:type="dxa"/>
            <w:vAlign w:val="center"/>
          </w:tcPr>
          <w:p w:rsidR="00835A0C" w:rsidRPr="003E1DAE" w:rsidRDefault="00835A0C" w:rsidP="00AF65FE">
            <w:r w:rsidRPr="003E1DAE">
              <w:t>1</w:t>
            </w:r>
          </w:p>
        </w:tc>
        <w:tc>
          <w:tcPr>
            <w:tcW w:w="6095" w:type="dxa"/>
            <w:vAlign w:val="center"/>
          </w:tcPr>
          <w:p w:rsidR="00835A0C" w:rsidRPr="003E1DAE" w:rsidRDefault="00835A0C" w:rsidP="00AF65FE">
            <w:r w:rsidRPr="003E1DAE">
              <w:t xml:space="preserve"> </w:t>
            </w:r>
            <w:r w:rsidR="004414F4">
              <w:t>Participant ID</w:t>
            </w:r>
          </w:p>
        </w:tc>
        <w:tc>
          <w:tcPr>
            <w:tcW w:w="1701" w:type="dxa"/>
            <w:vAlign w:val="center"/>
          </w:tcPr>
          <w:p w:rsidR="00835A0C" w:rsidRPr="003E1DAE" w:rsidRDefault="004414F4" w:rsidP="00AF65FE">
            <w:r>
              <w:t>Nominal</w:t>
            </w:r>
          </w:p>
        </w:tc>
        <w:tc>
          <w:tcPr>
            <w:tcW w:w="2693" w:type="dxa"/>
            <w:vAlign w:val="center"/>
          </w:tcPr>
          <w:p w:rsidR="00835A0C" w:rsidRDefault="00835A0C" w:rsidP="00AF65FE">
            <w:r>
              <w:t>N/A</w:t>
            </w:r>
          </w:p>
        </w:tc>
      </w:tr>
      <w:tr w:rsidR="00835A0C" w:rsidRPr="003E1DAE" w:rsidTr="00AF65FE">
        <w:trPr>
          <w:trHeight w:val="537"/>
        </w:trPr>
        <w:tc>
          <w:tcPr>
            <w:tcW w:w="1555" w:type="dxa"/>
            <w:vAlign w:val="center"/>
          </w:tcPr>
          <w:p w:rsidR="00835A0C" w:rsidRPr="003E1DAE" w:rsidRDefault="004414F4" w:rsidP="00AF65FE">
            <w:r>
              <w:t>age</w:t>
            </w:r>
          </w:p>
        </w:tc>
        <w:tc>
          <w:tcPr>
            <w:tcW w:w="992" w:type="dxa"/>
            <w:vAlign w:val="center"/>
          </w:tcPr>
          <w:p w:rsidR="00835A0C" w:rsidRPr="003E1DAE" w:rsidRDefault="00835A0C" w:rsidP="00AF65FE">
            <w:r w:rsidRPr="003E1DAE">
              <w:t>2</w:t>
            </w:r>
          </w:p>
        </w:tc>
        <w:tc>
          <w:tcPr>
            <w:tcW w:w="6095" w:type="dxa"/>
            <w:vAlign w:val="center"/>
          </w:tcPr>
          <w:p w:rsidR="00835A0C" w:rsidRPr="003E1DAE" w:rsidRDefault="004414F4" w:rsidP="00AF65FE">
            <w:r>
              <w:t xml:space="preserve">Participant age </w:t>
            </w:r>
          </w:p>
        </w:tc>
        <w:tc>
          <w:tcPr>
            <w:tcW w:w="1701" w:type="dxa"/>
            <w:vAlign w:val="center"/>
          </w:tcPr>
          <w:p w:rsidR="00835A0C" w:rsidRPr="003E1DAE" w:rsidRDefault="004414F4" w:rsidP="00AF65FE">
            <w:r>
              <w:t>Scale</w:t>
            </w:r>
          </w:p>
        </w:tc>
        <w:tc>
          <w:tcPr>
            <w:tcW w:w="2693" w:type="dxa"/>
            <w:vAlign w:val="center"/>
          </w:tcPr>
          <w:p w:rsidR="00835A0C" w:rsidRPr="003E1DAE" w:rsidRDefault="004414F4" w:rsidP="00AF65FE">
            <w:r>
              <w:t>years</w:t>
            </w:r>
          </w:p>
        </w:tc>
      </w:tr>
      <w:tr w:rsidR="00835A0C" w:rsidRPr="003E1DAE" w:rsidTr="00AF65FE">
        <w:trPr>
          <w:trHeight w:val="537"/>
        </w:trPr>
        <w:tc>
          <w:tcPr>
            <w:tcW w:w="1555" w:type="dxa"/>
            <w:vAlign w:val="center"/>
          </w:tcPr>
          <w:p w:rsidR="00835A0C" w:rsidRPr="003E1DAE" w:rsidRDefault="004414F4" w:rsidP="00AF65FE">
            <w:r>
              <w:t>gender</w:t>
            </w:r>
          </w:p>
        </w:tc>
        <w:tc>
          <w:tcPr>
            <w:tcW w:w="992" w:type="dxa"/>
            <w:vAlign w:val="center"/>
          </w:tcPr>
          <w:p w:rsidR="00835A0C" w:rsidRPr="003E1DAE" w:rsidRDefault="00835A0C" w:rsidP="00AF65FE">
            <w:r w:rsidRPr="003E1DAE">
              <w:t>3</w:t>
            </w:r>
          </w:p>
        </w:tc>
        <w:tc>
          <w:tcPr>
            <w:tcW w:w="6095" w:type="dxa"/>
            <w:vAlign w:val="center"/>
          </w:tcPr>
          <w:p w:rsidR="00835A0C" w:rsidRPr="003E1DAE" w:rsidRDefault="004414F4" w:rsidP="00AF65FE">
            <w:r>
              <w:t>Participant gender</w:t>
            </w:r>
          </w:p>
        </w:tc>
        <w:tc>
          <w:tcPr>
            <w:tcW w:w="1701" w:type="dxa"/>
            <w:vAlign w:val="center"/>
          </w:tcPr>
          <w:p w:rsidR="00835A0C" w:rsidRPr="003E1DAE" w:rsidRDefault="004414F4" w:rsidP="00AF65FE">
            <w:r>
              <w:t>Nominal</w:t>
            </w:r>
          </w:p>
        </w:tc>
        <w:tc>
          <w:tcPr>
            <w:tcW w:w="2693" w:type="dxa"/>
            <w:vAlign w:val="center"/>
          </w:tcPr>
          <w:p w:rsidR="00835A0C" w:rsidRPr="003E1DAE" w:rsidRDefault="004414F4" w:rsidP="00AF65FE">
            <w:r>
              <w:t>1=”female”, 2=”male”</w:t>
            </w:r>
          </w:p>
        </w:tc>
      </w:tr>
      <w:tr w:rsidR="00835A0C" w:rsidRPr="003E1DAE" w:rsidTr="00AF65FE">
        <w:trPr>
          <w:trHeight w:val="537"/>
        </w:trPr>
        <w:tc>
          <w:tcPr>
            <w:tcW w:w="1555" w:type="dxa"/>
            <w:vAlign w:val="center"/>
          </w:tcPr>
          <w:p w:rsidR="00835A0C" w:rsidRDefault="004414F4" w:rsidP="00AF65FE">
            <w:r>
              <w:t>LENGTH</w:t>
            </w:r>
          </w:p>
        </w:tc>
        <w:tc>
          <w:tcPr>
            <w:tcW w:w="992" w:type="dxa"/>
            <w:vAlign w:val="center"/>
          </w:tcPr>
          <w:p w:rsidR="00835A0C" w:rsidRPr="003E1DAE" w:rsidRDefault="00835A0C" w:rsidP="00AF65FE">
            <w:r>
              <w:t>4</w:t>
            </w:r>
          </w:p>
        </w:tc>
        <w:tc>
          <w:tcPr>
            <w:tcW w:w="6095" w:type="dxa"/>
            <w:vAlign w:val="center"/>
          </w:tcPr>
          <w:p w:rsidR="00835A0C" w:rsidRDefault="004414F4" w:rsidP="00AF65FE">
            <w:r>
              <w:t>Length of romantic relationship</w:t>
            </w:r>
          </w:p>
        </w:tc>
        <w:tc>
          <w:tcPr>
            <w:tcW w:w="1701" w:type="dxa"/>
            <w:vAlign w:val="center"/>
          </w:tcPr>
          <w:p w:rsidR="00835A0C" w:rsidRDefault="004414F4" w:rsidP="00AF65FE">
            <w:r>
              <w:t>Scale</w:t>
            </w:r>
          </w:p>
        </w:tc>
        <w:tc>
          <w:tcPr>
            <w:tcW w:w="2693" w:type="dxa"/>
            <w:vAlign w:val="center"/>
          </w:tcPr>
          <w:p w:rsidR="00835A0C" w:rsidRDefault="004414F4" w:rsidP="00AF65FE">
            <w:r>
              <w:t>Months</w:t>
            </w:r>
          </w:p>
        </w:tc>
      </w:tr>
      <w:tr w:rsidR="00835A0C" w:rsidRPr="003E1DAE" w:rsidTr="00AF65FE">
        <w:trPr>
          <w:trHeight w:val="537"/>
        </w:trPr>
        <w:tc>
          <w:tcPr>
            <w:tcW w:w="1555" w:type="dxa"/>
            <w:vAlign w:val="center"/>
          </w:tcPr>
          <w:p w:rsidR="00835A0C" w:rsidRDefault="004414F4" w:rsidP="00AF65FE">
            <w:r>
              <w:t>VID_FACE</w:t>
            </w:r>
          </w:p>
        </w:tc>
        <w:tc>
          <w:tcPr>
            <w:tcW w:w="992" w:type="dxa"/>
            <w:vAlign w:val="center"/>
          </w:tcPr>
          <w:p w:rsidR="00835A0C" w:rsidRDefault="00835A0C" w:rsidP="00AF65FE">
            <w:r>
              <w:t>5</w:t>
            </w:r>
          </w:p>
        </w:tc>
        <w:tc>
          <w:tcPr>
            <w:tcW w:w="6095" w:type="dxa"/>
            <w:vAlign w:val="center"/>
          </w:tcPr>
          <w:p w:rsidR="00835A0C" w:rsidRDefault="004414F4" w:rsidP="00AF65FE">
            <w:r>
              <w:t>Dummy-coded factor indicating which experimental condition</w:t>
            </w:r>
          </w:p>
        </w:tc>
        <w:tc>
          <w:tcPr>
            <w:tcW w:w="1701" w:type="dxa"/>
            <w:vAlign w:val="center"/>
          </w:tcPr>
          <w:p w:rsidR="00835A0C" w:rsidRDefault="004414F4" w:rsidP="00AF65FE">
            <w:r>
              <w:t>Nominal</w:t>
            </w:r>
          </w:p>
        </w:tc>
        <w:tc>
          <w:tcPr>
            <w:tcW w:w="2693" w:type="dxa"/>
            <w:vAlign w:val="center"/>
          </w:tcPr>
          <w:p w:rsidR="00835A0C" w:rsidRDefault="004414F4" w:rsidP="00AF65FE">
            <w:r>
              <w:t>1=”Partner”, 2=”Friend”</w:t>
            </w:r>
          </w:p>
        </w:tc>
      </w:tr>
      <w:tr w:rsidR="00835A0C" w:rsidRPr="003E1DAE" w:rsidTr="00AF65FE">
        <w:trPr>
          <w:trHeight w:val="537"/>
        </w:trPr>
        <w:tc>
          <w:tcPr>
            <w:tcW w:w="1555" w:type="dxa"/>
            <w:vAlign w:val="center"/>
          </w:tcPr>
          <w:p w:rsidR="00835A0C" w:rsidRDefault="00AF65FE" w:rsidP="00AF65FE">
            <w:r>
              <w:t>CE</w:t>
            </w:r>
          </w:p>
        </w:tc>
        <w:tc>
          <w:tcPr>
            <w:tcW w:w="992" w:type="dxa"/>
            <w:vAlign w:val="center"/>
          </w:tcPr>
          <w:p w:rsidR="00835A0C" w:rsidRDefault="00835A0C" w:rsidP="00AF65FE">
            <w:r>
              <w:t>6</w:t>
            </w:r>
          </w:p>
        </w:tc>
        <w:tc>
          <w:tcPr>
            <w:tcW w:w="6095" w:type="dxa"/>
            <w:vAlign w:val="center"/>
          </w:tcPr>
          <w:p w:rsidR="00835A0C" w:rsidRDefault="00AF65FE" w:rsidP="00AF65FE">
            <w:r>
              <w:t>Congruency Effect (DV)</w:t>
            </w:r>
          </w:p>
        </w:tc>
        <w:tc>
          <w:tcPr>
            <w:tcW w:w="1701" w:type="dxa"/>
            <w:vAlign w:val="center"/>
          </w:tcPr>
          <w:p w:rsidR="00835A0C" w:rsidRDefault="00835A0C" w:rsidP="00AF65FE">
            <w:r>
              <w:t>Scale</w:t>
            </w:r>
          </w:p>
        </w:tc>
        <w:tc>
          <w:tcPr>
            <w:tcW w:w="2693" w:type="dxa"/>
            <w:vAlign w:val="center"/>
          </w:tcPr>
          <w:p w:rsidR="00835A0C" w:rsidRDefault="00AF65FE" w:rsidP="00AF65FE">
            <w:r>
              <w:t xml:space="preserve">RT (incongruent) minus RT (congruent), in </w:t>
            </w:r>
            <w:proofErr w:type="spellStart"/>
            <w:r>
              <w:t>ms</w:t>
            </w:r>
            <w:proofErr w:type="spellEnd"/>
          </w:p>
        </w:tc>
      </w:tr>
      <w:tr w:rsidR="00835A0C" w:rsidRPr="003E1DAE" w:rsidTr="00AF65FE">
        <w:trPr>
          <w:trHeight w:val="537"/>
        </w:trPr>
        <w:tc>
          <w:tcPr>
            <w:tcW w:w="1555" w:type="dxa"/>
            <w:vAlign w:val="center"/>
          </w:tcPr>
          <w:p w:rsidR="00835A0C" w:rsidRDefault="00AF65FE" w:rsidP="00AF65FE">
            <w:r>
              <w:t>AVO</w:t>
            </w:r>
          </w:p>
        </w:tc>
        <w:tc>
          <w:tcPr>
            <w:tcW w:w="992" w:type="dxa"/>
            <w:vAlign w:val="center"/>
          </w:tcPr>
          <w:p w:rsidR="00835A0C" w:rsidRDefault="00835A0C" w:rsidP="00AF65FE">
            <w:r>
              <w:t>7</w:t>
            </w:r>
          </w:p>
        </w:tc>
        <w:tc>
          <w:tcPr>
            <w:tcW w:w="6095" w:type="dxa"/>
            <w:vAlign w:val="center"/>
          </w:tcPr>
          <w:p w:rsidR="00835A0C" w:rsidRDefault="00AF65FE" w:rsidP="00AF65FE">
            <w:r>
              <w:t>Score on Avoidance subscale of questionnaire</w:t>
            </w:r>
          </w:p>
        </w:tc>
        <w:tc>
          <w:tcPr>
            <w:tcW w:w="1701" w:type="dxa"/>
            <w:vAlign w:val="center"/>
          </w:tcPr>
          <w:p w:rsidR="00835A0C" w:rsidRDefault="00835A0C" w:rsidP="00AF65FE">
            <w:r>
              <w:t>Scale</w:t>
            </w:r>
          </w:p>
        </w:tc>
        <w:tc>
          <w:tcPr>
            <w:tcW w:w="2693" w:type="dxa"/>
            <w:vAlign w:val="center"/>
          </w:tcPr>
          <w:p w:rsidR="00835A0C" w:rsidRDefault="00AF65FE" w:rsidP="00AF65FE">
            <w:r>
              <w:t>N/A</w:t>
            </w:r>
          </w:p>
        </w:tc>
      </w:tr>
      <w:tr w:rsidR="00835A0C" w:rsidRPr="003E1DAE" w:rsidTr="00AF65FE">
        <w:trPr>
          <w:trHeight w:val="537"/>
        </w:trPr>
        <w:tc>
          <w:tcPr>
            <w:tcW w:w="1555" w:type="dxa"/>
            <w:vAlign w:val="center"/>
          </w:tcPr>
          <w:p w:rsidR="00835A0C" w:rsidRDefault="00AF65FE" w:rsidP="00AF65FE">
            <w:r>
              <w:t>ANX</w:t>
            </w:r>
          </w:p>
        </w:tc>
        <w:tc>
          <w:tcPr>
            <w:tcW w:w="992" w:type="dxa"/>
            <w:vAlign w:val="center"/>
          </w:tcPr>
          <w:p w:rsidR="00835A0C" w:rsidRDefault="00835A0C" w:rsidP="00AF65FE">
            <w:r>
              <w:t>8</w:t>
            </w:r>
          </w:p>
        </w:tc>
        <w:tc>
          <w:tcPr>
            <w:tcW w:w="6095" w:type="dxa"/>
            <w:vAlign w:val="center"/>
          </w:tcPr>
          <w:p w:rsidR="00835A0C" w:rsidRDefault="00AF65FE" w:rsidP="00AF65FE">
            <w:r>
              <w:t>Score on Anxiety subscale of questionnaire</w:t>
            </w:r>
          </w:p>
        </w:tc>
        <w:tc>
          <w:tcPr>
            <w:tcW w:w="1701" w:type="dxa"/>
            <w:vAlign w:val="center"/>
          </w:tcPr>
          <w:p w:rsidR="00835A0C" w:rsidRDefault="00AF65FE" w:rsidP="00AF65FE">
            <w:r>
              <w:t>Scale</w:t>
            </w:r>
          </w:p>
        </w:tc>
        <w:tc>
          <w:tcPr>
            <w:tcW w:w="2693" w:type="dxa"/>
            <w:vAlign w:val="center"/>
          </w:tcPr>
          <w:p w:rsidR="00835A0C" w:rsidRDefault="00AF65FE" w:rsidP="00AF65FE">
            <w:r>
              <w:t>N/A</w:t>
            </w:r>
          </w:p>
        </w:tc>
      </w:tr>
      <w:tr w:rsidR="00835A0C" w:rsidRPr="003E1DAE" w:rsidTr="00AF65FE">
        <w:trPr>
          <w:trHeight w:val="537"/>
        </w:trPr>
        <w:tc>
          <w:tcPr>
            <w:tcW w:w="1555" w:type="dxa"/>
            <w:vAlign w:val="center"/>
          </w:tcPr>
          <w:p w:rsidR="00835A0C" w:rsidRDefault="00AF65FE" w:rsidP="00AF65FE">
            <w:r>
              <w:t>ZAVO</w:t>
            </w:r>
          </w:p>
        </w:tc>
        <w:tc>
          <w:tcPr>
            <w:tcW w:w="992" w:type="dxa"/>
            <w:vAlign w:val="center"/>
          </w:tcPr>
          <w:p w:rsidR="00835A0C" w:rsidRDefault="00835A0C" w:rsidP="00AF65FE">
            <w:r>
              <w:t>9</w:t>
            </w:r>
          </w:p>
        </w:tc>
        <w:tc>
          <w:tcPr>
            <w:tcW w:w="6095" w:type="dxa"/>
            <w:vAlign w:val="center"/>
          </w:tcPr>
          <w:p w:rsidR="00835A0C" w:rsidRDefault="00AF65FE" w:rsidP="00AF65FE">
            <w:r>
              <w:t>Standardised AVO</w:t>
            </w:r>
          </w:p>
        </w:tc>
        <w:tc>
          <w:tcPr>
            <w:tcW w:w="1701" w:type="dxa"/>
            <w:vAlign w:val="center"/>
          </w:tcPr>
          <w:p w:rsidR="00835A0C" w:rsidRDefault="00835A0C" w:rsidP="00AF65FE">
            <w:r>
              <w:t>Scale</w:t>
            </w:r>
          </w:p>
        </w:tc>
        <w:tc>
          <w:tcPr>
            <w:tcW w:w="2693" w:type="dxa"/>
            <w:vAlign w:val="center"/>
          </w:tcPr>
          <w:p w:rsidR="00835A0C" w:rsidRDefault="00AF65FE" w:rsidP="00AF65FE">
            <w:r>
              <w:t>z-scored variable</w:t>
            </w:r>
          </w:p>
        </w:tc>
      </w:tr>
      <w:tr w:rsidR="00835A0C" w:rsidRPr="003E1DAE" w:rsidTr="00AF65FE">
        <w:trPr>
          <w:trHeight w:val="537"/>
        </w:trPr>
        <w:tc>
          <w:tcPr>
            <w:tcW w:w="1555" w:type="dxa"/>
            <w:vAlign w:val="center"/>
          </w:tcPr>
          <w:p w:rsidR="00835A0C" w:rsidRDefault="00AF65FE" w:rsidP="00AF65FE">
            <w:r>
              <w:t>ZANX</w:t>
            </w:r>
          </w:p>
        </w:tc>
        <w:tc>
          <w:tcPr>
            <w:tcW w:w="992" w:type="dxa"/>
            <w:vAlign w:val="center"/>
          </w:tcPr>
          <w:p w:rsidR="00835A0C" w:rsidRDefault="00835A0C" w:rsidP="00AF65FE">
            <w:r>
              <w:t>10</w:t>
            </w:r>
          </w:p>
        </w:tc>
        <w:tc>
          <w:tcPr>
            <w:tcW w:w="6095" w:type="dxa"/>
            <w:vAlign w:val="center"/>
          </w:tcPr>
          <w:p w:rsidR="00835A0C" w:rsidRDefault="00AF65FE" w:rsidP="00AF65FE">
            <w:r>
              <w:t>Standardised ANX</w:t>
            </w:r>
          </w:p>
        </w:tc>
        <w:tc>
          <w:tcPr>
            <w:tcW w:w="1701" w:type="dxa"/>
            <w:vAlign w:val="center"/>
          </w:tcPr>
          <w:p w:rsidR="00835A0C" w:rsidRDefault="00835A0C" w:rsidP="00AF65FE">
            <w:r>
              <w:t>Scale</w:t>
            </w:r>
          </w:p>
        </w:tc>
        <w:tc>
          <w:tcPr>
            <w:tcW w:w="2693" w:type="dxa"/>
            <w:vAlign w:val="center"/>
          </w:tcPr>
          <w:p w:rsidR="00835A0C" w:rsidRDefault="00AF65FE" w:rsidP="00AF65FE">
            <w:r>
              <w:t>z-scored variable</w:t>
            </w:r>
          </w:p>
        </w:tc>
      </w:tr>
      <w:tr w:rsidR="00835A0C" w:rsidRPr="003E1DAE" w:rsidTr="00AF65FE">
        <w:trPr>
          <w:trHeight w:val="537"/>
        </w:trPr>
        <w:tc>
          <w:tcPr>
            <w:tcW w:w="1555" w:type="dxa"/>
            <w:vAlign w:val="center"/>
          </w:tcPr>
          <w:p w:rsidR="00835A0C" w:rsidRDefault="00AF65FE" w:rsidP="00AF65FE">
            <w:proofErr w:type="spellStart"/>
            <w:r>
              <w:t>ANX_flipped</w:t>
            </w:r>
            <w:proofErr w:type="spellEnd"/>
          </w:p>
        </w:tc>
        <w:tc>
          <w:tcPr>
            <w:tcW w:w="992" w:type="dxa"/>
            <w:vAlign w:val="center"/>
          </w:tcPr>
          <w:p w:rsidR="00835A0C" w:rsidRDefault="00835A0C" w:rsidP="00AF65FE">
            <w:r>
              <w:t>11</w:t>
            </w:r>
          </w:p>
        </w:tc>
        <w:tc>
          <w:tcPr>
            <w:tcW w:w="6095" w:type="dxa"/>
            <w:vAlign w:val="center"/>
          </w:tcPr>
          <w:p w:rsidR="00835A0C" w:rsidRDefault="00AF65FE" w:rsidP="00AF65FE">
            <w:r>
              <w:t>Anxiety score for the other relationship (i.e. for the partner, this score would represent Anxiety score for the friend)</w:t>
            </w:r>
          </w:p>
        </w:tc>
        <w:tc>
          <w:tcPr>
            <w:tcW w:w="1701" w:type="dxa"/>
            <w:vAlign w:val="center"/>
          </w:tcPr>
          <w:p w:rsidR="00835A0C" w:rsidRDefault="00835A0C" w:rsidP="00AF65FE">
            <w:r>
              <w:t>Scale</w:t>
            </w:r>
          </w:p>
        </w:tc>
        <w:tc>
          <w:tcPr>
            <w:tcW w:w="2693" w:type="dxa"/>
            <w:vAlign w:val="center"/>
          </w:tcPr>
          <w:p w:rsidR="00835A0C" w:rsidRDefault="00AF65FE" w:rsidP="00AF65FE">
            <w:r>
              <w:t>N/A</w:t>
            </w:r>
          </w:p>
        </w:tc>
      </w:tr>
      <w:tr w:rsidR="00C3169A" w:rsidRPr="003E1DAE" w:rsidTr="00AF65FE">
        <w:trPr>
          <w:trHeight w:val="537"/>
        </w:trPr>
        <w:tc>
          <w:tcPr>
            <w:tcW w:w="1555" w:type="dxa"/>
            <w:vAlign w:val="center"/>
          </w:tcPr>
          <w:p w:rsidR="00C3169A" w:rsidRDefault="00AF65FE" w:rsidP="00AF65FE">
            <w:proofErr w:type="spellStart"/>
            <w:r>
              <w:t>AVO</w:t>
            </w:r>
            <w:r>
              <w:t>_flipped</w:t>
            </w:r>
            <w:proofErr w:type="spellEnd"/>
          </w:p>
        </w:tc>
        <w:tc>
          <w:tcPr>
            <w:tcW w:w="992" w:type="dxa"/>
            <w:vAlign w:val="center"/>
          </w:tcPr>
          <w:p w:rsidR="00C3169A" w:rsidRDefault="00C3169A" w:rsidP="00AF65FE">
            <w:r>
              <w:t>12</w:t>
            </w:r>
          </w:p>
        </w:tc>
        <w:tc>
          <w:tcPr>
            <w:tcW w:w="6095" w:type="dxa"/>
            <w:vAlign w:val="center"/>
          </w:tcPr>
          <w:p w:rsidR="00C3169A" w:rsidRDefault="00AF65FE" w:rsidP="00AF65FE">
            <w:r>
              <w:t>Avoidance</w:t>
            </w:r>
            <w:r>
              <w:t xml:space="preserve"> score for the other relationship (i.e. for the partner, this score would represent </w:t>
            </w:r>
            <w:r>
              <w:t>Avoidance</w:t>
            </w:r>
            <w:r>
              <w:t xml:space="preserve"> score for the friend)</w:t>
            </w:r>
          </w:p>
        </w:tc>
        <w:tc>
          <w:tcPr>
            <w:tcW w:w="1701" w:type="dxa"/>
            <w:vAlign w:val="center"/>
          </w:tcPr>
          <w:p w:rsidR="00C3169A" w:rsidRDefault="00C3169A" w:rsidP="00AF65FE">
            <w:r>
              <w:t>Scale</w:t>
            </w:r>
          </w:p>
        </w:tc>
        <w:tc>
          <w:tcPr>
            <w:tcW w:w="2693" w:type="dxa"/>
            <w:vAlign w:val="center"/>
          </w:tcPr>
          <w:p w:rsidR="00C3169A" w:rsidRDefault="00AF65FE" w:rsidP="00AF65FE">
            <w:r>
              <w:t>N/A</w:t>
            </w:r>
          </w:p>
        </w:tc>
      </w:tr>
      <w:tr w:rsidR="00C3169A" w:rsidRPr="003E1DAE" w:rsidTr="00AF65FE">
        <w:trPr>
          <w:trHeight w:val="537"/>
        </w:trPr>
        <w:tc>
          <w:tcPr>
            <w:tcW w:w="1555" w:type="dxa"/>
            <w:vAlign w:val="center"/>
          </w:tcPr>
          <w:p w:rsidR="00C3169A" w:rsidRDefault="00AF65FE" w:rsidP="00AF65FE">
            <w:proofErr w:type="spellStart"/>
            <w:r>
              <w:t>ZANX_flipped</w:t>
            </w:r>
            <w:proofErr w:type="spellEnd"/>
          </w:p>
        </w:tc>
        <w:tc>
          <w:tcPr>
            <w:tcW w:w="992" w:type="dxa"/>
            <w:vAlign w:val="center"/>
          </w:tcPr>
          <w:p w:rsidR="00C3169A" w:rsidRDefault="00C3169A" w:rsidP="00AF65FE">
            <w:r>
              <w:t>13</w:t>
            </w:r>
          </w:p>
        </w:tc>
        <w:tc>
          <w:tcPr>
            <w:tcW w:w="6095" w:type="dxa"/>
            <w:vAlign w:val="center"/>
          </w:tcPr>
          <w:p w:rsidR="00C3169A" w:rsidRDefault="00AF65FE" w:rsidP="00AF65FE">
            <w:r>
              <w:t xml:space="preserve">Standardised </w:t>
            </w:r>
            <w:proofErr w:type="spellStart"/>
            <w:r>
              <w:t>ANX_flipped</w:t>
            </w:r>
            <w:proofErr w:type="spellEnd"/>
          </w:p>
        </w:tc>
        <w:tc>
          <w:tcPr>
            <w:tcW w:w="1701" w:type="dxa"/>
            <w:vAlign w:val="center"/>
          </w:tcPr>
          <w:p w:rsidR="00C3169A" w:rsidRDefault="00C3169A" w:rsidP="00AF65FE">
            <w:r>
              <w:t>Scale</w:t>
            </w:r>
          </w:p>
        </w:tc>
        <w:tc>
          <w:tcPr>
            <w:tcW w:w="2693" w:type="dxa"/>
            <w:vAlign w:val="center"/>
          </w:tcPr>
          <w:p w:rsidR="00C3169A" w:rsidRDefault="00AF65FE" w:rsidP="00AF65FE">
            <w:r>
              <w:t>z-scored variable</w:t>
            </w:r>
          </w:p>
        </w:tc>
      </w:tr>
      <w:tr w:rsidR="00C3169A" w:rsidRPr="003E1DAE" w:rsidTr="00AF65FE">
        <w:trPr>
          <w:trHeight w:val="537"/>
        </w:trPr>
        <w:tc>
          <w:tcPr>
            <w:tcW w:w="1555" w:type="dxa"/>
            <w:vAlign w:val="center"/>
          </w:tcPr>
          <w:p w:rsidR="00C3169A" w:rsidRDefault="00AF65FE" w:rsidP="00AF65FE">
            <w:proofErr w:type="spellStart"/>
            <w:r>
              <w:t>ZAVO_flipped</w:t>
            </w:r>
            <w:proofErr w:type="spellEnd"/>
          </w:p>
        </w:tc>
        <w:tc>
          <w:tcPr>
            <w:tcW w:w="992" w:type="dxa"/>
            <w:vAlign w:val="center"/>
          </w:tcPr>
          <w:p w:rsidR="00C3169A" w:rsidRDefault="00C3169A" w:rsidP="00AF65FE">
            <w:r>
              <w:t>14</w:t>
            </w:r>
          </w:p>
        </w:tc>
        <w:tc>
          <w:tcPr>
            <w:tcW w:w="6095" w:type="dxa"/>
            <w:vAlign w:val="center"/>
          </w:tcPr>
          <w:p w:rsidR="00C3169A" w:rsidRDefault="00AF65FE" w:rsidP="00AF65FE">
            <w:r>
              <w:t xml:space="preserve">Standardised </w:t>
            </w:r>
            <w:proofErr w:type="spellStart"/>
            <w:r>
              <w:t>AVO_flipped</w:t>
            </w:r>
            <w:proofErr w:type="spellEnd"/>
          </w:p>
        </w:tc>
        <w:tc>
          <w:tcPr>
            <w:tcW w:w="1701" w:type="dxa"/>
            <w:vAlign w:val="center"/>
          </w:tcPr>
          <w:p w:rsidR="00C3169A" w:rsidRDefault="00C3169A" w:rsidP="00AF65FE">
            <w:r>
              <w:t>Scale</w:t>
            </w:r>
          </w:p>
        </w:tc>
        <w:tc>
          <w:tcPr>
            <w:tcW w:w="2693" w:type="dxa"/>
            <w:vAlign w:val="center"/>
          </w:tcPr>
          <w:p w:rsidR="00C3169A" w:rsidRDefault="00AF65FE" w:rsidP="00AF65FE">
            <w:r>
              <w:t>z-scored variable</w:t>
            </w:r>
          </w:p>
        </w:tc>
      </w:tr>
    </w:tbl>
    <w:p w:rsidR="003E1DAE" w:rsidRDefault="003E1DAE"/>
    <w:p w:rsidR="00AF65FE" w:rsidRDefault="00AF65FE"/>
    <w:sectPr w:rsidR="00AF65FE" w:rsidSect="003E1DA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AE"/>
    <w:rsid w:val="00034461"/>
    <w:rsid w:val="00325E51"/>
    <w:rsid w:val="003E1DAE"/>
    <w:rsid w:val="004414F4"/>
    <w:rsid w:val="004542E6"/>
    <w:rsid w:val="005F13CE"/>
    <w:rsid w:val="006A33CD"/>
    <w:rsid w:val="007026D6"/>
    <w:rsid w:val="00742A13"/>
    <w:rsid w:val="00754E68"/>
    <w:rsid w:val="00835A0C"/>
    <w:rsid w:val="00AF262D"/>
    <w:rsid w:val="00AF65FE"/>
    <w:rsid w:val="00C3169A"/>
    <w:rsid w:val="00CE34D1"/>
    <w:rsid w:val="00F3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EF9353-E675-4452-AF3A-C6258994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DAE"/>
    <w:pPr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E1DAE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E1DAE"/>
    <w:pPr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1DAE"/>
    <w:rPr>
      <w:rFonts w:ascii="Courier New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3E1DAE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3E1DAE"/>
    <w:rPr>
      <w:rFonts w:ascii="Courier New" w:hAnsi="Courier New" w:cs="Courier New"/>
      <w:b/>
      <w:bCs/>
      <w:color w:val="000000"/>
      <w:sz w:val="26"/>
      <w:szCs w:val="26"/>
    </w:rPr>
  </w:style>
  <w:style w:type="table" w:styleId="PlainTable2">
    <w:name w:val="Plain Table 2"/>
    <w:basedOn w:val="TableNormal"/>
    <w:uiPriority w:val="42"/>
    <w:rsid w:val="00835A0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C316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mzdsspjw</dc:creator>
  <cp:lastModifiedBy>Lara</cp:lastModifiedBy>
  <cp:revision>7</cp:revision>
  <dcterms:created xsi:type="dcterms:W3CDTF">2016-12-16T11:38:00Z</dcterms:created>
  <dcterms:modified xsi:type="dcterms:W3CDTF">2016-12-16T13:12:00Z</dcterms:modified>
</cp:coreProperties>
</file>