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23" w:rsidRDefault="00493223" w:rsidP="00493223">
      <w:r>
        <w:t xml:space="preserve">This archive contains files containing data and analysis from </w:t>
      </w:r>
    </w:p>
    <w:p w:rsidR="00493223" w:rsidRDefault="00493223" w:rsidP="00445408">
      <w:r w:rsidRPr="00493223">
        <w:t xml:space="preserve">Project </w:t>
      </w:r>
      <w:r w:rsidR="00445408" w:rsidRPr="00445408">
        <w:tab/>
        <w:t>ES/K006215/1</w:t>
      </w:r>
    </w:p>
    <w:p w:rsidR="00322C1B" w:rsidRPr="00146114" w:rsidRDefault="00322C1B" w:rsidP="00CD76F7">
      <w:pPr>
        <w:rPr>
          <w:b/>
          <w:bCs/>
          <w:u w:val="single"/>
        </w:rPr>
      </w:pPr>
      <w:r w:rsidRPr="00146114">
        <w:rPr>
          <w:b/>
          <w:bCs/>
          <w:u w:val="single"/>
        </w:rPr>
        <w:t>Enhanced Memory Ability: Ins</w:t>
      </w:r>
      <w:r w:rsidR="00CD76F7">
        <w:rPr>
          <w:b/>
          <w:bCs/>
          <w:u w:val="single"/>
        </w:rPr>
        <w:t>ights from Synaesthesia - Part 3</w:t>
      </w:r>
      <w:r w:rsidRPr="00146114">
        <w:rPr>
          <w:b/>
          <w:bCs/>
          <w:u w:val="single"/>
        </w:rPr>
        <w:t xml:space="preserve">: </w:t>
      </w:r>
      <w:r w:rsidR="00CD76F7">
        <w:rPr>
          <w:b/>
          <w:bCs/>
          <w:u w:val="single"/>
        </w:rPr>
        <w:t>Diagnosing sequence-space synaesthesia</w:t>
      </w:r>
    </w:p>
    <w:p w:rsidR="00493223" w:rsidRDefault="00493223" w:rsidP="00493223">
      <w:r w:rsidRPr="00493223"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5"/>
        <w:gridCol w:w="4001"/>
      </w:tblGrid>
      <w:tr w:rsidR="00493223" w:rsidRPr="00493223" w:rsidTr="006A353C">
        <w:tc>
          <w:tcPr>
            <w:tcW w:w="3539" w:type="dxa"/>
          </w:tcPr>
          <w:p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File name</w:t>
            </w:r>
          </w:p>
          <w:p w:rsidR="00493223" w:rsidRPr="00493223" w:rsidRDefault="00493223" w:rsidP="00493223">
            <w:pPr>
              <w:rPr>
                <w:b/>
              </w:rPr>
            </w:pPr>
          </w:p>
        </w:tc>
        <w:tc>
          <w:tcPr>
            <w:tcW w:w="5477" w:type="dxa"/>
          </w:tcPr>
          <w:p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Description</w:t>
            </w:r>
          </w:p>
        </w:tc>
      </w:tr>
      <w:tr w:rsidR="00493223" w:rsidTr="006A353C">
        <w:tc>
          <w:tcPr>
            <w:tcW w:w="3539" w:type="dxa"/>
          </w:tcPr>
          <w:p w:rsidR="00493223" w:rsidRDefault="00AB01AE" w:rsidP="00493223">
            <w:r>
              <w:t>Final_data_four_methods</w:t>
            </w:r>
            <w:r w:rsidR="00322C1B">
              <w:t>.xls</w:t>
            </w:r>
            <w:r w:rsidR="00891DA7">
              <w:t>x</w:t>
            </w:r>
          </w:p>
        </w:tc>
        <w:tc>
          <w:tcPr>
            <w:tcW w:w="5477" w:type="dxa"/>
          </w:tcPr>
          <w:p w:rsidR="00493223" w:rsidRDefault="00322C1B" w:rsidP="00CE48C6">
            <w:r>
              <w:t xml:space="preserve">Excel file with summary data from </w:t>
            </w:r>
            <w:r w:rsidR="00AB01AE">
              <w:t>70</w:t>
            </w:r>
            <w:r>
              <w:t xml:space="preserve"> participants</w:t>
            </w:r>
            <w:r w:rsidR="00AB01AE">
              <w:t>, both s</w:t>
            </w:r>
            <w:r w:rsidR="00CE48C6">
              <w:t>ynaesthetes and controls (coded in Column</w:t>
            </w:r>
            <w:r w:rsidR="00AB01AE">
              <w:t xml:space="preserve"> B).  Columns C to F are data </w:t>
            </w:r>
            <w:r w:rsidR="00CE48C6">
              <w:t xml:space="preserve">for </w:t>
            </w:r>
            <w:r w:rsidR="00AB01AE">
              <w:t>four different methods of calculating consistency.</w:t>
            </w:r>
          </w:p>
          <w:p w:rsidR="00EC1A5A" w:rsidRDefault="00EC1A5A" w:rsidP="00493223"/>
        </w:tc>
      </w:tr>
      <w:tr w:rsidR="00493223" w:rsidTr="006A353C">
        <w:tc>
          <w:tcPr>
            <w:tcW w:w="3539" w:type="dxa"/>
          </w:tcPr>
          <w:p w:rsidR="00493223" w:rsidRDefault="0060613A" w:rsidP="00493223">
            <w:r>
              <w:t>CONSENT_FORM_FOR_RESEARCH_PARTICIPANTS</w:t>
            </w:r>
            <w:r w:rsidR="00891DA7">
              <w:t>.pdf</w:t>
            </w:r>
          </w:p>
          <w:p w:rsidR="00C40F35" w:rsidRDefault="00C40F35" w:rsidP="00493223"/>
        </w:tc>
        <w:tc>
          <w:tcPr>
            <w:tcW w:w="5477" w:type="dxa"/>
          </w:tcPr>
          <w:p w:rsidR="00493223" w:rsidRDefault="00BC25E4" w:rsidP="00322C1B">
            <w:r>
              <w:t>C</w:t>
            </w:r>
            <w:r w:rsidR="00322C1B">
              <w:t>onsent form fo</w:t>
            </w:r>
            <w:r w:rsidR="00891DA7">
              <w:t>r participants (completed in person</w:t>
            </w:r>
            <w:r w:rsidR="00322C1B">
              <w:t>)</w:t>
            </w:r>
          </w:p>
          <w:p w:rsidR="00BC25E4" w:rsidRDefault="00BC25E4" w:rsidP="00493223"/>
        </w:tc>
      </w:tr>
      <w:tr w:rsidR="00493223" w:rsidTr="006A353C">
        <w:tc>
          <w:tcPr>
            <w:tcW w:w="3539" w:type="dxa"/>
          </w:tcPr>
          <w:p w:rsidR="00493223" w:rsidRDefault="0060613A" w:rsidP="00C40F35">
            <w:r>
              <w:t>INFO_SHEET</w:t>
            </w:r>
            <w:bookmarkStart w:id="0" w:name="_GoBack"/>
            <w:bookmarkEnd w:id="0"/>
            <w:r>
              <w:t>_FOR_RESEARCH_PARTICIPANTS</w:t>
            </w:r>
            <w:r w:rsidR="00891DA7">
              <w:t>.pdf</w:t>
            </w:r>
          </w:p>
          <w:p w:rsidR="00C40F35" w:rsidRDefault="00C40F35" w:rsidP="00C40F35"/>
        </w:tc>
        <w:tc>
          <w:tcPr>
            <w:tcW w:w="5477" w:type="dxa"/>
          </w:tcPr>
          <w:p w:rsidR="00BC25E4" w:rsidRDefault="00BC25E4" w:rsidP="00322C1B">
            <w:r>
              <w:t xml:space="preserve">Project information sheet given to participants </w:t>
            </w:r>
          </w:p>
        </w:tc>
      </w:tr>
    </w:tbl>
    <w:p w:rsidR="00493223" w:rsidRPr="00493223" w:rsidRDefault="00493223" w:rsidP="00493223"/>
    <w:p w:rsidR="00493223" w:rsidRDefault="00322C1B" w:rsidP="00493223">
      <w:r>
        <w:t>The paper is published at:</w:t>
      </w:r>
    </w:p>
    <w:p w:rsidR="00322C1B" w:rsidRDefault="0060613A" w:rsidP="00493223">
      <w:hyperlink r:id="rId4" w:history="1">
        <w:r w:rsidR="00CD76F7" w:rsidRPr="008800FD">
          <w:rPr>
            <w:rStyle w:val="Hyperlink"/>
          </w:rPr>
          <w:t>https://www.ncbi.nlm.nih.gov/pubmed/26558902</w:t>
        </w:r>
      </w:hyperlink>
    </w:p>
    <w:p w:rsidR="00CD76F7" w:rsidRDefault="00CD76F7" w:rsidP="00493223"/>
    <w:p w:rsidR="00322C1B" w:rsidRPr="00493223" w:rsidRDefault="00322C1B" w:rsidP="00493223"/>
    <w:p w:rsidR="0054608F" w:rsidRDefault="0054608F"/>
    <w:sectPr w:rsidR="00546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23"/>
    <w:rsid w:val="003049EF"/>
    <w:rsid w:val="00322C1B"/>
    <w:rsid w:val="003563FB"/>
    <w:rsid w:val="00445326"/>
    <w:rsid w:val="00445408"/>
    <w:rsid w:val="00493223"/>
    <w:rsid w:val="00515DC4"/>
    <w:rsid w:val="0054608F"/>
    <w:rsid w:val="0060613A"/>
    <w:rsid w:val="006A353C"/>
    <w:rsid w:val="007115D8"/>
    <w:rsid w:val="008635A4"/>
    <w:rsid w:val="00891DA7"/>
    <w:rsid w:val="00936C87"/>
    <w:rsid w:val="00AB01AE"/>
    <w:rsid w:val="00BC25E4"/>
    <w:rsid w:val="00C40F35"/>
    <w:rsid w:val="00CD76F7"/>
    <w:rsid w:val="00CE48C6"/>
    <w:rsid w:val="00CE7EAA"/>
    <w:rsid w:val="00E00F29"/>
    <w:rsid w:val="00EC1A5A"/>
    <w:rsid w:val="00EF3CF7"/>
    <w:rsid w:val="00F5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D0541F-43CF-4FFD-98BC-A21D3574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bi.nlm.nih.gov/pubmed/265589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9D6793D9.dotm</Template>
  <TotalTime>10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Woodhouse</dc:creator>
  <cp:lastModifiedBy>Jamie Ward</cp:lastModifiedBy>
  <cp:revision>5</cp:revision>
  <dcterms:created xsi:type="dcterms:W3CDTF">2017-01-06T11:52:00Z</dcterms:created>
  <dcterms:modified xsi:type="dcterms:W3CDTF">2017-01-06T12:07:00Z</dcterms:modified>
</cp:coreProperties>
</file>