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070" w:rsidRPr="003A2070" w:rsidRDefault="003A2070" w:rsidP="003A2070">
      <w:pPr>
        <w:pStyle w:val="Heading1"/>
        <w:rPr>
          <w:color w:val="000000" w:themeColor="text1"/>
        </w:rPr>
      </w:pPr>
      <w:r w:rsidRPr="003A2070">
        <w:rPr>
          <w:color w:val="000000" w:themeColor="text1"/>
        </w:rPr>
        <w:t>Digital Citizenship and Surveillance Society: UK State-Media-Citizen Relations After the Snowden Leaks</w:t>
      </w:r>
    </w:p>
    <w:p w:rsidR="00697C79" w:rsidRDefault="003A2070" w:rsidP="003A2070">
      <w:pPr>
        <w:pStyle w:val="Heading2"/>
        <w:rPr>
          <w:color w:val="000000" w:themeColor="text1"/>
          <w:sz w:val="22"/>
          <w:szCs w:val="22"/>
        </w:rPr>
      </w:pPr>
      <w:r w:rsidRPr="007844DB">
        <w:rPr>
          <w:color w:val="000000" w:themeColor="text1"/>
          <w:sz w:val="22"/>
          <w:szCs w:val="22"/>
        </w:rPr>
        <w:t xml:space="preserve">Guideline for </w:t>
      </w:r>
      <w:r w:rsidR="003D7A19" w:rsidRPr="007844DB">
        <w:rPr>
          <w:color w:val="000000" w:themeColor="text1"/>
          <w:sz w:val="22"/>
          <w:szCs w:val="22"/>
        </w:rPr>
        <w:t>policy stakeholders</w:t>
      </w:r>
      <w:r w:rsidRPr="007844DB">
        <w:rPr>
          <w:color w:val="000000" w:themeColor="text1"/>
          <w:sz w:val="22"/>
          <w:szCs w:val="22"/>
        </w:rPr>
        <w:t xml:space="preserve"> interviews</w:t>
      </w:r>
      <w:r w:rsidR="007844DB">
        <w:rPr>
          <w:color w:val="000000" w:themeColor="text1"/>
          <w:sz w:val="22"/>
          <w:szCs w:val="22"/>
        </w:rPr>
        <w:t xml:space="preserve"> [a selection of the questions below will be chosen according to the interviewee]</w:t>
      </w:r>
    </w:p>
    <w:p w:rsidR="003A2070" w:rsidRPr="00697C79" w:rsidRDefault="00697C79" w:rsidP="003A2070">
      <w:pPr>
        <w:pStyle w:val="Heading2"/>
        <w:rPr>
          <w:color w:val="000000" w:themeColor="text1"/>
          <w:sz w:val="22"/>
          <w:szCs w:val="22"/>
        </w:rPr>
      </w:pPr>
      <w:r w:rsidRPr="00697C79">
        <w:rPr>
          <w:color w:val="000000" w:themeColor="text1"/>
          <w:sz w:val="22"/>
          <w:szCs w:val="22"/>
        </w:rPr>
        <w:t>Goal: to understand their perspective on surveillance and necessary regulation; shortcoming of current policy; development process and content of the Investigatory Powers Bill</w:t>
      </w:r>
    </w:p>
    <w:p w:rsidR="003A2070" w:rsidRPr="003A2070" w:rsidRDefault="003A2070" w:rsidP="003A2070">
      <w:pPr>
        <w:rPr>
          <w:color w:val="000000" w:themeColor="text1"/>
        </w:rPr>
      </w:pPr>
    </w:p>
    <w:p w:rsidR="003A2070" w:rsidRPr="00697C79" w:rsidRDefault="003A2070" w:rsidP="00697C79">
      <w:pPr>
        <w:pStyle w:val="ListParagraph"/>
        <w:numPr>
          <w:ilvl w:val="0"/>
          <w:numId w:val="6"/>
        </w:numPr>
        <w:rPr>
          <w:b/>
          <w:color w:val="000000" w:themeColor="text1"/>
        </w:rPr>
      </w:pPr>
      <w:r w:rsidRPr="00697C79">
        <w:rPr>
          <w:b/>
          <w:color w:val="000000" w:themeColor="text1"/>
        </w:rPr>
        <w:t>Intro</w:t>
      </w:r>
      <w:r w:rsidR="00697C79" w:rsidRPr="00697C79">
        <w:rPr>
          <w:b/>
          <w:color w:val="000000" w:themeColor="text1"/>
        </w:rPr>
        <w:t>duction</w:t>
      </w:r>
    </w:p>
    <w:p w:rsidR="00697C79" w:rsidRPr="00C429A0" w:rsidRDefault="00697C79" w:rsidP="00C429A0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C429A0">
        <w:rPr>
          <w:color w:val="000000" w:themeColor="text1"/>
        </w:rPr>
        <w:t>Introduction of interviewers and the research project</w:t>
      </w:r>
    </w:p>
    <w:p w:rsidR="00697C79" w:rsidRPr="00C429A0" w:rsidRDefault="00697C79" w:rsidP="00C429A0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C429A0">
        <w:rPr>
          <w:color w:val="000000" w:themeColor="text1"/>
        </w:rPr>
        <w:t>Consent for recording and/or note-taking [</w:t>
      </w:r>
      <w:r>
        <w:t>If at any time you want information to remain anonymous just let me know and the recording will be stopped.</w:t>
      </w:r>
      <w:r>
        <w:t>]</w:t>
      </w:r>
    </w:p>
    <w:p w:rsidR="00697C79" w:rsidRPr="00C429A0" w:rsidRDefault="00697C79" w:rsidP="00C429A0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C429A0">
        <w:rPr>
          <w:color w:val="000000" w:themeColor="text1"/>
        </w:rPr>
        <w:t>Consent to use findings and quotes in academic publications [for all quotes that are attributed, separate consent will be requested before publication]</w:t>
      </w:r>
    </w:p>
    <w:p w:rsidR="00CB25A4" w:rsidRDefault="00CB25A4" w:rsidP="003A2070">
      <w:pPr>
        <w:ind w:left="360"/>
        <w:rPr>
          <w:color w:val="000000" w:themeColor="text1"/>
        </w:rPr>
      </w:pPr>
    </w:p>
    <w:p w:rsidR="00697C79" w:rsidRPr="00C429A0" w:rsidRDefault="00697C79" w:rsidP="00697C79">
      <w:pPr>
        <w:pStyle w:val="ListParagraph"/>
        <w:numPr>
          <w:ilvl w:val="0"/>
          <w:numId w:val="6"/>
        </w:numPr>
        <w:rPr>
          <w:b/>
          <w:color w:val="000000" w:themeColor="text1"/>
        </w:rPr>
      </w:pPr>
      <w:r w:rsidRPr="00C429A0">
        <w:rPr>
          <w:b/>
          <w:color w:val="000000" w:themeColor="text1"/>
        </w:rPr>
        <w:t>Surveillance</w:t>
      </w:r>
    </w:p>
    <w:p w:rsidR="00697C79" w:rsidRDefault="00697C79" w:rsidP="00697C79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 xml:space="preserve">How would you define surveillance? </w:t>
      </w:r>
    </w:p>
    <w:p w:rsidR="00697C79" w:rsidRPr="00697C79" w:rsidRDefault="00697C79" w:rsidP="00697C79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At what point does data collection become surveillance?</w:t>
      </w:r>
    </w:p>
    <w:p w:rsidR="00697C79" w:rsidRPr="003A2070" w:rsidRDefault="00697C79" w:rsidP="003A2070">
      <w:pPr>
        <w:ind w:left="360"/>
        <w:rPr>
          <w:color w:val="000000" w:themeColor="text1"/>
        </w:rPr>
      </w:pPr>
    </w:p>
    <w:p w:rsidR="00697C79" w:rsidRPr="00C429A0" w:rsidRDefault="00697C79" w:rsidP="00697C79">
      <w:pPr>
        <w:pStyle w:val="ListParagraph"/>
        <w:numPr>
          <w:ilvl w:val="0"/>
          <w:numId w:val="6"/>
        </w:numPr>
        <w:rPr>
          <w:b/>
        </w:rPr>
      </w:pPr>
      <w:r w:rsidRPr="00C429A0">
        <w:rPr>
          <w:b/>
        </w:rPr>
        <w:t>Snowden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What is, in your view, the most relevant impact of the Snowden revelations?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Has it changed the discussion? [</w:t>
      </w:r>
      <w:r w:rsidR="00C429A0">
        <w:t>How? Why? Which part?</w:t>
      </w:r>
      <w:r>
        <w:t>]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What role did it have regarding the IP Bill?</w:t>
      </w:r>
    </w:p>
    <w:p w:rsidR="00C429A0" w:rsidRDefault="00C429A0" w:rsidP="00C429A0">
      <w:pPr>
        <w:pStyle w:val="ListParagraph"/>
        <w:ind w:left="1080"/>
      </w:pPr>
    </w:p>
    <w:p w:rsidR="00697C79" w:rsidRDefault="00697C79" w:rsidP="00697C79">
      <w:pPr>
        <w:pStyle w:val="ListParagraph"/>
        <w:ind w:left="1080"/>
      </w:pPr>
    </w:p>
    <w:p w:rsidR="00697C79" w:rsidRPr="00C429A0" w:rsidRDefault="00C429A0" w:rsidP="00697C79">
      <w:pPr>
        <w:pStyle w:val="ListParagraph"/>
        <w:numPr>
          <w:ilvl w:val="0"/>
          <w:numId w:val="6"/>
        </w:numPr>
        <w:rPr>
          <w:b/>
        </w:rPr>
      </w:pPr>
      <w:r w:rsidRPr="00C429A0">
        <w:rPr>
          <w:b/>
        </w:rPr>
        <w:t>UK Policy / IP Bill</w:t>
      </w:r>
    </w:p>
    <w:p w:rsidR="00697C79" w:rsidRPr="00AF5177" w:rsidRDefault="00697C79" w:rsidP="00697C79">
      <w:pPr>
        <w:pStyle w:val="ListParagraph"/>
        <w:numPr>
          <w:ilvl w:val="0"/>
          <w:numId w:val="8"/>
        </w:numPr>
      </w:pPr>
      <w:r w:rsidRPr="00AF5177">
        <w:t>What are the main strengths and weaknesses of the draft IP Bill?</w:t>
      </w:r>
      <w:r>
        <w:t xml:space="preserve"> 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What wa</w:t>
      </w:r>
      <w:r w:rsidR="00C429A0">
        <w:t>s the importance (or limitation</w:t>
      </w:r>
      <w:r>
        <w:t xml:space="preserve">) of Anderson/ISC/RUSI? 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were the strengths and weaknesses of Anderson/ISC/RUSI, and how well does the IP Bill incorporate them?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is missing? [From the bill; from the debate] What is needed?</w:t>
      </w:r>
    </w:p>
    <w:p w:rsidR="00C429A0" w:rsidRDefault="00C429A0" w:rsidP="00C429A0"/>
    <w:p w:rsidR="00C429A0" w:rsidRPr="00C429A0" w:rsidRDefault="00C429A0" w:rsidP="00C429A0">
      <w:pPr>
        <w:pStyle w:val="ListParagraph"/>
        <w:numPr>
          <w:ilvl w:val="0"/>
          <w:numId w:val="6"/>
        </w:numPr>
        <w:rPr>
          <w:b/>
        </w:rPr>
      </w:pPr>
      <w:r w:rsidRPr="00C429A0">
        <w:rPr>
          <w:b/>
        </w:rPr>
        <w:t>Types of surveillance: Interception</w:t>
      </w:r>
      <w:r>
        <w:rPr>
          <w:b/>
        </w:rPr>
        <w:t xml:space="preserve"> and</w:t>
      </w:r>
      <w:r w:rsidRPr="00C429A0">
        <w:rPr>
          <w:b/>
        </w:rPr>
        <w:t xml:space="preserve"> equipment interference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How do you see the debate between targeted and bulk data collection? What is necessary? What is desirable?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factors should weigh in judging the proportionality of enabling bulk data collection?</w:t>
      </w:r>
    </w:p>
    <w:p w:rsidR="00C429A0" w:rsidRDefault="00C429A0" w:rsidP="00C429A0">
      <w:pPr>
        <w:pStyle w:val="ListParagraph"/>
        <w:numPr>
          <w:ilvl w:val="0"/>
          <w:numId w:val="8"/>
        </w:numPr>
        <w:spacing w:after="0" w:line="240" w:lineRule="auto"/>
      </w:pPr>
      <w:r>
        <w:lastRenderedPageBreak/>
        <w:t>Should</w:t>
      </w:r>
      <w:r>
        <w:t xml:space="preserve"> collection and analysis</w:t>
      </w:r>
      <w:r>
        <w:t xml:space="preserve"> of data be treated differently</w:t>
      </w:r>
      <w:r>
        <w:t>? [Is there still this difference in times of automated/algorithmic analysis?]</w:t>
      </w:r>
    </w:p>
    <w:p w:rsidR="00C429A0" w:rsidRDefault="00C429A0" w:rsidP="00C429A0">
      <w:pPr>
        <w:pStyle w:val="ListParagraph"/>
        <w:numPr>
          <w:ilvl w:val="0"/>
          <w:numId w:val="8"/>
        </w:numPr>
        <w:spacing w:after="0"/>
      </w:pPr>
      <w:r>
        <w:t>What kind of (authorised) queries should agencies be able to ask ISPs, cloud providers, other large database holders (eg n-hop connections, likely identical individuals, links to specific threats (NRC report use cases)?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How does equipment interference compare to intercepts, communications data access, audio/video bugs in cars/homes?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How can we assess the appropriateness of equipment interference? (e.g., computer steers a car, controls pacemaker, etc.) -&gt; oversight?</w:t>
      </w:r>
    </w:p>
    <w:p w:rsidR="00C429A0" w:rsidRDefault="00C429A0" w:rsidP="00C429A0">
      <w:pPr>
        <w:pStyle w:val="ListParagraph"/>
        <w:ind w:left="1080"/>
      </w:pPr>
    </w:p>
    <w:p w:rsidR="00C429A0" w:rsidRDefault="00C429A0" w:rsidP="00C429A0">
      <w:pPr>
        <w:pStyle w:val="ListParagraph"/>
        <w:ind w:left="1080"/>
      </w:pPr>
    </w:p>
    <w:p w:rsidR="00C429A0" w:rsidRPr="00C429A0" w:rsidRDefault="00C429A0" w:rsidP="00C429A0">
      <w:pPr>
        <w:pStyle w:val="ListParagraph"/>
        <w:numPr>
          <w:ilvl w:val="0"/>
          <w:numId w:val="6"/>
        </w:numPr>
        <w:rPr>
          <w:b/>
        </w:rPr>
      </w:pPr>
      <w:r w:rsidRPr="00C429A0">
        <w:rPr>
          <w:b/>
          <w:iCs/>
          <w:lang w:val="en-US"/>
        </w:rPr>
        <w:t>Encrypti</w:t>
      </w:r>
      <w:r w:rsidRPr="00C429A0">
        <w:rPr>
          <w:b/>
          <w:iCs/>
          <w:lang w:val="en-US"/>
        </w:rPr>
        <w:t>on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do you expect to happen? How politically likely are legal restrictions on E2E?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When would it be proportionate for governments to mandate production of decryption keys from websites/service providers?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If encryption starts to limit agency ability to do bulk data collection + analytics – should providers be required to do larger-scale analytics themselves?</w:t>
      </w:r>
    </w:p>
    <w:p w:rsidR="00C429A0" w:rsidRDefault="00C429A0" w:rsidP="00C429A0"/>
    <w:p w:rsidR="00C429A0" w:rsidRPr="00C429A0" w:rsidRDefault="00C429A0" w:rsidP="00C429A0">
      <w:pPr>
        <w:pStyle w:val="ListParagraph"/>
        <w:numPr>
          <w:ilvl w:val="0"/>
          <w:numId w:val="6"/>
        </w:numPr>
        <w:rPr>
          <w:b/>
        </w:rPr>
      </w:pPr>
      <w:r w:rsidRPr="00C429A0">
        <w:rPr>
          <w:b/>
        </w:rPr>
        <w:t>Oversight and l</w:t>
      </w:r>
      <w:r w:rsidRPr="00C429A0">
        <w:rPr>
          <w:b/>
        </w:rPr>
        <w:t>imits to surveillance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Should there be any fundamental boundaries for government access to personal communications and stored data, beyond constitutional or human rights principles [such as prescribed by law, necessary and proportionate, effective oversight and remedy etc.]? Or can these judgments only ever be made on a case-by-case basis?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 xml:space="preserve">What types of institutions should make those decisions? What controls should be put in place to constrain use of bulk collection/access capabilities? 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do you think about the oversight model proposed in the IP Bill?</w:t>
      </w:r>
    </w:p>
    <w:p w:rsidR="00C429A0" w:rsidRDefault="00C429A0" w:rsidP="00C429A0"/>
    <w:p w:rsidR="00C429A0" w:rsidRPr="00C429A0" w:rsidRDefault="00C429A0" w:rsidP="00C429A0">
      <w:pPr>
        <w:pStyle w:val="ListParagraph"/>
        <w:numPr>
          <w:ilvl w:val="0"/>
          <w:numId w:val="6"/>
        </w:numPr>
        <w:rPr>
          <w:b/>
        </w:rPr>
      </w:pPr>
      <w:r w:rsidRPr="00C429A0">
        <w:rPr>
          <w:b/>
        </w:rPr>
        <w:t>International coordination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are the international implications of the bill?</w:t>
      </w:r>
      <w:r w:rsidR="00C934D1">
        <w:t xml:space="preserve"> [extra-territoriality]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What is the prospect for developing international standards on surveillance? How would these be effectively developed?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>Is there scope for greater European collaboration? [Like-minded states?]</w:t>
      </w:r>
    </w:p>
    <w:p w:rsidR="00C429A0" w:rsidRDefault="00C429A0" w:rsidP="00C429A0">
      <w:pPr>
        <w:pStyle w:val="ListParagraph"/>
        <w:numPr>
          <w:ilvl w:val="0"/>
          <w:numId w:val="8"/>
        </w:numPr>
      </w:pPr>
      <w:r>
        <w:t xml:space="preserve">Would international standards on surveillance change the debate in the UK? </w:t>
      </w:r>
    </w:p>
    <w:p w:rsidR="00697C79" w:rsidRDefault="00697C79" w:rsidP="00697C79">
      <w:pPr>
        <w:pStyle w:val="ListParagraph"/>
        <w:ind w:left="1080"/>
      </w:pPr>
    </w:p>
    <w:p w:rsidR="00654877" w:rsidRDefault="00654877" w:rsidP="00697C79">
      <w:pPr>
        <w:pStyle w:val="ListParagraph"/>
        <w:ind w:left="1080"/>
      </w:pPr>
    </w:p>
    <w:p w:rsidR="00697C79" w:rsidRPr="00654877" w:rsidRDefault="00697C79" w:rsidP="00697C79">
      <w:pPr>
        <w:pStyle w:val="ListParagraph"/>
        <w:numPr>
          <w:ilvl w:val="0"/>
          <w:numId w:val="6"/>
        </w:numPr>
        <w:rPr>
          <w:b/>
        </w:rPr>
      </w:pPr>
      <w:r w:rsidRPr="00654877">
        <w:rPr>
          <w:b/>
        </w:rPr>
        <w:t>Public debate</w:t>
      </w:r>
      <w:r w:rsidR="007844DB">
        <w:rPr>
          <w:b/>
        </w:rPr>
        <w:t>, actors and interests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In your view, is there now a true public debate about surveillance?</w:t>
      </w:r>
    </w:p>
    <w:p w:rsidR="007844DB" w:rsidRDefault="007844DB" w:rsidP="007844DB">
      <w:pPr>
        <w:pStyle w:val="ListParagraph"/>
        <w:numPr>
          <w:ilvl w:val="0"/>
          <w:numId w:val="8"/>
        </w:numPr>
      </w:pPr>
      <w:r>
        <w:t>Is the public now more or less willing to listen to the arguments of security agencies?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bookmarkStart w:id="0" w:name="_GoBack"/>
      <w:bookmarkEnd w:id="0"/>
      <w:r>
        <w:t>Which actors are predominant in the current debate? Whose voices are heard, and whose aren’t?</w:t>
      </w:r>
    </w:p>
    <w:p w:rsidR="007844DB" w:rsidRDefault="007844DB" w:rsidP="007844DB">
      <w:pPr>
        <w:pStyle w:val="ListParagraph"/>
        <w:numPr>
          <w:ilvl w:val="0"/>
          <w:numId w:val="8"/>
        </w:numPr>
      </w:pPr>
      <w:r>
        <w:t>How are different actors equipped for this debate? Sufficient knowledge?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How well has civil society been involved as a stakeholder in the debate? [Access?]</w:t>
      </w:r>
    </w:p>
    <w:p w:rsidR="007844DB" w:rsidRDefault="007844DB" w:rsidP="007844DB">
      <w:pPr>
        <w:pStyle w:val="ListParagraph"/>
        <w:numPr>
          <w:ilvl w:val="0"/>
          <w:numId w:val="8"/>
        </w:numPr>
        <w:spacing w:after="0"/>
      </w:pPr>
      <w:r w:rsidRPr="00FB59CB">
        <w:lastRenderedPageBreak/>
        <w:t xml:space="preserve">How could it be more productively involved in </w:t>
      </w:r>
      <w:r>
        <w:t xml:space="preserve">the </w:t>
      </w:r>
      <w:r w:rsidRPr="00FB59CB">
        <w:t>future?</w:t>
      </w:r>
    </w:p>
    <w:p w:rsidR="00697C79" w:rsidRDefault="00697C79" w:rsidP="00697C79">
      <w:pPr>
        <w:pStyle w:val="ListParagraph"/>
        <w:numPr>
          <w:ilvl w:val="0"/>
          <w:numId w:val="8"/>
        </w:numPr>
        <w:spacing w:after="0"/>
      </w:pPr>
      <w:r>
        <w:t xml:space="preserve">What were the reasons for success in previous advocacy/campaigns (e.g., the political coalition that stopped </w:t>
      </w:r>
      <w:r w:rsidR="007844DB">
        <w:t xml:space="preserve">the </w:t>
      </w:r>
      <w:r>
        <w:t>Comm</w:t>
      </w:r>
      <w:r w:rsidR="007844DB">
        <w:t>unication</w:t>
      </w:r>
      <w:r>
        <w:t>s Data Bill)? [framing? coalitions?]</w:t>
      </w:r>
    </w:p>
    <w:p w:rsidR="00697C79" w:rsidRDefault="00697C79" w:rsidP="00697C79">
      <w:pPr>
        <w:pStyle w:val="ListParagraph"/>
        <w:ind w:left="1080"/>
      </w:pPr>
    </w:p>
    <w:p w:rsidR="007844DB" w:rsidRDefault="007844DB" w:rsidP="00697C79">
      <w:pPr>
        <w:pStyle w:val="ListParagraph"/>
        <w:ind w:left="1080"/>
      </w:pPr>
    </w:p>
    <w:p w:rsidR="00697C79" w:rsidRPr="007844DB" w:rsidRDefault="00697C79" w:rsidP="00697C79">
      <w:pPr>
        <w:pStyle w:val="ListParagraph"/>
        <w:numPr>
          <w:ilvl w:val="0"/>
          <w:numId w:val="6"/>
        </w:numPr>
        <w:rPr>
          <w:b/>
        </w:rPr>
      </w:pPr>
      <w:r w:rsidRPr="007844DB">
        <w:rPr>
          <w:b/>
        </w:rPr>
        <w:t>State/citizens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How do Snowden and the IP Bill change the relation between the state and citizens?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How do they affect digital citizenship? [everyday use of the net]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How do you see the main role of security agencies in this context?</w:t>
      </w:r>
    </w:p>
    <w:p w:rsidR="00697C79" w:rsidRDefault="00697C79" w:rsidP="00697C79">
      <w:pPr>
        <w:pStyle w:val="ListParagraph"/>
        <w:numPr>
          <w:ilvl w:val="0"/>
          <w:numId w:val="8"/>
        </w:numPr>
      </w:pPr>
      <w:r>
        <w:t>[Should it not be the task of security agencies to protect citizens’ online security (integrity of the infrastructure, privacy, etc.)?]</w:t>
      </w:r>
    </w:p>
    <w:p w:rsidR="003A2070" w:rsidRPr="003A2070" w:rsidRDefault="00EE0145" w:rsidP="003A2070">
      <w:pPr>
        <w:rPr>
          <w:color w:val="000000" w:themeColor="text1"/>
        </w:rPr>
      </w:pPr>
      <w:r>
        <w:rPr>
          <w:color w:val="000000" w:themeColor="text1"/>
        </w:rPr>
        <w:pict>
          <v:rect id="_x0000_i1026" style="width:0;height:1.5pt" o:hralign="center" o:hrstd="t" o:hr="t" fillcolor="#a0a0a0" stroked="f"/>
        </w:pict>
      </w:r>
    </w:p>
    <w:sectPr w:rsidR="003A2070" w:rsidRPr="003A207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145" w:rsidRDefault="00EE0145" w:rsidP="0045789F">
      <w:pPr>
        <w:spacing w:after="0" w:line="240" w:lineRule="auto"/>
      </w:pPr>
      <w:r>
        <w:separator/>
      </w:r>
    </w:p>
  </w:endnote>
  <w:endnote w:type="continuationSeparator" w:id="0">
    <w:p w:rsidR="00EE0145" w:rsidRDefault="00EE0145" w:rsidP="004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480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789F" w:rsidRDefault="004578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4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5789F" w:rsidRDefault="00457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145" w:rsidRDefault="00EE0145" w:rsidP="0045789F">
      <w:pPr>
        <w:spacing w:after="0" w:line="240" w:lineRule="auto"/>
      </w:pPr>
      <w:r>
        <w:separator/>
      </w:r>
    </w:p>
  </w:footnote>
  <w:footnote w:type="continuationSeparator" w:id="0">
    <w:p w:rsidR="00EE0145" w:rsidRDefault="00EE0145" w:rsidP="004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544A1CAE"/>
    <w:lvl w:ilvl="0" w:tplc="EA22E25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C340A1"/>
    <w:multiLevelType w:val="hybridMultilevel"/>
    <w:tmpl w:val="83A83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E2B3C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E93"/>
    <w:multiLevelType w:val="hybridMultilevel"/>
    <w:tmpl w:val="908CF0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01150B"/>
    <w:multiLevelType w:val="hybridMultilevel"/>
    <w:tmpl w:val="E25EB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4600B"/>
    <w:multiLevelType w:val="hybridMultilevel"/>
    <w:tmpl w:val="CA9EC46E"/>
    <w:lvl w:ilvl="0" w:tplc="E0E2D42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C7D8E"/>
    <w:multiLevelType w:val="hybridMultilevel"/>
    <w:tmpl w:val="E25EB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B2DB5"/>
    <w:multiLevelType w:val="hybridMultilevel"/>
    <w:tmpl w:val="BF9C6604"/>
    <w:lvl w:ilvl="0" w:tplc="2E468B8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B141E"/>
    <w:multiLevelType w:val="hybridMultilevel"/>
    <w:tmpl w:val="03BCB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94ED4"/>
    <w:multiLevelType w:val="hybridMultilevel"/>
    <w:tmpl w:val="CB04D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04A3C"/>
    <w:multiLevelType w:val="hybridMultilevel"/>
    <w:tmpl w:val="C11A7E10"/>
    <w:lvl w:ilvl="0" w:tplc="783ABF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0699B"/>
    <w:multiLevelType w:val="hybridMultilevel"/>
    <w:tmpl w:val="C780FA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70"/>
    <w:rsid w:val="000F7CEB"/>
    <w:rsid w:val="00207D74"/>
    <w:rsid w:val="003A2070"/>
    <w:rsid w:val="003D7A19"/>
    <w:rsid w:val="0045789F"/>
    <w:rsid w:val="00511A91"/>
    <w:rsid w:val="005B426A"/>
    <w:rsid w:val="00654877"/>
    <w:rsid w:val="00675897"/>
    <w:rsid w:val="00697C79"/>
    <w:rsid w:val="007844DB"/>
    <w:rsid w:val="00837381"/>
    <w:rsid w:val="00A11CB9"/>
    <w:rsid w:val="00AF7795"/>
    <w:rsid w:val="00AF7F4B"/>
    <w:rsid w:val="00C429A0"/>
    <w:rsid w:val="00C934D1"/>
    <w:rsid w:val="00CB25A4"/>
    <w:rsid w:val="00CF659C"/>
    <w:rsid w:val="00D74C36"/>
    <w:rsid w:val="00DC7537"/>
    <w:rsid w:val="00E71523"/>
    <w:rsid w:val="00EE0145"/>
    <w:rsid w:val="00F8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5C87C"/>
  <w15:docId w15:val="{A1FDE91A-02F7-4ADD-8B1F-C21386C8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2070"/>
  </w:style>
  <w:style w:type="paragraph" w:styleId="Heading1">
    <w:name w:val="heading 1"/>
    <w:basedOn w:val="Normal"/>
    <w:next w:val="Normal"/>
    <w:link w:val="Heading1Char"/>
    <w:uiPriority w:val="9"/>
    <w:qFormat/>
    <w:rsid w:val="003A2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2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A20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A20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7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89F"/>
  </w:style>
  <w:style w:type="paragraph" w:styleId="Footer">
    <w:name w:val="footer"/>
    <w:basedOn w:val="Normal"/>
    <w:link w:val="FooterChar"/>
    <w:uiPriority w:val="99"/>
    <w:unhideWhenUsed/>
    <w:rsid w:val="00457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89F"/>
  </w:style>
  <w:style w:type="paragraph" w:styleId="BalloonText">
    <w:name w:val="Balloon Text"/>
    <w:basedOn w:val="Normal"/>
    <w:link w:val="BalloonTextChar"/>
    <w:uiPriority w:val="99"/>
    <w:semiHidden/>
    <w:unhideWhenUsed/>
    <w:rsid w:val="0051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insrv</dc:creator>
  <cp:lastModifiedBy>Arne Hintz</cp:lastModifiedBy>
  <cp:revision>2</cp:revision>
  <cp:lastPrinted>2015-10-01T14:31:00Z</cp:lastPrinted>
  <dcterms:created xsi:type="dcterms:W3CDTF">2017-03-14T23:20:00Z</dcterms:created>
  <dcterms:modified xsi:type="dcterms:W3CDTF">2017-03-14T23:20:00Z</dcterms:modified>
</cp:coreProperties>
</file>