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3D" w:rsidRDefault="00C5183D" w:rsidP="00E87143">
      <w:pPr>
        <w:rPr>
          <w:b/>
          <w:sz w:val="24"/>
          <w:szCs w:val="24"/>
        </w:rPr>
      </w:pPr>
    </w:p>
    <w:p w:rsidR="006012A1" w:rsidRPr="006012A1" w:rsidRDefault="00C5183D" w:rsidP="006012A1">
      <w:pPr>
        <w:jc w:val="center"/>
        <w:rPr>
          <w:b/>
          <w:sz w:val="28"/>
          <w:szCs w:val="28"/>
        </w:rPr>
      </w:pPr>
      <w:r>
        <w:rPr>
          <w:b/>
          <w:sz w:val="28"/>
          <w:szCs w:val="28"/>
        </w:rPr>
        <w:t xml:space="preserve">Research study: </w:t>
      </w:r>
      <w:r w:rsidRPr="00C5183D">
        <w:rPr>
          <w:b/>
          <w:sz w:val="28"/>
          <w:szCs w:val="28"/>
        </w:rPr>
        <w:t>How credible are child witnesses?</w:t>
      </w:r>
    </w:p>
    <w:p w:rsidR="006012A1" w:rsidRDefault="006012A1" w:rsidP="006012A1">
      <w:pPr>
        <w:rPr>
          <w:sz w:val="24"/>
          <w:szCs w:val="24"/>
        </w:rPr>
      </w:pPr>
      <w:r>
        <w:rPr>
          <w:sz w:val="24"/>
          <w:szCs w:val="24"/>
        </w:rPr>
        <w:t xml:space="preserve">To take part in this research study, you must be eligible for jury service in the UK. To be eligible for jury service, you must meet the criteria listed in the box below. </w:t>
      </w:r>
    </w:p>
    <w:p w:rsidR="006012A1" w:rsidRDefault="00674EBE" w:rsidP="006012A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297815</wp:posOffset>
                </wp:positionV>
                <wp:extent cx="6076950" cy="5795645"/>
                <wp:effectExtent l="9525" t="9525" r="952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95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12A1" w:rsidRDefault="006012A1" w:rsidP="00601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3.45pt;width:478.5pt;height:4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" filled="f" strokeweight="1.5pt">
                <v:textbox>
                  <w:txbxContent>
                    <w:p w:rsidR="006012A1" w:rsidRDefault="006012A1" w:rsidP="006012A1"/>
                  </w:txbxContent>
                </v:textbox>
              </v:shape>
            </w:pict>
          </mc:Fallback>
        </mc:AlternateContent>
      </w:r>
    </w:p>
    <w:p w:rsidR="006012A1" w:rsidRPr="001B0948" w:rsidRDefault="006012A1" w:rsidP="006012A1">
      <w:pPr>
        <w:rPr>
          <w:b/>
          <w:sz w:val="24"/>
          <w:szCs w:val="24"/>
          <w:u w:val="single"/>
        </w:rPr>
      </w:pPr>
      <w:r>
        <w:rPr>
          <w:b/>
          <w:sz w:val="24"/>
          <w:szCs w:val="24"/>
          <w:u w:val="single"/>
        </w:rPr>
        <w:t>Eligibility for jury service:</w:t>
      </w:r>
    </w:p>
    <w:p w:rsidR="006012A1" w:rsidRDefault="006012A1" w:rsidP="006012A1">
      <w:pPr>
        <w:rPr>
          <w:sz w:val="24"/>
          <w:szCs w:val="24"/>
        </w:rPr>
      </w:pPr>
      <w:r>
        <w:rPr>
          <w:sz w:val="24"/>
          <w:szCs w:val="24"/>
        </w:rPr>
        <w:t>You could be selected to serve on a jury in the UK if you:</w:t>
      </w:r>
    </w:p>
    <w:p w:rsidR="006012A1" w:rsidRPr="0051034C" w:rsidRDefault="006012A1" w:rsidP="006012A1">
      <w:pPr>
        <w:pStyle w:val="ListParagraph"/>
        <w:numPr>
          <w:ilvl w:val="0"/>
          <w:numId w:val="11"/>
        </w:numPr>
        <w:rPr>
          <w:sz w:val="24"/>
          <w:szCs w:val="24"/>
        </w:rPr>
      </w:pPr>
      <w:r>
        <w:rPr>
          <w:sz w:val="24"/>
          <w:szCs w:val="24"/>
        </w:rPr>
        <w:t>Are aged between 18 and 69</w:t>
      </w:r>
      <w:r w:rsidRPr="0051034C">
        <w:rPr>
          <w:sz w:val="24"/>
          <w:szCs w:val="24"/>
        </w:rPr>
        <w:t xml:space="preserve"> years old</w:t>
      </w:r>
      <w:r>
        <w:rPr>
          <w:sz w:val="24"/>
          <w:szCs w:val="24"/>
        </w:rPr>
        <w:t>;</w:t>
      </w:r>
    </w:p>
    <w:p w:rsidR="006012A1" w:rsidRPr="0051034C" w:rsidRDefault="006012A1" w:rsidP="006012A1">
      <w:pPr>
        <w:pStyle w:val="ListParagraph"/>
        <w:numPr>
          <w:ilvl w:val="0"/>
          <w:numId w:val="11"/>
        </w:numPr>
        <w:rPr>
          <w:sz w:val="24"/>
          <w:szCs w:val="24"/>
        </w:rPr>
      </w:pPr>
      <w:r w:rsidRPr="0051034C">
        <w:rPr>
          <w:sz w:val="24"/>
          <w:szCs w:val="24"/>
        </w:rPr>
        <w:t>Are registered on your local government’s electoral register</w:t>
      </w:r>
      <w:r>
        <w:rPr>
          <w:sz w:val="24"/>
          <w:szCs w:val="24"/>
        </w:rPr>
        <w:t>;</w:t>
      </w:r>
    </w:p>
    <w:p w:rsidR="006012A1" w:rsidRPr="0051034C" w:rsidRDefault="006012A1" w:rsidP="006012A1">
      <w:pPr>
        <w:pStyle w:val="ListParagraph"/>
        <w:numPr>
          <w:ilvl w:val="0"/>
          <w:numId w:val="11"/>
        </w:numPr>
        <w:rPr>
          <w:sz w:val="24"/>
          <w:szCs w:val="24"/>
        </w:rPr>
      </w:pPr>
      <w:r w:rsidRPr="0051034C">
        <w:rPr>
          <w:sz w:val="24"/>
          <w:szCs w:val="24"/>
        </w:rPr>
        <w:t>Have lived in the UK, the Channel Isles or the Isle of Man for the last five years since you were 13 years old</w:t>
      </w:r>
      <w:r>
        <w:rPr>
          <w:sz w:val="24"/>
          <w:szCs w:val="24"/>
        </w:rPr>
        <w:t>.</w:t>
      </w:r>
    </w:p>
    <w:p w:rsidR="006012A1" w:rsidRPr="0051034C" w:rsidRDefault="006012A1" w:rsidP="006012A1">
      <w:pPr>
        <w:rPr>
          <w:sz w:val="24"/>
          <w:szCs w:val="24"/>
        </w:rPr>
      </w:pPr>
      <w:r w:rsidRPr="0051034C">
        <w:rPr>
          <w:sz w:val="24"/>
          <w:szCs w:val="24"/>
        </w:rPr>
        <w:t xml:space="preserve">You are disqualified from jury service if: </w:t>
      </w:r>
    </w:p>
    <w:p w:rsidR="006012A1" w:rsidRDefault="006012A1" w:rsidP="006012A1">
      <w:pPr>
        <w:pStyle w:val="ListParagraph"/>
        <w:numPr>
          <w:ilvl w:val="0"/>
          <w:numId w:val="12"/>
        </w:numPr>
        <w:rPr>
          <w:sz w:val="24"/>
          <w:szCs w:val="24"/>
        </w:rPr>
      </w:pPr>
      <w:r w:rsidRPr="0051034C">
        <w:rPr>
          <w:rFonts w:ascii="Calibri" w:hAnsi="Calibri" w:cs="Calibri"/>
          <w:sz w:val="24"/>
          <w:szCs w:val="24"/>
        </w:rPr>
        <w:t xml:space="preserve">You </w:t>
      </w:r>
      <w:r>
        <w:rPr>
          <w:rFonts w:ascii="Calibri" w:hAnsi="Calibri" w:cs="Calibri"/>
          <w:sz w:val="24"/>
          <w:szCs w:val="24"/>
        </w:rPr>
        <w:t xml:space="preserve">lack the mental </w:t>
      </w:r>
      <w:r w:rsidRPr="0051034C">
        <w:rPr>
          <w:rFonts w:cs="Calibri"/>
          <w:sz w:val="24"/>
          <w:szCs w:val="24"/>
        </w:rPr>
        <w:t xml:space="preserve">capacity to do so. </w:t>
      </w:r>
      <w:r w:rsidRPr="0051034C">
        <w:rPr>
          <w:sz w:val="24"/>
          <w:szCs w:val="24"/>
        </w:rPr>
        <w:t>Mental capacity is the ability to make a decision for yourself. People who cannot do this are said to ‘lack capacity’ under the Mental Capacity Act 2005. This must be due to an impairment of or disturbance in the functioning of the mind or brain which may be due to illness, injury, learning disabili</w:t>
      </w:r>
      <w:r>
        <w:rPr>
          <w:sz w:val="24"/>
          <w:szCs w:val="24"/>
        </w:rPr>
        <w:t xml:space="preserve">ty, or mental health problems. </w:t>
      </w:r>
    </w:p>
    <w:p w:rsidR="006012A1" w:rsidRDefault="006012A1" w:rsidP="006012A1">
      <w:pPr>
        <w:pStyle w:val="ListParagraph"/>
        <w:numPr>
          <w:ilvl w:val="0"/>
          <w:numId w:val="12"/>
        </w:numPr>
        <w:rPr>
          <w:sz w:val="24"/>
          <w:szCs w:val="24"/>
        </w:rPr>
      </w:pPr>
      <w:r>
        <w:rPr>
          <w:sz w:val="24"/>
          <w:szCs w:val="24"/>
        </w:rPr>
        <w:t>T</w:t>
      </w:r>
      <w:r w:rsidRPr="0051034C">
        <w:rPr>
          <w:sz w:val="24"/>
          <w:szCs w:val="24"/>
        </w:rPr>
        <w:t xml:space="preserve">o have capacity a person must be able to: </w:t>
      </w:r>
    </w:p>
    <w:p w:rsidR="006012A1" w:rsidRDefault="006012A1" w:rsidP="006012A1">
      <w:pPr>
        <w:pStyle w:val="ListParagraph"/>
        <w:numPr>
          <w:ilvl w:val="1"/>
          <w:numId w:val="12"/>
        </w:numPr>
        <w:rPr>
          <w:sz w:val="24"/>
          <w:szCs w:val="24"/>
        </w:rPr>
      </w:pPr>
      <w:r w:rsidRPr="0051034C">
        <w:rPr>
          <w:rFonts w:cs="Calibri"/>
          <w:sz w:val="24"/>
          <w:szCs w:val="24"/>
        </w:rPr>
        <w:t>Understand the information that is relevant to the decision they want to</w:t>
      </w:r>
      <w:r w:rsidRPr="0051034C">
        <w:rPr>
          <w:sz w:val="24"/>
          <w:szCs w:val="24"/>
        </w:rPr>
        <w:t xml:space="preserve"> make. </w:t>
      </w:r>
    </w:p>
    <w:p w:rsidR="006012A1" w:rsidRDefault="006012A1" w:rsidP="006012A1">
      <w:pPr>
        <w:pStyle w:val="ListParagraph"/>
        <w:numPr>
          <w:ilvl w:val="1"/>
          <w:numId w:val="12"/>
        </w:numPr>
        <w:rPr>
          <w:sz w:val="24"/>
          <w:szCs w:val="24"/>
        </w:rPr>
      </w:pPr>
      <w:r w:rsidRPr="0051034C">
        <w:rPr>
          <w:rFonts w:cs="Calibri"/>
          <w:sz w:val="24"/>
          <w:szCs w:val="24"/>
        </w:rPr>
        <w:t>Retain the information long enough to be able to</w:t>
      </w:r>
      <w:r w:rsidRPr="0051034C">
        <w:rPr>
          <w:sz w:val="24"/>
          <w:szCs w:val="24"/>
        </w:rPr>
        <w:t xml:space="preserve"> make the decision. </w:t>
      </w:r>
    </w:p>
    <w:p w:rsidR="006012A1" w:rsidRDefault="006012A1" w:rsidP="006012A1">
      <w:pPr>
        <w:pStyle w:val="ListParagraph"/>
        <w:numPr>
          <w:ilvl w:val="1"/>
          <w:numId w:val="12"/>
        </w:numPr>
        <w:rPr>
          <w:sz w:val="24"/>
          <w:szCs w:val="24"/>
        </w:rPr>
      </w:pPr>
      <w:r w:rsidRPr="0051034C">
        <w:rPr>
          <w:rFonts w:cs="Calibri"/>
          <w:sz w:val="24"/>
          <w:szCs w:val="24"/>
        </w:rPr>
        <w:t>Weigh up the information available to make the decision.</w:t>
      </w:r>
      <w:r w:rsidRPr="0051034C">
        <w:rPr>
          <w:sz w:val="24"/>
          <w:szCs w:val="24"/>
        </w:rPr>
        <w:t xml:space="preserve"> </w:t>
      </w:r>
    </w:p>
    <w:p w:rsidR="006012A1" w:rsidRPr="0051034C" w:rsidRDefault="006012A1" w:rsidP="006012A1">
      <w:pPr>
        <w:pStyle w:val="ListParagraph"/>
        <w:numPr>
          <w:ilvl w:val="1"/>
          <w:numId w:val="12"/>
        </w:numPr>
        <w:rPr>
          <w:sz w:val="24"/>
          <w:szCs w:val="24"/>
        </w:rPr>
      </w:pPr>
      <w:r w:rsidRPr="0051034C">
        <w:rPr>
          <w:rFonts w:cs="Calibri"/>
          <w:sz w:val="24"/>
          <w:szCs w:val="24"/>
        </w:rPr>
        <w:t>Communicate the decision by any mean</w:t>
      </w:r>
      <w:r w:rsidRPr="0051034C">
        <w:rPr>
          <w:sz w:val="24"/>
          <w:szCs w:val="24"/>
        </w:rPr>
        <w:t>s</w:t>
      </w:r>
      <w:r>
        <w:rPr>
          <w:sz w:val="24"/>
          <w:szCs w:val="24"/>
        </w:rPr>
        <w:t xml:space="preserve">. </w:t>
      </w:r>
    </w:p>
    <w:p w:rsidR="006012A1" w:rsidRPr="0051034C" w:rsidRDefault="006012A1" w:rsidP="006012A1">
      <w:pPr>
        <w:rPr>
          <w:sz w:val="24"/>
          <w:szCs w:val="24"/>
        </w:rPr>
      </w:pPr>
      <w:r w:rsidRPr="0051034C">
        <w:rPr>
          <w:sz w:val="24"/>
          <w:szCs w:val="24"/>
        </w:rPr>
        <w:t>You are disqualified from jury service if you are currently on bail in criminal proceedings. You are also disqualified if:</w:t>
      </w:r>
    </w:p>
    <w:p w:rsidR="006012A1" w:rsidRPr="0051034C" w:rsidRDefault="006012A1" w:rsidP="006012A1">
      <w:pPr>
        <w:pStyle w:val="ListParagraph"/>
        <w:numPr>
          <w:ilvl w:val="0"/>
          <w:numId w:val="13"/>
        </w:numPr>
        <w:rPr>
          <w:sz w:val="24"/>
          <w:szCs w:val="24"/>
        </w:rPr>
      </w:pPr>
      <w:r w:rsidRPr="0051034C">
        <w:rPr>
          <w:sz w:val="24"/>
          <w:szCs w:val="24"/>
        </w:rPr>
        <w:t>you have ever been sentenced to imprisonment for five years or more</w:t>
      </w:r>
    </w:p>
    <w:p w:rsidR="006012A1" w:rsidRPr="0051034C" w:rsidRDefault="006012A1" w:rsidP="006012A1">
      <w:pPr>
        <w:pStyle w:val="ListParagraph"/>
        <w:numPr>
          <w:ilvl w:val="0"/>
          <w:numId w:val="13"/>
        </w:numPr>
        <w:rPr>
          <w:b/>
          <w:sz w:val="24"/>
          <w:szCs w:val="24"/>
        </w:rPr>
      </w:pPr>
      <w:r w:rsidRPr="0051034C">
        <w:rPr>
          <w:sz w:val="24"/>
          <w:szCs w:val="24"/>
        </w:rPr>
        <w:t xml:space="preserve">If you have been imprisoned at all in the last 10 years </w:t>
      </w:r>
    </w:p>
    <w:p w:rsidR="006012A1" w:rsidRPr="0051034C" w:rsidRDefault="006012A1" w:rsidP="006012A1">
      <w:pPr>
        <w:rPr>
          <w:b/>
          <w:sz w:val="24"/>
          <w:szCs w:val="24"/>
        </w:rPr>
      </w:pPr>
    </w:p>
    <w:p w:rsidR="006012A1" w:rsidRPr="001B0948" w:rsidRDefault="006012A1" w:rsidP="006012A1">
      <w:pPr>
        <w:rPr>
          <w:b/>
          <w:sz w:val="24"/>
          <w:szCs w:val="24"/>
        </w:rPr>
      </w:pPr>
      <w:r w:rsidRPr="001B0948">
        <w:rPr>
          <w:b/>
          <w:sz w:val="24"/>
          <w:szCs w:val="24"/>
        </w:rPr>
        <w:t>Do you meet the criteria for serving on a jury (please circle)?</w:t>
      </w:r>
    </w:p>
    <w:p w:rsidR="006012A1" w:rsidRPr="002A5803" w:rsidRDefault="006012A1" w:rsidP="006012A1">
      <w:pPr>
        <w:rPr>
          <w:sz w:val="2"/>
          <w:szCs w:val="2"/>
        </w:rPr>
      </w:pPr>
    </w:p>
    <w:p w:rsidR="006012A1" w:rsidRPr="0051034C" w:rsidRDefault="006012A1" w:rsidP="006012A1">
      <w:pPr>
        <w:ind w:left="360"/>
        <w:rPr>
          <w:b/>
          <w:sz w:val="24"/>
          <w:szCs w:val="24"/>
        </w:rPr>
      </w:pP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t>No</w:t>
      </w:r>
    </w:p>
    <w:p w:rsidR="00F06A6F" w:rsidRDefault="00F06A6F" w:rsidP="00F06A6F">
      <w:pPr>
        <w:pStyle w:val="ListParagraph"/>
        <w:spacing w:line="360" w:lineRule="auto"/>
        <w:rPr>
          <w:rFonts w:cstheme="minorHAnsi"/>
          <w:sz w:val="24"/>
          <w:szCs w:val="24"/>
        </w:rPr>
      </w:pPr>
    </w:p>
    <w:p w:rsidR="0049665A" w:rsidRDefault="0049665A" w:rsidP="00F06A6F">
      <w:pPr>
        <w:rPr>
          <w:b/>
          <w:sz w:val="24"/>
          <w:szCs w:val="24"/>
        </w:rPr>
      </w:pPr>
    </w:p>
    <w:p w:rsidR="000436A5" w:rsidRPr="00314A2D" w:rsidRDefault="00314A2D" w:rsidP="00E87143">
      <w:pPr>
        <w:rPr>
          <w:b/>
          <w:sz w:val="28"/>
          <w:szCs w:val="28"/>
        </w:rPr>
      </w:pPr>
      <w:r w:rsidRPr="00314A2D">
        <w:rPr>
          <w:b/>
          <w:sz w:val="28"/>
          <w:szCs w:val="28"/>
        </w:rPr>
        <w:t>Now we would like to ask some more questions about you…</w:t>
      </w:r>
    </w:p>
    <w:p w:rsidR="00314A2D" w:rsidRDefault="00314A2D" w:rsidP="00E87143">
      <w:pPr>
        <w:rPr>
          <w:b/>
          <w:sz w:val="24"/>
          <w:szCs w:val="24"/>
        </w:rPr>
      </w:pPr>
    </w:p>
    <w:p w:rsidR="00314A2D" w:rsidRPr="00314A2D" w:rsidRDefault="00314A2D" w:rsidP="00E87143">
      <w:pPr>
        <w:rPr>
          <w:b/>
          <w:sz w:val="24"/>
          <w:szCs w:val="24"/>
        </w:rPr>
      </w:pPr>
      <w:r w:rsidRPr="00314A2D">
        <w:rPr>
          <w:b/>
          <w:sz w:val="24"/>
          <w:szCs w:val="24"/>
        </w:rPr>
        <w:t>How old are you?</w:t>
      </w:r>
    </w:p>
    <w:p w:rsidR="00314A2D" w:rsidRPr="00314A2D" w:rsidRDefault="00314A2D" w:rsidP="00E87143">
      <w:pPr>
        <w:rPr>
          <w:sz w:val="24"/>
          <w:szCs w:val="24"/>
        </w:rPr>
      </w:pPr>
      <w:r w:rsidRPr="00314A2D">
        <w:rPr>
          <w:sz w:val="24"/>
          <w:szCs w:val="24"/>
        </w:rPr>
        <w:t xml:space="preserve">_____ </w:t>
      </w:r>
      <w:proofErr w:type="gramStart"/>
      <w:r w:rsidRPr="00314A2D">
        <w:rPr>
          <w:sz w:val="24"/>
          <w:szCs w:val="24"/>
        </w:rPr>
        <w:t>years</w:t>
      </w:r>
      <w:proofErr w:type="gramEnd"/>
      <w:r>
        <w:rPr>
          <w:sz w:val="24"/>
          <w:szCs w:val="24"/>
        </w:rPr>
        <w:t xml:space="preserve"> old</w:t>
      </w:r>
    </w:p>
    <w:p w:rsidR="00314A2D" w:rsidRPr="00314A2D" w:rsidRDefault="00314A2D" w:rsidP="00E87143">
      <w:pPr>
        <w:rPr>
          <w:sz w:val="24"/>
          <w:szCs w:val="24"/>
        </w:rPr>
      </w:pPr>
    </w:p>
    <w:p w:rsidR="00314A2D" w:rsidRPr="00314A2D" w:rsidRDefault="00314A2D" w:rsidP="00E87143">
      <w:pPr>
        <w:rPr>
          <w:b/>
          <w:sz w:val="24"/>
          <w:szCs w:val="24"/>
        </w:rPr>
      </w:pPr>
      <w:r w:rsidRPr="00314A2D">
        <w:rPr>
          <w:b/>
          <w:sz w:val="24"/>
          <w:szCs w:val="24"/>
        </w:rPr>
        <w:t>What is your gender?</w:t>
      </w:r>
    </w:p>
    <w:p w:rsidR="00314A2D" w:rsidRPr="00314A2D" w:rsidRDefault="00314A2D" w:rsidP="00314A2D">
      <w:pPr>
        <w:pStyle w:val="ListParagraph"/>
        <w:numPr>
          <w:ilvl w:val="0"/>
          <w:numId w:val="9"/>
        </w:numPr>
        <w:rPr>
          <w:sz w:val="24"/>
          <w:szCs w:val="24"/>
        </w:rPr>
      </w:pPr>
      <w:r w:rsidRPr="00314A2D">
        <w:rPr>
          <w:sz w:val="24"/>
          <w:szCs w:val="24"/>
        </w:rPr>
        <w:t>Male</w:t>
      </w:r>
      <w:r>
        <w:rPr>
          <w:sz w:val="24"/>
          <w:szCs w:val="24"/>
        </w:rPr>
        <w:tab/>
      </w:r>
      <w:r>
        <w:rPr>
          <w:sz w:val="24"/>
          <w:szCs w:val="24"/>
        </w:rPr>
        <w:tab/>
      </w:r>
    </w:p>
    <w:p w:rsidR="00314A2D" w:rsidRPr="00314A2D" w:rsidRDefault="00314A2D" w:rsidP="00314A2D">
      <w:pPr>
        <w:pStyle w:val="ListParagraph"/>
        <w:numPr>
          <w:ilvl w:val="0"/>
          <w:numId w:val="9"/>
        </w:numPr>
        <w:rPr>
          <w:sz w:val="24"/>
          <w:szCs w:val="24"/>
        </w:rPr>
      </w:pPr>
      <w:r w:rsidRPr="00314A2D">
        <w:rPr>
          <w:sz w:val="24"/>
          <w:szCs w:val="24"/>
        </w:rPr>
        <w:t>Female</w:t>
      </w:r>
    </w:p>
    <w:p w:rsidR="00314A2D" w:rsidRPr="00314A2D" w:rsidRDefault="00314A2D" w:rsidP="00314A2D">
      <w:pPr>
        <w:pStyle w:val="ListParagraph"/>
        <w:numPr>
          <w:ilvl w:val="0"/>
          <w:numId w:val="9"/>
        </w:numPr>
        <w:rPr>
          <w:sz w:val="24"/>
          <w:szCs w:val="24"/>
        </w:rPr>
      </w:pPr>
      <w:r w:rsidRPr="00314A2D">
        <w:rPr>
          <w:sz w:val="24"/>
          <w:szCs w:val="24"/>
        </w:rPr>
        <w:t>Other</w:t>
      </w:r>
      <w:r>
        <w:rPr>
          <w:sz w:val="24"/>
          <w:szCs w:val="24"/>
        </w:rPr>
        <w:t xml:space="preserve"> (please specify): </w:t>
      </w:r>
    </w:p>
    <w:p w:rsidR="00314A2D" w:rsidRPr="00314A2D" w:rsidRDefault="00314A2D" w:rsidP="00E87143">
      <w:pPr>
        <w:rPr>
          <w:sz w:val="24"/>
          <w:szCs w:val="24"/>
        </w:rPr>
      </w:pPr>
    </w:p>
    <w:p w:rsidR="00314A2D" w:rsidRPr="00314A2D" w:rsidRDefault="00314A2D" w:rsidP="00E87143">
      <w:pPr>
        <w:rPr>
          <w:b/>
          <w:sz w:val="24"/>
          <w:szCs w:val="24"/>
        </w:rPr>
      </w:pPr>
      <w:r w:rsidRPr="00314A2D">
        <w:rPr>
          <w:b/>
          <w:sz w:val="24"/>
          <w:szCs w:val="24"/>
        </w:rPr>
        <w:t>What is your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White British</w:t>
            </w:r>
          </w:p>
          <w:p w:rsidR="00314A2D" w:rsidRPr="00314A2D" w:rsidRDefault="00314A2D" w:rsidP="00314A2D">
            <w:pPr>
              <w:pStyle w:val="ListParagraph"/>
              <w:numPr>
                <w:ilvl w:val="0"/>
                <w:numId w:val="9"/>
              </w:numPr>
              <w:rPr>
                <w:sz w:val="24"/>
                <w:szCs w:val="24"/>
              </w:rPr>
            </w:pPr>
            <w:r w:rsidRPr="00314A2D">
              <w:rPr>
                <w:sz w:val="24"/>
                <w:szCs w:val="24"/>
              </w:rPr>
              <w:t>White Irish</w:t>
            </w:r>
          </w:p>
          <w:p w:rsidR="00314A2D" w:rsidRPr="00314A2D" w:rsidRDefault="00314A2D" w:rsidP="00314A2D">
            <w:pPr>
              <w:pStyle w:val="ListParagraph"/>
              <w:numPr>
                <w:ilvl w:val="0"/>
                <w:numId w:val="9"/>
              </w:numPr>
              <w:rPr>
                <w:sz w:val="24"/>
                <w:szCs w:val="24"/>
              </w:rPr>
            </w:pPr>
            <w:r w:rsidRPr="00314A2D">
              <w:rPr>
                <w:sz w:val="24"/>
                <w:szCs w:val="24"/>
              </w:rPr>
              <w:t>Any other White background</w:t>
            </w:r>
          </w:p>
          <w:p w:rsidR="00314A2D" w:rsidRDefault="00314A2D" w:rsidP="00E87143">
            <w:pPr>
              <w:rPr>
                <w:sz w:val="24"/>
                <w:szCs w:val="24"/>
              </w:rPr>
            </w:pPr>
          </w:p>
        </w:tc>
        <w:tc>
          <w:tcPr>
            <w:tcW w:w="4621" w:type="dxa"/>
          </w:tcPr>
          <w:p w:rsidR="00314A2D" w:rsidRPr="00314A2D" w:rsidRDefault="00314A2D" w:rsidP="00314A2D">
            <w:pPr>
              <w:pStyle w:val="ListParagraph"/>
              <w:numPr>
                <w:ilvl w:val="0"/>
                <w:numId w:val="9"/>
              </w:numPr>
              <w:rPr>
                <w:sz w:val="24"/>
                <w:szCs w:val="24"/>
              </w:rPr>
            </w:pPr>
            <w:r w:rsidRPr="00314A2D">
              <w:rPr>
                <w:sz w:val="24"/>
                <w:szCs w:val="24"/>
              </w:rPr>
              <w:t>Asian or Asian British</w:t>
            </w:r>
          </w:p>
          <w:p w:rsidR="00314A2D" w:rsidRPr="00314A2D" w:rsidRDefault="00314A2D" w:rsidP="00314A2D">
            <w:pPr>
              <w:pStyle w:val="ListParagraph"/>
              <w:numPr>
                <w:ilvl w:val="0"/>
                <w:numId w:val="9"/>
              </w:numPr>
              <w:rPr>
                <w:sz w:val="24"/>
                <w:szCs w:val="24"/>
              </w:rPr>
            </w:pPr>
            <w:r w:rsidRPr="00314A2D">
              <w:rPr>
                <w:sz w:val="24"/>
                <w:szCs w:val="24"/>
              </w:rPr>
              <w:t>Asian Indian</w:t>
            </w:r>
          </w:p>
          <w:p w:rsidR="00314A2D" w:rsidRPr="00314A2D" w:rsidRDefault="00314A2D" w:rsidP="00314A2D">
            <w:pPr>
              <w:pStyle w:val="ListParagraph"/>
              <w:numPr>
                <w:ilvl w:val="0"/>
                <w:numId w:val="9"/>
              </w:numPr>
              <w:rPr>
                <w:sz w:val="24"/>
                <w:szCs w:val="24"/>
              </w:rPr>
            </w:pPr>
            <w:r w:rsidRPr="00314A2D">
              <w:rPr>
                <w:sz w:val="24"/>
                <w:szCs w:val="24"/>
              </w:rPr>
              <w:t>Asian Pakistani</w:t>
            </w:r>
          </w:p>
          <w:p w:rsidR="00314A2D" w:rsidRPr="00314A2D" w:rsidRDefault="00314A2D" w:rsidP="00314A2D">
            <w:pPr>
              <w:pStyle w:val="ListParagraph"/>
              <w:numPr>
                <w:ilvl w:val="0"/>
                <w:numId w:val="9"/>
              </w:numPr>
              <w:rPr>
                <w:sz w:val="24"/>
                <w:szCs w:val="24"/>
              </w:rPr>
            </w:pPr>
            <w:r w:rsidRPr="00314A2D">
              <w:rPr>
                <w:sz w:val="24"/>
                <w:szCs w:val="24"/>
              </w:rPr>
              <w:t>Asian Bangladeshi</w:t>
            </w:r>
          </w:p>
          <w:p w:rsidR="00314A2D" w:rsidRDefault="00314A2D" w:rsidP="00314A2D">
            <w:pPr>
              <w:pStyle w:val="ListParagraph"/>
              <w:numPr>
                <w:ilvl w:val="0"/>
                <w:numId w:val="9"/>
              </w:numPr>
              <w:rPr>
                <w:sz w:val="24"/>
                <w:szCs w:val="24"/>
              </w:rPr>
            </w:pPr>
            <w:r w:rsidRPr="00314A2D">
              <w:rPr>
                <w:sz w:val="24"/>
                <w:szCs w:val="24"/>
              </w:rPr>
              <w:t>Any other Asian background</w:t>
            </w:r>
          </w:p>
          <w:p w:rsidR="00314A2D" w:rsidRPr="00314A2D" w:rsidRDefault="00314A2D" w:rsidP="00314A2D">
            <w:pPr>
              <w:pStyle w:val="ListParagraph"/>
              <w:rPr>
                <w:sz w:val="24"/>
                <w:szCs w:val="24"/>
              </w:rPr>
            </w:pPr>
          </w:p>
          <w:p w:rsidR="00314A2D" w:rsidRDefault="00314A2D" w:rsidP="00E87143">
            <w:pPr>
              <w:rPr>
                <w:sz w:val="24"/>
                <w:szCs w:val="24"/>
              </w:rPr>
            </w:pPr>
          </w:p>
        </w:tc>
      </w:tr>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Black or Black British</w:t>
            </w:r>
          </w:p>
          <w:p w:rsidR="00314A2D" w:rsidRPr="00314A2D" w:rsidRDefault="00314A2D" w:rsidP="00314A2D">
            <w:pPr>
              <w:pStyle w:val="ListParagraph"/>
              <w:numPr>
                <w:ilvl w:val="0"/>
                <w:numId w:val="9"/>
              </w:numPr>
              <w:rPr>
                <w:sz w:val="24"/>
                <w:szCs w:val="24"/>
              </w:rPr>
            </w:pPr>
            <w:r w:rsidRPr="00314A2D">
              <w:rPr>
                <w:sz w:val="24"/>
                <w:szCs w:val="24"/>
              </w:rPr>
              <w:t xml:space="preserve">Black </w:t>
            </w:r>
            <w:r w:rsidR="007225E3" w:rsidRPr="00314A2D">
              <w:rPr>
                <w:sz w:val="24"/>
                <w:szCs w:val="24"/>
              </w:rPr>
              <w:t>Caribbean</w:t>
            </w:r>
          </w:p>
          <w:p w:rsidR="00314A2D" w:rsidRPr="00314A2D" w:rsidRDefault="00314A2D" w:rsidP="00314A2D">
            <w:pPr>
              <w:pStyle w:val="ListParagraph"/>
              <w:numPr>
                <w:ilvl w:val="0"/>
                <w:numId w:val="9"/>
              </w:numPr>
              <w:rPr>
                <w:sz w:val="24"/>
                <w:szCs w:val="24"/>
              </w:rPr>
            </w:pPr>
            <w:r w:rsidRPr="00314A2D">
              <w:rPr>
                <w:sz w:val="24"/>
                <w:szCs w:val="24"/>
              </w:rPr>
              <w:t>Black African</w:t>
            </w:r>
          </w:p>
          <w:p w:rsidR="00314A2D" w:rsidRPr="00314A2D" w:rsidRDefault="00314A2D" w:rsidP="00314A2D">
            <w:pPr>
              <w:pStyle w:val="ListParagraph"/>
              <w:numPr>
                <w:ilvl w:val="0"/>
                <w:numId w:val="9"/>
              </w:numPr>
              <w:rPr>
                <w:sz w:val="24"/>
                <w:szCs w:val="24"/>
              </w:rPr>
            </w:pPr>
            <w:r w:rsidRPr="00314A2D">
              <w:rPr>
                <w:sz w:val="24"/>
                <w:szCs w:val="24"/>
              </w:rPr>
              <w:t>Any other Black background</w:t>
            </w:r>
          </w:p>
          <w:p w:rsidR="00314A2D" w:rsidRDefault="00314A2D" w:rsidP="00E87143">
            <w:pPr>
              <w:rPr>
                <w:sz w:val="24"/>
                <w:szCs w:val="24"/>
              </w:rPr>
            </w:pPr>
          </w:p>
          <w:p w:rsidR="00314A2D" w:rsidRDefault="00314A2D" w:rsidP="00E87143">
            <w:pPr>
              <w:rPr>
                <w:sz w:val="24"/>
                <w:szCs w:val="24"/>
              </w:rPr>
            </w:pPr>
          </w:p>
        </w:tc>
        <w:tc>
          <w:tcPr>
            <w:tcW w:w="4621" w:type="dxa"/>
          </w:tcPr>
          <w:p w:rsidR="00314A2D" w:rsidRPr="00314A2D" w:rsidRDefault="00314A2D" w:rsidP="00314A2D">
            <w:pPr>
              <w:pStyle w:val="ListParagraph"/>
              <w:numPr>
                <w:ilvl w:val="0"/>
                <w:numId w:val="9"/>
              </w:numPr>
              <w:rPr>
                <w:sz w:val="24"/>
                <w:szCs w:val="24"/>
              </w:rPr>
            </w:pPr>
            <w:r w:rsidRPr="00314A2D">
              <w:rPr>
                <w:sz w:val="24"/>
                <w:szCs w:val="24"/>
              </w:rPr>
              <w:t xml:space="preserve">Mixed White and Black </w:t>
            </w:r>
            <w:r w:rsidR="007225E3" w:rsidRPr="00314A2D">
              <w:rPr>
                <w:sz w:val="24"/>
                <w:szCs w:val="24"/>
              </w:rPr>
              <w:t>Caribbean</w:t>
            </w:r>
          </w:p>
          <w:p w:rsidR="00314A2D" w:rsidRPr="00314A2D" w:rsidRDefault="00314A2D" w:rsidP="00314A2D">
            <w:pPr>
              <w:pStyle w:val="ListParagraph"/>
              <w:numPr>
                <w:ilvl w:val="0"/>
                <w:numId w:val="9"/>
              </w:numPr>
              <w:rPr>
                <w:sz w:val="24"/>
                <w:szCs w:val="24"/>
              </w:rPr>
            </w:pPr>
            <w:r w:rsidRPr="00314A2D">
              <w:rPr>
                <w:sz w:val="24"/>
                <w:szCs w:val="24"/>
              </w:rPr>
              <w:t>Mixed White and Black African</w:t>
            </w:r>
          </w:p>
          <w:p w:rsidR="00314A2D" w:rsidRPr="00314A2D" w:rsidRDefault="00314A2D" w:rsidP="00314A2D">
            <w:pPr>
              <w:pStyle w:val="ListParagraph"/>
              <w:numPr>
                <w:ilvl w:val="0"/>
                <w:numId w:val="9"/>
              </w:numPr>
              <w:rPr>
                <w:sz w:val="24"/>
                <w:szCs w:val="24"/>
              </w:rPr>
            </w:pPr>
            <w:r w:rsidRPr="00314A2D">
              <w:rPr>
                <w:sz w:val="24"/>
                <w:szCs w:val="24"/>
              </w:rPr>
              <w:t>Mixed White and Asian</w:t>
            </w:r>
          </w:p>
          <w:p w:rsidR="00314A2D" w:rsidRPr="00314A2D" w:rsidRDefault="00314A2D" w:rsidP="00314A2D">
            <w:pPr>
              <w:pStyle w:val="ListParagraph"/>
              <w:numPr>
                <w:ilvl w:val="0"/>
                <w:numId w:val="9"/>
              </w:numPr>
              <w:rPr>
                <w:sz w:val="24"/>
                <w:szCs w:val="24"/>
              </w:rPr>
            </w:pPr>
            <w:r w:rsidRPr="00314A2D">
              <w:rPr>
                <w:sz w:val="24"/>
                <w:szCs w:val="24"/>
              </w:rPr>
              <w:t>Any other Mixed background</w:t>
            </w:r>
          </w:p>
          <w:p w:rsidR="00314A2D" w:rsidRDefault="00314A2D" w:rsidP="00E87143">
            <w:pPr>
              <w:rPr>
                <w:sz w:val="24"/>
                <w:szCs w:val="24"/>
              </w:rPr>
            </w:pPr>
          </w:p>
        </w:tc>
      </w:tr>
      <w:tr w:rsidR="00314A2D" w:rsidTr="00314A2D">
        <w:tc>
          <w:tcPr>
            <w:tcW w:w="4621" w:type="dxa"/>
          </w:tcPr>
          <w:p w:rsidR="00314A2D" w:rsidRPr="00314A2D" w:rsidRDefault="00314A2D" w:rsidP="00314A2D">
            <w:pPr>
              <w:pStyle w:val="ListParagraph"/>
              <w:numPr>
                <w:ilvl w:val="0"/>
                <w:numId w:val="9"/>
              </w:numPr>
              <w:rPr>
                <w:sz w:val="24"/>
                <w:szCs w:val="24"/>
              </w:rPr>
            </w:pPr>
            <w:r w:rsidRPr="00314A2D">
              <w:rPr>
                <w:sz w:val="24"/>
                <w:szCs w:val="24"/>
              </w:rPr>
              <w:t xml:space="preserve">Chinese </w:t>
            </w:r>
          </w:p>
          <w:p w:rsidR="00314A2D" w:rsidRPr="00314A2D" w:rsidRDefault="00314A2D" w:rsidP="00314A2D">
            <w:pPr>
              <w:pStyle w:val="ListParagraph"/>
              <w:numPr>
                <w:ilvl w:val="0"/>
                <w:numId w:val="9"/>
              </w:numPr>
              <w:rPr>
                <w:sz w:val="24"/>
                <w:szCs w:val="24"/>
              </w:rPr>
            </w:pPr>
            <w:r w:rsidRPr="00314A2D">
              <w:rPr>
                <w:sz w:val="24"/>
                <w:szCs w:val="24"/>
              </w:rPr>
              <w:t>Any  other Ethnic group</w:t>
            </w:r>
          </w:p>
          <w:p w:rsidR="00314A2D" w:rsidRDefault="00314A2D" w:rsidP="00E87143">
            <w:pPr>
              <w:rPr>
                <w:sz w:val="24"/>
                <w:szCs w:val="24"/>
              </w:rPr>
            </w:pPr>
          </w:p>
        </w:tc>
        <w:tc>
          <w:tcPr>
            <w:tcW w:w="4621" w:type="dxa"/>
          </w:tcPr>
          <w:p w:rsidR="00314A2D" w:rsidRDefault="00314A2D" w:rsidP="00E87143">
            <w:pPr>
              <w:rPr>
                <w:sz w:val="24"/>
                <w:szCs w:val="24"/>
              </w:rPr>
            </w:pPr>
          </w:p>
        </w:tc>
      </w:tr>
    </w:tbl>
    <w:p w:rsidR="00314A2D" w:rsidRPr="00314A2D" w:rsidRDefault="00314A2D" w:rsidP="00E87143">
      <w:pPr>
        <w:rPr>
          <w:sz w:val="24"/>
          <w:szCs w:val="24"/>
        </w:rPr>
      </w:pPr>
    </w:p>
    <w:p w:rsidR="00314A2D" w:rsidRPr="00314A2D" w:rsidRDefault="00314A2D" w:rsidP="00E87143">
      <w:pPr>
        <w:rPr>
          <w:sz w:val="24"/>
          <w:szCs w:val="24"/>
        </w:rPr>
      </w:pPr>
    </w:p>
    <w:p w:rsidR="00314A2D" w:rsidRDefault="00314A2D" w:rsidP="00E87143">
      <w:pPr>
        <w:contextualSpacing/>
        <w:jc w:val="center"/>
        <w:rPr>
          <w:rFonts w:cstheme="minorHAnsi"/>
          <w:sz w:val="24"/>
          <w:szCs w:val="24"/>
        </w:rPr>
      </w:pPr>
    </w:p>
    <w:p w:rsidR="00314A2D" w:rsidRDefault="00314A2D" w:rsidP="00E87143">
      <w:pPr>
        <w:contextualSpacing/>
        <w:jc w:val="center"/>
        <w:rPr>
          <w:rFonts w:cstheme="minorHAnsi"/>
          <w:sz w:val="24"/>
          <w:szCs w:val="24"/>
        </w:rPr>
      </w:pPr>
    </w:p>
    <w:p w:rsidR="00314A2D" w:rsidRDefault="00314A2D" w:rsidP="00E87143">
      <w:pPr>
        <w:contextualSpacing/>
        <w:jc w:val="center"/>
        <w:rPr>
          <w:rFonts w:cstheme="minorHAnsi"/>
          <w:sz w:val="24"/>
          <w:szCs w:val="24"/>
        </w:rPr>
      </w:pPr>
    </w:p>
    <w:p w:rsidR="00314A2D" w:rsidRDefault="00314A2D">
      <w:pPr>
        <w:rPr>
          <w:rFonts w:cstheme="minorHAnsi"/>
          <w:sz w:val="24"/>
          <w:szCs w:val="24"/>
        </w:rPr>
      </w:pPr>
    </w:p>
    <w:p w:rsidR="00543E13" w:rsidRDefault="00314A2D" w:rsidP="00E87143">
      <w:pPr>
        <w:contextualSpacing/>
        <w:jc w:val="center"/>
        <w:rPr>
          <w:rFonts w:cstheme="minorHAnsi"/>
          <w:b/>
          <w:sz w:val="28"/>
          <w:szCs w:val="28"/>
        </w:rPr>
      </w:pPr>
      <w:r w:rsidRPr="00314A2D">
        <w:rPr>
          <w:rFonts w:cstheme="minorHAnsi"/>
          <w:b/>
          <w:sz w:val="28"/>
          <w:szCs w:val="28"/>
        </w:rPr>
        <w:t>NOW WE WOULD LIKE YOU TO WATCH A SHORT VIDEO CLIP OF A CHILD BEING INTERVIEWED</w:t>
      </w:r>
      <w:r w:rsidR="00543E13">
        <w:rPr>
          <w:rFonts w:cstheme="minorHAnsi"/>
          <w:b/>
          <w:sz w:val="28"/>
          <w:szCs w:val="28"/>
        </w:rPr>
        <w:t xml:space="preserve"> ABOUT AN EVENT THEY HAVE SEEN</w:t>
      </w:r>
      <w:r w:rsidRPr="00314A2D">
        <w:rPr>
          <w:rFonts w:cstheme="minorHAnsi"/>
          <w:b/>
          <w:sz w:val="28"/>
          <w:szCs w:val="28"/>
        </w:rPr>
        <w:t xml:space="preserve">. </w:t>
      </w:r>
    </w:p>
    <w:p w:rsidR="00543E13" w:rsidRDefault="00543E13" w:rsidP="00E87143">
      <w:pPr>
        <w:contextualSpacing/>
        <w:jc w:val="center"/>
        <w:rPr>
          <w:rFonts w:cstheme="minorHAnsi"/>
          <w:b/>
          <w:sz w:val="28"/>
          <w:szCs w:val="28"/>
        </w:rPr>
      </w:pPr>
    </w:p>
    <w:p w:rsidR="00314A2D" w:rsidRPr="00314A2D" w:rsidRDefault="00314A2D" w:rsidP="00E87143">
      <w:pPr>
        <w:contextualSpacing/>
        <w:jc w:val="center"/>
        <w:rPr>
          <w:rFonts w:cstheme="minorHAnsi"/>
          <w:b/>
          <w:sz w:val="28"/>
          <w:szCs w:val="28"/>
        </w:rPr>
      </w:pPr>
      <w:r w:rsidRPr="00314A2D">
        <w:rPr>
          <w:rFonts w:cstheme="minorHAnsi"/>
          <w:b/>
          <w:sz w:val="28"/>
          <w:szCs w:val="28"/>
        </w:rPr>
        <w:t>ONCE YOU HAVE WATCHED THE VIDEO, PLEASE ANSWER THE FOLLOWING QUESTIONS:</w:t>
      </w:r>
    </w:p>
    <w:p w:rsidR="00314A2D" w:rsidRDefault="00314A2D" w:rsidP="00E87143">
      <w:pPr>
        <w:contextualSpacing/>
        <w:jc w:val="center"/>
        <w:rPr>
          <w:rFonts w:cstheme="minorHAnsi"/>
          <w:sz w:val="24"/>
          <w:szCs w:val="24"/>
        </w:rPr>
      </w:pPr>
    </w:p>
    <w:p w:rsidR="000436A5" w:rsidRDefault="000436A5" w:rsidP="00E87143">
      <w:pPr>
        <w:contextualSpacing/>
        <w:jc w:val="center"/>
        <w:rPr>
          <w:rFonts w:cstheme="minorHAnsi"/>
          <w:sz w:val="24"/>
          <w:szCs w:val="24"/>
        </w:rPr>
      </w:pPr>
    </w:p>
    <w:p w:rsidR="00E87143" w:rsidRPr="00E87143" w:rsidRDefault="00E87143" w:rsidP="00E87143">
      <w:pPr>
        <w:contextualSpacing/>
        <w:jc w:val="center"/>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accurate </w:t>
      </w:r>
      <w:r w:rsidRPr="00E87143">
        <w:rPr>
          <w:rFonts w:cstheme="minorHAnsi"/>
          <w:sz w:val="24"/>
          <w:szCs w:val="24"/>
        </w:rPr>
        <w:t xml:space="preserve">the </w:t>
      </w:r>
      <w:r w:rsidR="00F06A6F">
        <w:rPr>
          <w:rFonts w:cstheme="minorHAnsi"/>
          <w:sz w:val="24"/>
          <w:szCs w:val="24"/>
        </w:rPr>
        <w:t>child’s</w:t>
      </w:r>
      <w:r w:rsidRPr="00E87143">
        <w:rPr>
          <w:rFonts w:cstheme="minorHAnsi"/>
          <w:sz w:val="24"/>
          <w:szCs w:val="24"/>
        </w:rPr>
        <w:t xml:space="preserve"> account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74"/>
        <w:gridCol w:w="1273"/>
        <w:gridCol w:w="1273"/>
        <w:gridCol w:w="1273"/>
        <w:gridCol w:w="1274"/>
        <w:gridCol w:w="1352"/>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accurate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accurate</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convincing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was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1"/>
        <w:gridCol w:w="1271"/>
        <w:gridCol w:w="1271"/>
        <w:gridCol w:w="1271"/>
        <w:gridCol w:w="1272"/>
        <w:gridCol w:w="1355"/>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convincing</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convincing</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w:t>
      </w:r>
      <w:r w:rsidRPr="00E87143">
        <w:rPr>
          <w:rFonts w:cstheme="minorHAnsi"/>
          <w:b/>
          <w:sz w:val="24"/>
          <w:szCs w:val="24"/>
        </w:rPr>
        <w:t>in what they said</w:t>
      </w:r>
      <w:r w:rsidRPr="00E87143">
        <w:rPr>
          <w:rFonts w:cstheme="minorHAnsi"/>
          <w:sz w:val="24"/>
          <w:szCs w:val="24"/>
        </w:rPr>
        <w:t xml:space="preserve"> in their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confident</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Default="000436A5" w:rsidP="00E87143">
      <w:pPr>
        <w:contextualSpacing/>
        <w:rPr>
          <w:rFonts w:cstheme="minorHAnsi"/>
          <w:sz w:val="24"/>
          <w:szCs w:val="24"/>
        </w:rPr>
      </w:pPr>
    </w:p>
    <w:p w:rsidR="00543E13" w:rsidRDefault="00543E13" w:rsidP="00E87143">
      <w:pPr>
        <w:contextualSpacing/>
        <w:rPr>
          <w:rFonts w:cstheme="minorHAnsi"/>
          <w:sz w:val="24"/>
          <w:szCs w:val="24"/>
        </w:rPr>
      </w:pPr>
    </w:p>
    <w:p w:rsidR="00543E13" w:rsidRPr="00E87143" w:rsidRDefault="00543E13"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lastRenderedPageBreak/>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in general </w:t>
      </w:r>
      <w:r w:rsidRPr="00E87143">
        <w:rPr>
          <w:rFonts w:cstheme="minorHAnsi"/>
          <w:b/>
          <w:sz w:val="24"/>
          <w:szCs w:val="24"/>
        </w:rPr>
        <w:t>in their demeanour</w:t>
      </w:r>
      <w:r w:rsidRPr="00E87143">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confident</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competent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0"/>
        <w:gridCol w:w="1271"/>
        <w:gridCol w:w="1271"/>
        <w:gridCol w:w="1271"/>
        <w:gridCol w:w="1272"/>
        <w:gridCol w:w="1356"/>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competent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competent</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honest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275"/>
        <w:gridCol w:w="1274"/>
        <w:gridCol w:w="1274"/>
        <w:gridCol w:w="1274"/>
        <w:gridCol w:w="1275"/>
        <w:gridCol w:w="1353"/>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honest</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honest</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believable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 xml:space="preserve">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72"/>
        <w:gridCol w:w="1272"/>
        <w:gridCol w:w="1272"/>
        <w:gridCol w:w="1272"/>
        <w:gridCol w:w="1273"/>
        <w:gridCol w:w="1353"/>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believable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Extremely believable</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how </w:t>
      </w:r>
      <w:r w:rsidRPr="00E87143">
        <w:rPr>
          <w:rFonts w:cstheme="minorHAnsi"/>
          <w:b/>
          <w:sz w:val="24"/>
          <w:szCs w:val="24"/>
        </w:rPr>
        <w:t xml:space="preserve">complete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account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73"/>
        <w:gridCol w:w="1273"/>
        <w:gridCol w:w="1273"/>
        <w:gridCol w:w="1273"/>
        <w:gridCol w:w="1274"/>
        <w:gridCol w:w="1350"/>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Not at all complete</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Very complete</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contextualSpacing/>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lastRenderedPageBreak/>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overall </w:t>
      </w:r>
      <w:r w:rsidRPr="00E87143">
        <w:rPr>
          <w:rFonts w:cstheme="minorHAnsi"/>
          <w:b/>
          <w:sz w:val="24"/>
          <w:szCs w:val="24"/>
        </w:rPr>
        <w:t>level of cognitive functioning</w:t>
      </w:r>
      <w:r w:rsidRPr="00E87143">
        <w:rPr>
          <w:rFonts w:cstheme="minorHAnsi"/>
          <w:sz w:val="24"/>
          <w:szCs w:val="24"/>
        </w:rPr>
        <w:t xml:space="preserve"> (i.e., their ability to think, reason and remember)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03"/>
        <w:gridCol w:w="1204"/>
        <w:gridCol w:w="1204"/>
        <w:gridCol w:w="1204"/>
        <w:gridCol w:w="1205"/>
        <w:gridCol w:w="1503"/>
      </w:tblGrid>
      <w:tr w:rsidR="000436A5" w:rsidRPr="00E87143" w:rsidTr="007C6B38">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Very poor cognitive functioning</w:t>
            </w:r>
          </w:p>
        </w:tc>
        <w:tc>
          <w:tcPr>
            <w:tcW w:w="1243"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4" w:type="dxa"/>
          </w:tcPr>
          <w:p w:rsidR="000436A5" w:rsidRPr="00E87143" w:rsidRDefault="000436A5" w:rsidP="00E87143">
            <w:pPr>
              <w:spacing w:line="276" w:lineRule="auto"/>
              <w:contextualSpacing/>
              <w:jc w:val="center"/>
              <w:rPr>
                <w:rFonts w:cstheme="minorHAnsi"/>
                <w:sz w:val="24"/>
                <w:szCs w:val="24"/>
              </w:rPr>
            </w:pPr>
          </w:p>
        </w:tc>
        <w:tc>
          <w:tcPr>
            <w:tcW w:w="1245" w:type="dxa"/>
          </w:tcPr>
          <w:p w:rsidR="000436A5" w:rsidRPr="00E87143" w:rsidRDefault="000436A5" w:rsidP="00E87143">
            <w:pPr>
              <w:spacing w:line="276" w:lineRule="auto"/>
              <w:contextualSpacing/>
              <w:jc w:val="center"/>
              <w:rPr>
                <w:rFonts w:cstheme="minorHAnsi"/>
                <w:sz w:val="24"/>
                <w:szCs w:val="24"/>
              </w:rPr>
            </w:pPr>
          </w:p>
        </w:tc>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Excellent cognitive functioning</w:t>
            </w:r>
          </w:p>
        </w:tc>
      </w:tr>
      <w:tr w:rsidR="000436A5" w:rsidRPr="00E87143" w:rsidTr="007C6B38">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24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24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245"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511"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pStyle w:val="ListParagraph"/>
        <w:rPr>
          <w:rFonts w:cstheme="minorHAnsi"/>
          <w:sz w:val="24"/>
          <w:szCs w:val="24"/>
        </w:rPr>
      </w:pPr>
    </w:p>
    <w:p w:rsidR="000436A5" w:rsidRPr="00E87143" w:rsidRDefault="000436A5" w:rsidP="00E87143">
      <w:pPr>
        <w:pStyle w:val="ListParagraph"/>
        <w:rPr>
          <w:rFonts w:cstheme="minorHAnsi"/>
          <w:sz w:val="24"/>
          <w:szCs w:val="24"/>
        </w:rPr>
      </w:pPr>
    </w:p>
    <w:p w:rsidR="000436A5" w:rsidRPr="00E87143" w:rsidRDefault="000436A5" w:rsidP="00E87143">
      <w:pPr>
        <w:pStyle w:val="ListParagraph"/>
        <w:numPr>
          <w:ilvl w:val="0"/>
          <w:numId w:val="3"/>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sidR="00F06A6F">
        <w:rPr>
          <w:rFonts w:cstheme="minorHAnsi"/>
          <w:sz w:val="24"/>
          <w:szCs w:val="24"/>
        </w:rPr>
        <w:t>child</w:t>
      </w:r>
      <w:r w:rsidRPr="00E87143">
        <w:rPr>
          <w:rFonts w:cstheme="minorHAnsi"/>
          <w:sz w:val="24"/>
          <w:szCs w:val="24"/>
        </w:rPr>
        <w:t>’</w:t>
      </w:r>
      <w:r w:rsidR="00F06A6F">
        <w:rPr>
          <w:rFonts w:cstheme="minorHAnsi"/>
          <w:sz w:val="24"/>
          <w:szCs w:val="24"/>
        </w:rPr>
        <w:t>s</w:t>
      </w:r>
      <w:r w:rsidRPr="00E87143">
        <w:rPr>
          <w:rFonts w:cstheme="minorHAnsi"/>
          <w:sz w:val="24"/>
          <w:szCs w:val="24"/>
        </w:rPr>
        <w:t xml:space="preserve"> </w:t>
      </w:r>
      <w:r w:rsidRPr="00E87143">
        <w:rPr>
          <w:rFonts w:cstheme="minorHAnsi"/>
          <w:b/>
          <w:sz w:val="24"/>
          <w:szCs w:val="24"/>
        </w:rPr>
        <w:t>capability to testify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4"/>
        <w:gridCol w:w="1351"/>
      </w:tblGrid>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 xml:space="preserve">Very poor capability to testify </w:t>
            </w: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3" w:type="dxa"/>
          </w:tcPr>
          <w:p w:rsidR="000436A5" w:rsidRPr="00E87143" w:rsidRDefault="000436A5" w:rsidP="00E87143">
            <w:pPr>
              <w:spacing w:line="276" w:lineRule="auto"/>
              <w:contextualSpacing/>
              <w:jc w:val="center"/>
              <w:rPr>
                <w:rFonts w:cstheme="minorHAnsi"/>
                <w:sz w:val="24"/>
                <w:szCs w:val="24"/>
              </w:rPr>
            </w:pPr>
          </w:p>
        </w:tc>
        <w:tc>
          <w:tcPr>
            <w:tcW w:w="1314" w:type="dxa"/>
          </w:tcPr>
          <w:p w:rsidR="000436A5" w:rsidRPr="00E87143" w:rsidRDefault="000436A5" w:rsidP="00E87143">
            <w:pPr>
              <w:spacing w:line="276" w:lineRule="auto"/>
              <w:contextualSpacing/>
              <w:jc w:val="center"/>
              <w:rPr>
                <w:rFonts w:cstheme="minorHAnsi"/>
                <w:sz w:val="24"/>
                <w:szCs w:val="24"/>
              </w:rPr>
            </w:pP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Excellent capability to testify</w:t>
            </w:r>
          </w:p>
        </w:tc>
      </w:tr>
      <w:tr w:rsidR="000436A5" w:rsidRPr="00E87143" w:rsidTr="007C6B38">
        <w:tc>
          <w:tcPr>
            <w:tcW w:w="1317"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0436A5" w:rsidRPr="00E87143" w:rsidRDefault="000436A5" w:rsidP="00E87143">
            <w:pPr>
              <w:spacing w:line="276" w:lineRule="auto"/>
              <w:contextualSpacing/>
              <w:jc w:val="center"/>
              <w:rPr>
                <w:rFonts w:cstheme="minorHAnsi"/>
                <w:sz w:val="24"/>
                <w:szCs w:val="24"/>
              </w:rPr>
            </w:pPr>
            <w:r w:rsidRPr="00E87143">
              <w:rPr>
                <w:rFonts w:cstheme="minorHAnsi"/>
                <w:sz w:val="24"/>
                <w:szCs w:val="24"/>
              </w:rPr>
              <w:t>7</w:t>
            </w:r>
          </w:p>
        </w:tc>
      </w:tr>
    </w:tbl>
    <w:p w:rsidR="000436A5" w:rsidRPr="00E87143" w:rsidRDefault="000436A5" w:rsidP="00E87143">
      <w:pPr>
        <w:tabs>
          <w:tab w:val="left" w:pos="3067"/>
        </w:tabs>
        <w:contextualSpacing/>
        <w:rPr>
          <w:rFonts w:cstheme="minorHAnsi"/>
          <w:sz w:val="24"/>
          <w:szCs w:val="24"/>
        </w:rPr>
      </w:pPr>
      <w:r w:rsidRPr="00E87143">
        <w:rPr>
          <w:rFonts w:cstheme="minorHAnsi"/>
          <w:sz w:val="24"/>
          <w:szCs w:val="24"/>
        </w:rPr>
        <w:tab/>
      </w:r>
    </w:p>
    <w:p w:rsidR="000436A5" w:rsidRDefault="000436A5" w:rsidP="00E87143">
      <w:pPr>
        <w:pStyle w:val="ListParagraph"/>
        <w:rPr>
          <w:rFonts w:cstheme="minorHAnsi"/>
          <w:sz w:val="24"/>
          <w:szCs w:val="24"/>
        </w:rPr>
      </w:pPr>
    </w:p>
    <w:p w:rsidR="00314A2D" w:rsidRDefault="00314A2D" w:rsidP="008C5AF4">
      <w:pPr>
        <w:pStyle w:val="ListParagraph"/>
        <w:rPr>
          <w:rFonts w:cstheme="minorHAnsi"/>
          <w:sz w:val="24"/>
          <w:szCs w:val="24"/>
        </w:rPr>
      </w:pPr>
    </w:p>
    <w:p w:rsidR="00314A2D" w:rsidRDefault="00314A2D" w:rsidP="008C5AF4">
      <w:pPr>
        <w:pStyle w:val="ListParagraph"/>
        <w:rPr>
          <w:rFonts w:cstheme="minorHAnsi"/>
          <w:sz w:val="24"/>
          <w:szCs w:val="24"/>
        </w:rPr>
      </w:pPr>
    </w:p>
    <w:p w:rsidR="000436A5" w:rsidRDefault="00314A2D" w:rsidP="008C5AF4">
      <w:pPr>
        <w:pStyle w:val="ListParagraph"/>
        <w:rPr>
          <w:rFonts w:cstheme="minorHAnsi"/>
          <w:sz w:val="24"/>
          <w:szCs w:val="24"/>
        </w:rPr>
      </w:pPr>
      <w:r>
        <w:rPr>
          <w:rFonts w:cstheme="minorHAnsi"/>
          <w:b/>
          <w:sz w:val="24"/>
          <w:szCs w:val="24"/>
        </w:rPr>
        <w:t xml:space="preserve">OPTIONAL: </w:t>
      </w:r>
      <w:r w:rsidR="008C5AF4">
        <w:rPr>
          <w:rFonts w:cstheme="minorHAnsi"/>
          <w:sz w:val="24"/>
          <w:szCs w:val="24"/>
        </w:rPr>
        <w:t xml:space="preserve">If you wish, please let us know how you think </w:t>
      </w:r>
      <w:r w:rsidR="000436A5" w:rsidRPr="00E87143">
        <w:rPr>
          <w:rFonts w:cstheme="minorHAnsi"/>
          <w:sz w:val="24"/>
          <w:szCs w:val="24"/>
        </w:rPr>
        <w:t xml:space="preserve">the </w:t>
      </w:r>
      <w:r w:rsidR="00F06A6F">
        <w:rPr>
          <w:rFonts w:cstheme="minorHAnsi"/>
          <w:sz w:val="24"/>
          <w:szCs w:val="24"/>
        </w:rPr>
        <w:t>child</w:t>
      </w:r>
      <w:r w:rsidR="000436A5" w:rsidRPr="00E87143">
        <w:rPr>
          <w:rFonts w:cstheme="minorHAnsi"/>
          <w:sz w:val="24"/>
          <w:szCs w:val="24"/>
        </w:rPr>
        <w:t>’</w:t>
      </w:r>
      <w:r w:rsidR="00F06A6F">
        <w:rPr>
          <w:rFonts w:cstheme="minorHAnsi"/>
          <w:sz w:val="24"/>
          <w:szCs w:val="24"/>
        </w:rPr>
        <w:t>s</w:t>
      </w:r>
      <w:r w:rsidR="000436A5" w:rsidRPr="00E87143">
        <w:rPr>
          <w:rFonts w:cstheme="minorHAnsi"/>
          <w:b/>
          <w:sz w:val="24"/>
          <w:szCs w:val="24"/>
        </w:rPr>
        <w:t xml:space="preserve"> credibility</w:t>
      </w:r>
      <w:r w:rsidR="000436A5" w:rsidRPr="00E87143">
        <w:rPr>
          <w:rFonts w:cstheme="minorHAnsi"/>
          <w:sz w:val="24"/>
          <w:szCs w:val="24"/>
        </w:rPr>
        <w:t xml:space="preserve"> might be improved (please describe </w:t>
      </w:r>
      <w:r w:rsidR="00F06A6F">
        <w:rPr>
          <w:rFonts w:cstheme="minorHAnsi"/>
          <w:sz w:val="24"/>
          <w:szCs w:val="24"/>
        </w:rPr>
        <w:t xml:space="preserve">briefly </w:t>
      </w:r>
      <w:r w:rsidR="000436A5" w:rsidRPr="00E87143">
        <w:rPr>
          <w:rFonts w:cstheme="minorHAnsi"/>
          <w:sz w:val="24"/>
          <w:szCs w:val="24"/>
        </w:rPr>
        <w:t>and PLEASE WRITE CLEALY):</w:t>
      </w:r>
    </w:p>
    <w:p w:rsidR="00314A2D" w:rsidRDefault="00314A2D" w:rsidP="008C5AF4">
      <w:pPr>
        <w:pStyle w:val="ListParagraph"/>
        <w:rPr>
          <w:rFonts w:cstheme="minorHAnsi"/>
          <w:sz w:val="24"/>
          <w:szCs w:val="24"/>
        </w:rPr>
      </w:pP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314A2D" w:rsidRDefault="00314A2D" w:rsidP="00314A2D">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8C5AF4" w:rsidRPr="00E87143" w:rsidRDefault="008C5AF4" w:rsidP="00314A2D">
      <w:pPr>
        <w:spacing w:line="360" w:lineRule="auto"/>
        <w:rPr>
          <w:rFonts w:cstheme="minorHAnsi"/>
          <w:sz w:val="24"/>
          <w:szCs w:val="24"/>
        </w:rPr>
      </w:pPr>
    </w:p>
    <w:p w:rsidR="000436A5" w:rsidRPr="00E87143" w:rsidRDefault="000436A5" w:rsidP="00E87143">
      <w:pPr>
        <w:rPr>
          <w:rFonts w:cstheme="minorHAnsi"/>
          <w:sz w:val="24"/>
          <w:szCs w:val="24"/>
        </w:rPr>
      </w:pPr>
    </w:p>
    <w:p w:rsidR="000436A5" w:rsidRPr="00E87143" w:rsidRDefault="000436A5" w:rsidP="00E87143">
      <w:pPr>
        <w:pStyle w:val="ListParagraph"/>
        <w:rPr>
          <w:rFonts w:cstheme="minorHAnsi"/>
          <w:sz w:val="24"/>
          <w:szCs w:val="24"/>
        </w:rPr>
      </w:pPr>
    </w:p>
    <w:p w:rsidR="00DD170F" w:rsidRDefault="00DD170F">
      <w:pPr>
        <w:rPr>
          <w:sz w:val="24"/>
          <w:szCs w:val="24"/>
        </w:rPr>
      </w:pPr>
      <w:r>
        <w:rPr>
          <w:sz w:val="24"/>
          <w:szCs w:val="24"/>
        </w:rPr>
        <w:br w:type="page"/>
      </w:r>
    </w:p>
    <w:p w:rsidR="005655F2" w:rsidRDefault="00DD170F" w:rsidP="00DD170F">
      <w:pPr>
        <w:contextualSpacing/>
        <w:jc w:val="center"/>
        <w:rPr>
          <w:rFonts w:cstheme="minorHAnsi"/>
          <w:b/>
          <w:sz w:val="28"/>
          <w:szCs w:val="28"/>
        </w:rPr>
      </w:pPr>
      <w:r w:rsidRPr="00314A2D">
        <w:rPr>
          <w:rFonts w:cstheme="minorHAnsi"/>
          <w:b/>
          <w:sz w:val="28"/>
          <w:szCs w:val="28"/>
        </w:rPr>
        <w:lastRenderedPageBreak/>
        <w:t xml:space="preserve">NOW WE WOULD LIKE YOU TO WATCH A SHORT VIDEO CLIP OF </w:t>
      </w:r>
      <w:r>
        <w:rPr>
          <w:rFonts w:cstheme="minorHAnsi"/>
          <w:b/>
          <w:sz w:val="28"/>
          <w:szCs w:val="28"/>
        </w:rPr>
        <w:t>THE SAME</w:t>
      </w:r>
      <w:r w:rsidRPr="00314A2D">
        <w:rPr>
          <w:rFonts w:cstheme="minorHAnsi"/>
          <w:b/>
          <w:sz w:val="28"/>
          <w:szCs w:val="28"/>
        </w:rPr>
        <w:t xml:space="preserve"> CHILD BEING </w:t>
      </w:r>
      <w:r>
        <w:rPr>
          <w:rFonts w:cstheme="minorHAnsi"/>
          <w:b/>
          <w:sz w:val="28"/>
          <w:szCs w:val="28"/>
        </w:rPr>
        <w:t>CROSS-EXAMINED</w:t>
      </w:r>
      <w:r w:rsidR="00543E13">
        <w:rPr>
          <w:rFonts w:cstheme="minorHAnsi"/>
          <w:b/>
          <w:sz w:val="28"/>
          <w:szCs w:val="28"/>
        </w:rPr>
        <w:t xml:space="preserve"> BY A BARRISTER</w:t>
      </w:r>
      <w:r w:rsidRPr="00314A2D">
        <w:rPr>
          <w:rFonts w:cstheme="minorHAnsi"/>
          <w:b/>
          <w:sz w:val="28"/>
          <w:szCs w:val="28"/>
        </w:rPr>
        <w:t xml:space="preserve">. </w:t>
      </w:r>
    </w:p>
    <w:p w:rsidR="005655F2" w:rsidRDefault="005655F2" w:rsidP="00DD170F">
      <w:pPr>
        <w:contextualSpacing/>
        <w:jc w:val="center"/>
        <w:rPr>
          <w:rFonts w:cstheme="minorHAnsi"/>
          <w:b/>
          <w:sz w:val="28"/>
          <w:szCs w:val="28"/>
        </w:rPr>
      </w:pPr>
    </w:p>
    <w:p w:rsidR="005655F2" w:rsidRDefault="005655F2" w:rsidP="005655F2">
      <w:pPr>
        <w:contextualSpacing/>
        <w:rPr>
          <w:rFonts w:cstheme="minorHAnsi"/>
          <w:b/>
          <w:sz w:val="28"/>
          <w:szCs w:val="28"/>
        </w:rPr>
      </w:pPr>
      <w:r>
        <w:rPr>
          <w:rFonts w:cstheme="minorHAnsi"/>
          <w:b/>
          <w:sz w:val="28"/>
          <w:szCs w:val="28"/>
        </w:rPr>
        <w:t xml:space="preserve">Vulnerable witnesses (such as children) are able to give evidence from a ‘live link’ </w:t>
      </w:r>
      <w:r w:rsidR="00543E13">
        <w:rPr>
          <w:rFonts w:cstheme="minorHAnsi"/>
          <w:b/>
          <w:sz w:val="28"/>
          <w:szCs w:val="28"/>
        </w:rPr>
        <w:t xml:space="preserve">video </w:t>
      </w:r>
      <w:r>
        <w:rPr>
          <w:rFonts w:cstheme="minorHAnsi"/>
          <w:b/>
          <w:sz w:val="28"/>
          <w:szCs w:val="28"/>
        </w:rPr>
        <w:t>room, rather than being in the courtroom with the judge, barrister and jury.</w:t>
      </w:r>
    </w:p>
    <w:p w:rsidR="005655F2" w:rsidRDefault="005655F2" w:rsidP="00DD170F">
      <w:pPr>
        <w:contextualSpacing/>
        <w:jc w:val="center"/>
        <w:rPr>
          <w:rFonts w:cstheme="minorHAnsi"/>
          <w:b/>
          <w:sz w:val="28"/>
          <w:szCs w:val="28"/>
        </w:rPr>
      </w:pPr>
    </w:p>
    <w:p w:rsidR="00DD170F" w:rsidRPr="00314A2D" w:rsidRDefault="00DD170F" w:rsidP="00DD170F">
      <w:pPr>
        <w:contextualSpacing/>
        <w:jc w:val="center"/>
        <w:rPr>
          <w:rFonts w:cstheme="minorHAnsi"/>
          <w:b/>
          <w:sz w:val="28"/>
          <w:szCs w:val="28"/>
        </w:rPr>
      </w:pPr>
      <w:r w:rsidRPr="00314A2D">
        <w:rPr>
          <w:rFonts w:cstheme="minorHAnsi"/>
          <w:b/>
          <w:sz w:val="28"/>
          <w:szCs w:val="28"/>
        </w:rPr>
        <w:t>ONCE YOU HAVE WATCHED THE VIDEO, PLEASE ANSWER THE FOLLOWING QUESTIONS:</w:t>
      </w:r>
    </w:p>
    <w:p w:rsidR="008C5AF4" w:rsidRDefault="008C5AF4" w:rsidP="00E87143">
      <w:pPr>
        <w:rPr>
          <w:sz w:val="24"/>
          <w:szCs w:val="24"/>
        </w:rPr>
      </w:pPr>
    </w:p>
    <w:p w:rsidR="00DD170F" w:rsidRDefault="00DD170F" w:rsidP="00E87143">
      <w:pPr>
        <w:rPr>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accurate </w:t>
      </w:r>
      <w:r w:rsidRPr="00E87143">
        <w:rPr>
          <w:rFonts w:cstheme="minorHAnsi"/>
          <w:sz w:val="24"/>
          <w:szCs w:val="24"/>
        </w:rPr>
        <w:t xml:space="preserve">the </w:t>
      </w:r>
      <w:r>
        <w:rPr>
          <w:rFonts w:cstheme="minorHAnsi"/>
          <w:sz w:val="24"/>
          <w:szCs w:val="24"/>
        </w:rPr>
        <w:t>child’s</w:t>
      </w:r>
      <w:r w:rsidRPr="00E87143">
        <w:rPr>
          <w:rFonts w:cstheme="minorHAnsi"/>
          <w:sz w:val="24"/>
          <w:szCs w:val="24"/>
        </w:rPr>
        <w:t xml:space="preserve"> account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74"/>
        <w:gridCol w:w="1273"/>
        <w:gridCol w:w="1273"/>
        <w:gridCol w:w="1273"/>
        <w:gridCol w:w="1274"/>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accurate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accurate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convincing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was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1"/>
        <w:gridCol w:w="1271"/>
        <w:gridCol w:w="1271"/>
        <w:gridCol w:w="1271"/>
        <w:gridCol w:w="1272"/>
        <w:gridCol w:w="1355"/>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convincing</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convincing</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w:t>
      </w:r>
      <w:r w:rsidRPr="00E87143">
        <w:rPr>
          <w:rFonts w:cstheme="minorHAnsi"/>
          <w:b/>
          <w:sz w:val="24"/>
          <w:szCs w:val="24"/>
        </w:rPr>
        <w:t>in what they said</w:t>
      </w:r>
      <w:r w:rsidRPr="00E87143">
        <w:rPr>
          <w:rFonts w:cstheme="minorHAnsi"/>
          <w:sz w:val="24"/>
          <w:szCs w:val="24"/>
        </w:rPr>
        <w:t xml:space="preserve"> in their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confident</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lastRenderedPageBreak/>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general </w:t>
      </w:r>
      <w:r w:rsidRPr="00E87143">
        <w:rPr>
          <w:rFonts w:cstheme="minorHAnsi"/>
          <w:b/>
          <w:sz w:val="24"/>
          <w:szCs w:val="24"/>
        </w:rPr>
        <w:t>in their demeanour</w:t>
      </w:r>
      <w:r w:rsidRPr="00E87143">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confident</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competent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0"/>
        <w:gridCol w:w="1271"/>
        <w:gridCol w:w="1271"/>
        <w:gridCol w:w="1271"/>
        <w:gridCol w:w="1272"/>
        <w:gridCol w:w="1356"/>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competent</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competent</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honest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275"/>
        <w:gridCol w:w="1274"/>
        <w:gridCol w:w="1274"/>
        <w:gridCol w:w="1274"/>
        <w:gridCol w:w="1275"/>
        <w:gridCol w:w="1353"/>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honest</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honest</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believable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72"/>
        <w:gridCol w:w="1272"/>
        <w:gridCol w:w="1272"/>
        <w:gridCol w:w="1272"/>
        <w:gridCol w:w="1273"/>
        <w:gridCol w:w="1353"/>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believable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believable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how </w:t>
      </w:r>
      <w:r w:rsidRPr="00E87143">
        <w:rPr>
          <w:rFonts w:cstheme="minorHAnsi"/>
          <w:b/>
          <w:sz w:val="24"/>
          <w:szCs w:val="24"/>
        </w:rPr>
        <w:t xml:space="preserve">complete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account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73"/>
        <w:gridCol w:w="1273"/>
        <w:gridCol w:w="1273"/>
        <w:gridCol w:w="1273"/>
        <w:gridCol w:w="1274"/>
        <w:gridCol w:w="1350"/>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complete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Very complete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contextualSpacing/>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lastRenderedPageBreak/>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overall </w:t>
      </w:r>
      <w:r w:rsidRPr="00E87143">
        <w:rPr>
          <w:rFonts w:cstheme="minorHAnsi"/>
          <w:b/>
          <w:sz w:val="24"/>
          <w:szCs w:val="24"/>
        </w:rPr>
        <w:t>level of cognitive functioning</w:t>
      </w:r>
      <w:r w:rsidRPr="00E87143">
        <w:rPr>
          <w:rFonts w:cstheme="minorHAnsi"/>
          <w:sz w:val="24"/>
          <w:szCs w:val="24"/>
        </w:rPr>
        <w:t xml:space="preserve"> (i.e., their ability to think, reason and remember)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03"/>
        <w:gridCol w:w="1204"/>
        <w:gridCol w:w="1204"/>
        <w:gridCol w:w="1204"/>
        <w:gridCol w:w="1205"/>
        <w:gridCol w:w="1503"/>
      </w:tblGrid>
      <w:tr w:rsidR="00DD170F" w:rsidRPr="00E87143" w:rsidTr="007701B3">
        <w:tc>
          <w:tcPr>
            <w:tcW w:w="1511"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Very poor cognitive functioning</w:t>
            </w:r>
          </w:p>
        </w:tc>
        <w:tc>
          <w:tcPr>
            <w:tcW w:w="1243" w:type="dxa"/>
          </w:tcPr>
          <w:p w:rsidR="00DD170F" w:rsidRPr="00E87143" w:rsidRDefault="00DD170F" w:rsidP="007701B3">
            <w:pPr>
              <w:spacing w:line="276" w:lineRule="auto"/>
              <w:contextualSpacing/>
              <w:jc w:val="center"/>
              <w:rPr>
                <w:rFonts w:cstheme="minorHAnsi"/>
                <w:sz w:val="24"/>
                <w:szCs w:val="24"/>
              </w:rPr>
            </w:pPr>
          </w:p>
        </w:tc>
        <w:tc>
          <w:tcPr>
            <w:tcW w:w="1244" w:type="dxa"/>
          </w:tcPr>
          <w:p w:rsidR="00DD170F" w:rsidRPr="00E87143" w:rsidRDefault="00DD170F" w:rsidP="007701B3">
            <w:pPr>
              <w:spacing w:line="276" w:lineRule="auto"/>
              <w:contextualSpacing/>
              <w:jc w:val="center"/>
              <w:rPr>
                <w:rFonts w:cstheme="minorHAnsi"/>
                <w:sz w:val="24"/>
                <w:szCs w:val="24"/>
              </w:rPr>
            </w:pPr>
          </w:p>
        </w:tc>
        <w:tc>
          <w:tcPr>
            <w:tcW w:w="1244" w:type="dxa"/>
          </w:tcPr>
          <w:p w:rsidR="00DD170F" w:rsidRPr="00E87143" w:rsidRDefault="00DD170F" w:rsidP="007701B3">
            <w:pPr>
              <w:spacing w:line="276" w:lineRule="auto"/>
              <w:contextualSpacing/>
              <w:jc w:val="center"/>
              <w:rPr>
                <w:rFonts w:cstheme="minorHAnsi"/>
                <w:sz w:val="24"/>
                <w:szCs w:val="24"/>
              </w:rPr>
            </w:pPr>
          </w:p>
        </w:tc>
        <w:tc>
          <w:tcPr>
            <w:tcW w:w="1244" w:type="dxa"/>
          </w:tcPr>
          <w:p w:rsidR="00DD170F" w:rsidRPr="00E87143" w:rsidRDefault="00DD170F" w:rsidP="007701B3">
            <w:pPr>
              <w:spacing w:line="276" w:lineRule="auto"/>
              <w:contextualSpacing/>
              <w:jc w:val="center"/>
              <w:rPr>
                <w:rFonts w:cstheme="minorHAnsi"/>
                <w:sz w:val="24"/>
                <w:szCs w:val="24"/>
              </w:rPr>
            </w:pPr>
          </w:p>
        </w:tc>
        <w:tc>
          <w:tcPr>
            <w:tcW w:w="1245" w:type="dxa"/>
          </w:tcPr>
          <w:p w:rsidR="00DD170F" w:rsidRPr="00E87143" w:rsidRDefault="00DD170F" w:rsidP="007701B3">
            <w:pPr>
              <w:spacing w:line="276" w:lineRule="auto"/>
              <w:contextualSpacing/>
              <w:jc w:val="center"/>
              <w:rPr>
                <w:rFonts w:cstheme="minorHAnsi"/>
                <w:sz w:val="24"/>
                <w:szCs w:val="24"/>
              </w:rPr>
            </w:pPr>
          </w:p>
        </w:tc>
        <w:tc>
          <w:tcPr>
            <w:tcW w:w="1511"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Excellent cognitive functioning</w:t>
            </w:r>
          </w:p>
        </w:tc>
      </w:tr>
      <w:tr w:rsidR="00DD170F" w:rsidRPr="00E87143" w:rsidTr="007701B3">
        <w:tc>
          <w:tcPr>
            <w:tcW w:w="1511"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24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24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24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24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245"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511"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pStyle w:val="ListParagraph"/>
        <w:rPr>
          <w:rFonts w:cstheme="minorHAnsi"/>
          <w:sz w:val="24"/>
          <w:szCs w:val="24"/>
        </w:rPr>
      </w:pPr>
    </w:p>
    <w:p w:rsidR="00DD170F" w:rsidRPr="00E87143" w:rsidRDefault="00DD170F" w:rsidP="00DD170F">
      <w:pPr>
        <w:pStyle w:val="ListParagraph"/>
        <w:rPr>
          <w:rFonts w:cstheme="minorHAnsi"/>
          <w:sz w:val="24"/>
          <w:szCs w:val="24"/>
        </w:rPr>
      </w:pPr>
    </w:p>
    <w:p w:rsidR="00DD170F" w:rsidRPr="00E87143" w:rsidRDefault="00DD170F" w:rsidP="00DD170F">
      <w:pPr>
        <w:pStyle w:val="ListParagraph"/>
        <w:numPr>
          <w:ilvl w:val="0"/>
          <w:numId w:val="10"/>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w:t>
      </w:r>
      <w:r w:rsidRPr="00E87143">
        <w:rPr>
          <w:rFonts w:cstheme="minorHAnsi"/>
          <w:b/>
          <w:sz w:val="24"/>
          <w:szCs w:val="24"/>
        </w:rPr>
        <w:t>capability to testify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4"/>
        <w:gridCol w:w="1351"/>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 xml:space="preserve">Very poor capability to testify </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Excellent capability to testify</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tabs>
          <w:tab w:val="left" w:pos="3067"/>
        </w:tabs>
        <w:contextualSpacing/>
        <w:rPr>
          <w:rFonts w:cstheme="minorHAnsi"/>
          <w:sz w:val="24"/>
          <w:szCs w:val="24"/>
        </w:rPr>
      </w:pPr>
      <w:r w:rsidRPr="00E87143">
        <w:rPr>
          <w:rFonts w:cstheme="minorHAnsi"/>
          <w:sz w:val="24"/>
          <w:szCs w:val="24"/>
        </w:rPr>
        <w:tab/>
      </w:r>
    </w:p>
    <w:p w:rsidR="00DD170F" w:rsidRDefault="00DD170F" w:rsidP="00DD170F">
      <w:pPr>
        <w:pStyle w:val="ListParagraph"/>
        <w:rPr>
          <w:rFonts w:cstheme="minorHAnsi"/>
          <w:sz w:val="24"/>
          <w:szCs w:val="24"/>
        </w:rPr>
      </w:pPr>
    </w:p>
    <w:p w:rsidR="00DD170F" w:rsidRPr="00E87143" w:rsidRDefault="00DD170F" w:rsidP="00DD170F">
      <w:pPr>
        <w:pStyle w:val="ListParagraph"/>
        <w:rPr>
          <w:rFonts w:cstheme="minorHAnsi"/>
          <w:sz w:val="24"/>
          <w:szCs w:val="24"/>
        </w:rPr>
      </w:pPr>
    </w:p>
    <w:p w:rsidR="00DD170F" w:rsidRPr="00E87143" w:rsidRDefault="00DD170F" w:rsidP="00DD170F">
      <w:pPr>
        <w:pStyle w:val="ListParagraph"/>
        <w:rPr>
          <w:rFonts w:cstheme="minorHAnsi"/>
          <w:sz w:val="24"/>
          <w:szCs w:val="24"/>
        </w:rPr>
      </w:pPr>
    </w:p>
    <w:p w:rsidR="00DD170F" w:rsidRDefault="00DD170F" w:rsidP="00DD170F">
      <w:pPr>
        <w:pStyle w:val="ListParagraph"/>
        <w:rPr>
          <w:rFonts w:cstheme="minorHAnsi"/>
          <w:sz w:val="24"/>
          <w:szCs w:val="24"/>
        </w:rPr>
      </w:pPr>
      <w:r>
        <w:rPr>
          <w:rFonts w:cstheme="minorHAnsi"/>
          <w:b/>
          <w:sz w:val="24"/>
          <w:szCs w:val="24"/>
        </w:rPr>
        <w:t xml:space="preserve">OPTIONAL: </w:t>
      </w:r>
      <w:r>
        <w:rPr>
          <w:rFonts w:cstheme="minorHAnsi"/>
          <w:sz w:val="24"/>
          <w:szCs w:val="24"/>
        </w:rPr>
        <w:t xml:space="preserve">If you wish, please let us know how you think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b/>
          <w:sz w:val="24"/>
          <w:szCs w:val="24"/>
        </w:rPr>
        <w:t xml:space="preserve"> credibility</w:t>
      </w:r>
      <w:r w:rsidRPr="00E87143">
        <w:rPr>
          <w:rFonts w:cstheme="minorHAnsi"/>
          <w:sz w:val="24"/>
          <w:szCs w:val="24"/>
        </w:rPr>
        <w:t xml:space="preserve"> might be improved (please describe </w:t>
      </w:r>
      <w:r>
        <w:rPr>
          <w:rFonts w:cstheme="minorHAnsi"/>
          <w:sz w:val="24"/>
          <w:szCs w:val="24"/>
        </w:rPr>
        <w:t xml:space="preserve">briefly </w:t>
      </w:r>
      <w:r w:rsidRPr="00E87143">
        <w:rPr>
          <w:rFonts w:cstheme="minorHAnsi"/>
          <w:sz w:val="24"/>
          <w:szCs w:val="24"/>
        </w:rPr>
        <w:t>and PLEASE WRITE CLEALY):</w:t>
      </w:r>
    </w:p>
    <w:p w:rsidR="00DD170F" w:rsidRDefault="00DD170F" w:rsidP="00DD170F">
      <w:pPr>
        <w:pStyle w:val="ListParagraph"/>
        <w:rPr>
          <w:rFonts w:cstheme="minorHAnsi"/>
          <w:sz w:val="24"/>
          <w:szCs w:val="24"/>
        </w:rPr>
      </w:pP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Pr="00E87143" w:rsidRDefault="00DD170F" w:rsidP="00DD170F">
      <w:pPr>
        <w:spacing w:line="360" w:lineRule="auto"/>
        <w:rPr>
          <w:rFonts w:cstheme="minorHAnsi"/>
          <w:sz w:val="24"/>
          <w:szCs w:val="24"/>
        </w:rPr>
      </w:pPr>
    </w:p>
    <w:p w:rsidR="005655F2" w:rsidRDefault="005655F2" w:rsidP="005655F2">
      <w:pPr>
        <w:rPr>
          <w:b/>
          <w:sz w:val="28"/>
          <w:szCs w:val="28"/>
        </w:rPr>
      </w:pPr>
    </w:p>
    <w:p w:rsidR="005655F2" w:rsidRDefault="005655F2" w:rsidP="005655F2">
      <w:pPr>
        <w:rPr>
          <w:b/>
          <w:sz w:val="28"/>
          <w:szCs w:val="28"/>
        </w:rPr>
      </w:pPr>
    </w:p>
    <w:p w:rsidR="005655F2" w:rsidRDefault="005655F2" w:rsidP="005655F2">
      <w:pPr>
        <w:rPr>
          <w:b/>
          <w:sz w:val="28"/>
          <w:szCs w:val="28"/>
        </w:rPr>
      </w:pPr>
    </w:p>
    <w:p w:rsidR="005655F2" w:rsidRDefault="005655F2" w:rsidP="005655F2">
      <w:pPr>
        <w:rPr>
          <w:b/>
          <w:sz w:val="28"/>
          <w:szCs w:val="28"/>
        </w:rPr>
      </w:pPr>
      <w:r w:rsidRPr="0062133E">
        <w:rPr>
          <w:b/>
          <w:sz w:val="28"/>
          <w:szCs w:val="28"/>
        </w:rPr>
        <w:lastRenderedPageBreak/>
        <w:t>There are just three more questions to answer in relation to the child’s cross examination and they relate to the barrister’s questioning of the child.</w:t>
      </w:r>
    </w:p>
    <w:p w:rsidR="005655F2" w:rsidRDefault="005655F2" w:rsidP="005655F2">
      <w:pPr>
        <w:rPr>
          <w:b/>
          <w:sz w:val="28"/>
          <w:szCs w:val="28"/>
        </w:rPr>
      </w:pPr>
    </w:p>
    <w:p w:rsidR="005655F2" w:rsidRPr="0062133E" w:rsidRDefault="005655F2" w:rsidP="005655F2">
      <w:pPr>
        <w:pStyle w:val="ListParagraph"/>
        <w:numPr>
          <w:ilvl w:val="0"/>
          <w:numId w:val="14"/>
        </w:numPr>
        <w:rPr>
          <w:b/>
          <w:sz w:val="28"/>
          <w:szCs w:val="28"/>
        </w:rPr>
      </w:pPr>
      <w:r>
        <w:rPr>
          <w:sz w:val="24"/>
          <w:szCs w:val="24"/>
        </w:rPr>
        <w:t xml:space="preserve">Please circle the number that you feel best represents how well the child </w:t>
      </w:r>
      <w:r w:rsidRPr="002D67D7">
        <w:rPr>
          <w:b/>
          <w:sz w:val="24"/>
          <w:szCs w:val="24"/>
        </w:rPr>
        <w:t>understood</w:t>
      </w:r>
      <w:r>
        <w:rPr>
          <w:sz w:val="24"/>
          <w:szCs w:val="24"/>
        </w:rPr>
        <w:t xml:space="preserve"> the barrister’s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151"/>
        <w:gridCol w:w="1152"/>
        <w:gridCol w:w="1152"/>
        <w:gridCol w:w="1152"/>
        <w:gridCol w:w="1153"/>
        <w:gridCol w:w="1633"/>
      </w:tblGrid>
      <w:tr w:rsidR="005655F2" w:rsidRPr="00E87143" w:rsidTr="00F83EFA">
        <w:tc>
          <w:tcPr>
            <w:tcW w:w="1317" w:type="dxa"/>
          </w:tcPr>
          <w:p w:rsidR="005655F2" w:rsidRDefault="005655F2" w:rsidP="00F83EFA">
            <w:pPr>
              <w:spacing w:line="276" w:lineRule="auto"/>
              <w:contextualSpacing/>
              <w:jc w:val="center"/>
              <w:rPr>
                <w:rFonts w:cstheme="minorHAnsi"/>
                <w:sz w:val="24"/>
                <w:szCs w:val="24"/>
              </w:rPr>
            </w:pPr>
            <w:r w:rsidRPr="00E87143">
              <w:rPr>
                <w:rFonts w:cstheme="minorHAnsi"/>
                <w:sz w:val="24"/>
                <w:szCs w:val="24"/>
              </w:rPr>
              <w:t xml:space="preserve">Very poor </w:t>
            </w:r>
          </w:p>
          <w:p w:rsidR="005655F2" w:rsidRPr="00E87143" w:rsidRDefault="005655F2" w:rsidP="00F83EFA">
            <w:pPr>
              <w:spacing w:line="276" w:lineRule="auto"/>
              <w:contextualSpacing/>
              <w:jc w:val="center"/>
              <w:rPr>
                <w:rFonts w:cstheme="minorHAnsi"/>
                <w:sz w:val="24"/>
                <w:szCs w:val="24"/>
              </w:rPr>
            </w:pPr>
            <w:r>
              <w:rPr>
                <w:rFonts w:cstheme="minorHAnsi"/>
                <w:sz w:val="24"/>
                <w:szCs w:val="24"/>
              </w:rPr>
              <w:t>understanding</w:t>
            </w: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4" w:type="dxa"/>
          </w:tcPr>
          <w:p w:rsidR="005655F2" w:rsidRPr="00E87143" w:rsidRDefault="005655F2" w:rsidP="00F83EFA">
            <w:pPr>
              <w:spacing w:line="276" w:lineRule="auto"/>
              <w:contextualSpacing/>
              <w:jc w:val="center"/>
              <w:rPr>
                <w:rFonts w:cstheme="minorHAnsi"/>
                <w:sz w:val="24"/>
                <w:szCs w:val="24"/>
              </w:rPr>
            </w:pPr>
          </w:p>
        </w:tc>
        <w:tc>
          <w:tcPr>
            <w:tcW w:w="1359" w:type="dxa"/>
          </w:tcPr>
          <w:p w:rsidR="005655F2" w:rsidRDefault="005655F2" w:rsidP="00F83EFA">
            <w:pPr>
              <w:spacing w:line="276" w:lineRule="auto"/>
              <w:contextualSpacing/>
              <w:jc w:val="center"/>
              <w:rPr>
                <w:rFonts w:cstheme="minorHAnsi"/>
                <w:sz w:val="24"/>
                <w:szCs w:val="24"/>
              </w:rPr>
            </w:pPr>
            <w:r w:rsidRPr="00E87143">
              <w:rPr>
                <w:rFonts w:cstheme="minorHAnsi"/>
                <w:sz w:val="24"/>
                <w:szCs w:val="24"/>
              </w:rPr>
              <w:t xml:space="preserve">Excellent </w:t>
            </w:r>
          </w:p>
          <w:p w:rsidR="005655F2" w:rsidRPr="00E87143" w:rsidRDefault="005655F2" w:rsidP="00F83EFA">
            <w:pPr>
              <w:spacing w:line="276" w:lineRule="auto"/>
              <w:contextualSpacing/>
              <w:jc w:val="center"/>
              <w:rPr>
                <w:rFonts w:cstheme="minorHAnsi"/>
                <w:sz w:val="24"/>
                <w:szCs w:val="24"/>
              </w:rPr>
            </w:pPr>
            <w:r>
              <w:rPr>
                <w:rFonts w:cstheme="minorHAnsi"/>
                <w:sz w:val="24"/>
                <w:szCs w:val="24"/>
              </w:rPr>
              <w:t>understanding</w:t>
            </w:r>
          </w:p>
        </w:tc>
      </w:tr>
      <w:tr w:rsidR="005655F2" w:rsidRPr="00E87143" w:rsidTr="00F83EFA">
        <w:tc>
          <w:tcPr>
            <w:tcW w:w="1317"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5655F2" w:rsidRDefault="005655F2" w:rsidP="00F83EFA">
            <w:pPr>
              <w:spacing w:line="276" w:lineRule="auto"/>
              <w:contextualSpacing/>
              <w:jc w:val="center"/>
              <w:rPr>
                <w:rFonts w:cstheme="minorHAnsi"/>
                <w:sz w:val="24"/>
                <w:szCs w:val="24"/>
              </w:rPr>
            </w:pPr>
            <w:r w:rsidRPr="00E87143">
              <w:rPr>
                <w:rFonts w:cstheme="minorHAnsi"/>
                <w:sz w:val="24"/>
                <w:szCs w:val="24"/>
              </w:rPr>
              <w:t>7</w:t>
            </w:r>
          </w:p>
          <w:p w:rsidR="005655F2" w:rsidRDefault="005655F2" w:rsidP="00F83EFA">
            <w:pPr>
              <w:spacing w:line="276" w:lineRule="auto"/>
              <w:contextualSpacing/>
              <w:jc w:val="center"/>
              <w:rPr>
                <w:rFonts w:cstheme="minorHAnsi"/>
                <w:sz w:val="24"/>
                <w:szCs w:val="24"/>
              </w:rPr>
            </w:pPr>
          </w:p>
          <w:p w:rsidR="005655F2" w:rsidRPr="00E87143" w:rsidRDefault="005655F2" w:rsidP="00F83EFA">
            <w:pPr>
              <w:spacing w:line="276" w:lineRule="auto"/>
              <w:contextualSpacing/>
              <w:jc w:val="center"/>
              <w:rPr>
                <w:rFonts w:cstheme="minorHAnsi"/>
                <w:sz w:val="24"/>
                <w:szCs w:val="24"/>
              </w:rPr>
            </w:pPr>
          </w:p>
        </w:tc>
      </w:tr>
    </w:tbl>
    <w:p w:rsidR="005655F2" w:rsidRDefault="005655F2" w:rsidP="005655F2">
      <w:pPr>
        <w:pStyle w:val="ListParagraph"/>
        <w:numPr>
          <w:ilvl w:val="0"/>
          <w:numId w:val="14"/>
        </w:numPr>
        <w:rPr>
          <w:sz w:val="24"/>
          <w:szCs w:val="24"/>
        </w:rPr>
      </w:pPr>
      <w:r w:rsidRPr="0062133E">
        <w:rPr>
          <w:sz w:val="24"/>
          <w:szCs w:val="24"/>
        </w:rPr>
        <w:t xml:space="preserve">Please </w:t>
      </w:r>
      <w:r>
        <w:rPr>
          <w:sz w:val="24"/>
          <w:szCs w:val="24"/>
        </w:rPr>
        <w:t xml:space="preserve">circle the number that you feel best represents how </w:t>
      </w:r>
      <w:r w:rsidRPr="002D67D7">
        <w:rPr>
          <w:b/>
          <w:sz w:val="24"/>
          <w:szCs w:val="24"/>
        </w:rPr>
        <w:t>fair</w:t>
      </w:r>
      <w:r>
        <w:rPr>
          <w:sz w:val="24"/>
          <w:szCs w:val="24"/>
        </w:rPr>
        <w:t xml:space="preserve"> the barrister’s questions to the child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279"/>
        <w:gridCol w:w="1278"/>
        <w:gridCol w:w="1278"/>
        <w:gridCol w:w="1278"/>
        <w:gridCol w:w="1279"/>
        <w:gridCol w:w="1334"/>
      </w:tblGrid>
      <w:tr w:rsidR="005655F2" w:rsidRPr="00E87143" w:rsidTr="00F83EFA">
        <w:tc>
          <w:tcPr>
            <w:tcW w:w="1317" w:type="dxa"/>
          </w:tcPr>
          <w:p w:rsidR="005655F2" w:rsidRPr="00E87143" w:rsidRDefault="005655F2" w:rsidP="00F83EFA">
            <w:pPr>
              <w:contextualSpacing/>
              <w:jc w:val="center"/>
              <w:rPr>
                <w:rFonts w:cstheme="minorHAnsi"/>
                <w:sz w:val="24"/>
                <w:szCs w:val="24"/>
              </w:rPr>
            </w:pPr>
            <w:r w:rsidRPr="00E87143">
              <w:rPr>
                <w:rFonts w:cstheme="minorHAnsi"/>
                <w:sz w:val="24"/>
                <w:szCs w:val="24"/>
              </w:rPr>
              <w:t xml:space="preserve">Very </w:t>
            </w:r>
            <w:r>
              <w:rPr>
                <w:rFonts w:cstheme="minorHAnsi"/>
                <w:sz w:val="24"/>
                <w:szCs w:val="24"/>
              </w:rPr>
              <w:t>unfair</w:t>
            </w:r>
          </w:p>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4" w:type="dxa"/>
          </w:tcPr>
          <w:p w:rsidR="005655F2" w:rsidRPr="00E87143" w:rsidRDefault="005655F2" w:rsidP="00F83EFA">
            <w:pPr>
              <w:spacing w:line="276" w:lineRule="auto"/>
              <w:contextualSpacing/>
              <w:jc w:val="center"/>
              <w:rPr>
                <w:rFonts w:cstheme="minorHAnsi"/>
                <w:sz w:val="24"/>
                <w:szCs w:val="24"/>
              </w:rPr>
            </w:pPr>
          </w:p>
        </w:tc>
        <w:tc>
          <w:tcPr>
            <w:tcW w:w="1359" w:type="dxa"/>
          </w:tcPr>
          <w:p w:rsidR="005655F2" w:rsidRDefault="005655F2" w:rsidP="00F83EFA">
            <w:pPr>
              <w:spacing w:line="276" w:lineRule="auto"/>
              <w:contextualSpacing/>
              <w:jc w:val="center"/>
              <w:rPr>
                <w:rFonts w:cstheme="minorHAnsi"/>
                <w:sz w:val="24"/>
                <w:szCs w:val="24"/>
              </w:rPr>
            </w:pPr>
            <w:r>
              <w:rPr>
                <w:rFonts w:cstheme="minorHAnsi"/>
                <w:sz w:val="24"/>
                <w:szCs w:val="24"/>
              </w:rPr>
              <w:t>Very fair</w:t>
            </w:r>
            <w:r w:rsidRPr="00E87143">
              <w:rPr>
                <w:rFonts w:cstheme="minorHAnsi"/>
                <w:sz w:val="24"/>
                <w:szCs w:val="24"/>
              </w:rPr>
              <w:t xml:space="preserve"> </w:t>
            </w:r>
          </w:p>
          <w:p w:rsidR="005655F2" w:rsidRPr="00E87143" w:rsidRDefault="005655F2" w:rsidP="00F83EFA">
            <w:pPr>
              <w:spacing w:line="276" w:lineRule="auto"/>
              <w:contextualSpacing/>
              <w:jc w:val="center"/>
              <w:rPr>
                <w:rFonts w:cstheme="minorHAnsi"/>
                <w:sz w:val="24"/>
                <w:szCs w:val="24"/>
              </w:rPr>
            </w:pPr>
          </w:p>
        </w:tc>
      </w:tr>
      <w:tr w:rsidR="005655F2" w:rsidRPr="00E87143" w:rsidTr="00F83EFA">
        <w:tc>
          <w:tcPr>
            <w:tcW w:w="1317"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5655F2" w:rsidRDefault="005655F2" w:rsidP="00F83EFA">
            <w:pPr>
              <w:spacing w:line="276" w:lineRule="auto"/>
              <w:contextualSpacing/>
              <w:jc w:val="center"/>
              <w:rPr>
                <w:rFonts w:cstheme="minorHAnsi"/>
                <w:sz w:val="24"/>
                <w:szCs w:val="24"/>
              </w:rPr>
            </w:pPr>
            <w:r w:rsidRPr="00E87143">
              <w:rPr>
                <w:rFonts w:cstheme="minorHAnsi"/>
                <w:sz w:val="24"/>
                <w:szCs w:val="24"/>
              </w:rPr>
              <w:t>7</w:t>
            </w:r>
          </w:p>
          <w:p w:rsidR="005655F2" w:rsidRDefault="005655F2" w:rsidP="00F83EFA">
            <w:pPr>
              <w:spacing w:line="276" w:lineRule="auto"/>
              <w:contextualSpacing/>
              <w:jc w:val="center"/>
              <w:rPr>
                <w:rFonts w:cstheme="minorHAnsi"/>
                <w:sz w:val="24"/>
                <w:szCs w:val="24"/>
              </w:rPr>
            </w:pPr>
          </w:p>
          <w:p w:rsidR="005655F2" w:rsidRPr="00E87143" w:rsidRDefault="005655F2" w:rsidP="00F83EFA">
            <w:pPr>
              <w:spacing w:line="276" w:lineRule="auto"/>
              <w:contextualSpacing/>
              <w:jc w:val="center"/>
              <w:rPr>
                <w:rFonts w:cstheme="minorHAnsi"/>
                <w:sz w:val="24"/>
                <w:szCs w:val="24"/>
              </w:rPr>
            </w:pPr>
          </w:p>
        </w:tc>
      </w:tr>
    </w:tbl>
    <w:p w:rsidR="005655F2" w:rsidRDefault="005655F2" w:rsidP="005655F2">
      <w:pPr>
        <w:pStyle w:val="ListParagraph"/>
        <w:numPr>
          <w:ilvl w:val="0"/>
          <w:numId w:val="14"/>
        </w:numPr>
        <w:rPr>
          <w:sz w:val="24"/>
          <w:szCs w:val="24"/>
        </w:rPr>
      </w:pPr>
      <w:r>
        <w:rPr>
          <w:sz w:val="24"/>
          <w:szCs w:val="24"/>
        </w:rPr>
        <w:t xml:space="preserve">Please circle the number that you feel best represents how </w:t>
      </w:r>
      <w:r w:rsidRPr="002D67D7">
        <w:rPr>
          <w:b/>
          <w:sz w:val="24"/>
          <w:szCs w:val="24"/>
        </w:rPr>
        <w:t>appropriate</w:t>
      </w:r>
      <w:r>
        <w:rPr>
          <w:sz w:val="24"/>
          <w:szCs w:val="24"/>
        </w:rPr>
        <w:t xml:space="preserve"> the barrister’s questions were for a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255"/>
        <w:gridCol w:w="1256"/>
        <w:gridCol w:w="1256"/>
        <w:gridCol w:w="1256"/>
        <w:gridCol w:w="1257"/>
        <w:gridCol w:w="1373"/>
      </w:tblGrid>
      <w:tr w:rsidR="005655F2" w:rsidRPr="00E87143" w:rsidTr="00F83EFA">
        <w:tc>
          <w:tcPr>
            <w:tcW w:w="1317" w:type="dxa"/>
          </w:tcPr>
          <w:p w:rsidR="005655F2" w:rsidRPr="00E87143" w:rsidRDefault="005655F2" w:rsidP="00F83EFA">
            <w:pPr>
              <w:contextualSpacing/>
              <w:jc w:val="center"/>
              <w:rPr>
                <w:rFonts w:cstheme="minorHAnsi"/>
                <w:sz w:val="24"/>
                <w:szCs w:val="24"/>
              </w:rPr>
            </w:pPr>
            <w:r>
              <w:rPr>
                <w:rFonts w:cstheme="minorHAnsi"/>
                <w:sz w:val="24"/>
                <w:szCs w:val="24"/>
              </w:rPr>
              <w:t>Not at all appropriate</w:t>
            </w:r>
          </w:p>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3" w:type="dxa"/>
          </w:tcPr>
          <w:p w:rsidR="005655F2" w:rsidRPr="00E87143" w:rsidRDefault="005655F2" w:rsidP="00F83EFA">
            <w:pPr>
              <w:spacing w:line="276" w:lineRule="auto"/>
              <w:contextualSpacing/>
              <w:jc w:val="center"/>
              <w:rPr>
                <w:rFonts w:cstheme="minorHAnsi"/>
                <w:sz w:val="24"/>
                <w:szCs w:val="24"/>
              </w:rPr>
            </w:pPr>
          </w:p>
        </w:tc>
        <w:tc>
          <w:tcPr>
            <w:tcW w:w="1314" w:type="dxa"/>
          </w:tcPr>
          <w:p w:rsidR="005655F2" w:rsidRPr="00E87143" w:rsidRDefault="005655F2" w:rsidP="00F83EFA">
            <w:pPr>
              <w:spacing w:line="276" w:lineRule="auto"/>
              <w:contextualSpacing/>
              <w:jc w:val="center"/>
              <w:rPr>
                <w:rFonts w:cstheme="minorHAnsi"/>
                <w:sz w:val="24"/>
                <w:szCs w:val="24"/>
              </w:rPr>
            </w:pPr>
          </w:p>
        </w:tc>
        <w:tc>
          <w:tcPr>
            <w:tcW w:w="1359" w:type="dxa"/>
          </w:tcPr>
          <w:p w:rsidR="005655F2" w:rsidRDefault="005655F2" w:rsidP="00F83EFA">
            <w:pPr>
              <w:spacing w:line="276" w:lineRule="auto"/>
              <w:contextualSpacing/>
              <w:jc w:val="center"/>
              <w:rPr>
                <w:rFonts w:cstheme="minorHAnsi"/>
                <w:sz w:val="24"/>
                <w:szCs w:val="24"/>
              </w:rPr>
            </w:pPr>
            <w:r>
              <w:rPr>
                <w:rFonts w:cstheme="minorHAnsi"/>
                <w:sz w:val="24"/>
                <w:szCs w:val="24"/>
              </w:rPr>
              <w:t>Very appropriate</w:t>
            </w:r>
          </w:p>
          <w:p w:rsidR="005655F2" w:rsidRPr="00E87143" w:rsidRDefault="005655F2" w:rsidP="00F83EFA">
            <w:pPr>
              <w:spacing w:line="276" w:lineRule="auto"/>
              <w:contextualSpacing/>
              <w:jc w:val="center"/>
              <w:rPr>
                <w:rFonts w:cstheme="minorHAnsi"/>
                <w:sz w:val="24"/>
                <w:szCs w:val="24"/>
              </w:rPr>
            </w:pPr>
          </w:p>
        </w:tc>
      </w:tr>
      <w:tr w:rsidR="005655F2" w:rsidRPr="00E87143" w:rsidTr="00F83EFA">
        <w:tc>
          <w:tcPr>
            <w:tcW w:w="1317"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5655F2" w:rsidRPr="00E87143" w:rsidRDefault="005655F2" w:rsidP="00F83EFA">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5655F2" w:rsidRDefault="005655F2" w:rsidP="00F83EFA">
            <w:pPr>
              <w:spacing w:line="276" w:lineRule="auto"/>
              <w:contextualSpacing/>
              <w:jc w:val="center"/>
              <w:rPr>
                <w:rFonts w:cstheme="minorHAnsi"/>
                <w:sz w:val="24"/>
                <w:szCs w:val="24"/>
              </w:rPr>
            </w:pPr>
            <w:r w:rsidRPr="00E87143">
              <w:rPr>
                <w:rFonts w:cstheme="minorHAnsi"/>
                <w:sz w:val="24"/>
                <w:szCs w:val="24"/>
              </w:rPr>
              <w:t>7</w:t>
            </w:r>
          </w:p>
          <w:p w:rsidR="005655F2" w:rsidRDefault="005655F2" w:rsidP="00F83EFA">
            <w:pPr>
              <w:spacing w:line="276" w:lineRule="auto"/>
              <w:contextualSpacing/>
              <w:jc w:val="center"/>
              <w:rPr>
                <w:rFonts w:cstheme="minorHAnsi"/>
                <w:sz w:val="24"/>
                <w:szCs w:val="24"/>
              </w:rPr>
            </w:pPr>
          </w:p>
          <w:p w:rsidR="005655F2" w:rsidRPr="00E87143" w:rsidRDefault="005655F2" w:rsidP="00F83EFA">
            <w:pPr>
              <w:spacing w:line="276" w:lineRule="auto"/>
              <w:contextualSpacing/>
              <w:jc w:val="center"/>
              <w:rPr>
                <w:rFonts w:cstheme="minorHAnsi"/>
                <w:sz w:val="24"/>
                <w:szCs w:val="24"/>
              </w:rPr>
            </w:pPr>
          </w:p>
        </w:tc>
      </w:tr>
    </w:tbl>
    <w:p w:rsidR="005655F2" w:rsidRPr="002D67D7" w:rsidRDefault="005655F2" w:rsidP="005655F2">
      <w:pPr>
        <w:rPr>
          <w:sz w:val="24"/>
          <w:szCs w:val="24"/>
        </w:rPr>
      </w:pPr>
      <w:r w:rsidRPr="002D67D7">
        <w:rPr>
          <w:sz w:val="24"/>
          <w:szCs w:val="24"/>
        </w:rPr>
        <w:br w:type="page"/>
      </w:r>
    </w:p>
    <w:p w:rsidR="00DD170F" w:rsidRDefault="00DD170F">
      <w:pPr>
        <w:rPr>
          <w:sz w:val="24"/>
          <w:szCs w:val="24"/>
        </w:rPr>
      </w:pPr>
    </w:p>
    <w:p w:rsidR="00DD170F" w:rsidRPr="00314A2D" w:rsidRDefault="005655F2" w:rsidP="00DD170F">
      <w:pPr>
        <w:contextualSpacing/>
        <w:jc w:val="center"/>
        <w:rPr>
          <w:rFonts w:cstheme="minorHAnsi"/>
          <w:b/>
          <w:sz w:val="28"/>
          <w:szCs w:val="28"/>
        </w:rPr>
      </w:pPr>
      <w:r>
        <w:rPr>
          <w:rFonts w:cstheme="minorHAnsi"/>
          <w:b/>
          <w:sz w:val="28"/>
          <w:szCs w:val="28"/>
        </w:rPr>
        <w:t>FINAL</w:t>
      </w:r>
      <w:r w:rsidR="00DD170F">
        <w:rPr>
          <w:rFonts w:cstheme="minorHAnsi"/>
          <w:b/>
          <w:sz w:val="28"/>
          <w:szCs w:val="28"/>
        </w:rPr>
        <w:t xml:space="preserve"> QUESTIONS</w:t>
      </w:r>
      <w:r w:rsidR="00DD170F" w:rsidRPr="00314A2D">
        <w:rPr>
          <w:rFonts w:cstheme="minorHAnsi"/>
          <w:b/>
          <w:sz w:val="28"/>
          <w:szCs w:val="28"/>
        </w:rPr>
        <w:t>:</w:t>
      </w:r>
    </w:p>
    <w:p w:rsidR="00DD170F" w:rsidRDefault="00DD170F">
      <w:pPr>
        <w:rPr>
          <w:sz w:val="24"/>
          <w:szCs w:val="24"/>
        </w:rPr>
      </w:pPr>
    </w:p>
    <w:p w:rsidR="00DD170F" w:rsidRPr="00E87143" w:rsidRDefault="00DD170F" w:rsidP="00DD170F">
      <w:pPr>
        <w:pStyle w:val="ListParagraph"/>
        <w:numPr>
          <w:ilvl w:val="0"/>
          <w:numId w:val="5"/>
        </w:numPr>
        <w:rPr>
          <w:rFonts w:cstheme="minorHAnsi"/>
          <w:sz w:val="24"/>
          <w:szCs w:val="24"/>
        </w:rPr>
      </w:pPr>
      <w:r>
        <w:rPr>
          <w:rFonts w:cstheme="minorHAnsi"/>
          <w:sz w:val="24"/>
          <w:szCs w:val="24"/>
        </w:rPr>
        <w:t xml:space="preserve">Please circle the number that you feel best represents how good this child was as a witness during the </w:t>
      </w:r>
      <w:r w:rsidRPr="00A05C78">
        <w:rPr>
          <w:rFonts w:cstheme="minorHAnsi"/>
          <w:b/>
          <w:sz w:val="24"/>
          <w:szCs w:val="24"/>
        </w:rPr>
        <w:t>first video</w:t>
      </w:r>
      <w:r>
        <w:rPr>
          <w:rFonts w:cstheme="minorHAnsi"/>
          <w:sz w:val="24"/>
          <w:szCs w:val="24"/>
        </w:rPr>
        <w:t xml:space="preserv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credible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pStyle w:val="ListParagraph"/>
        <w:rPr>
          <w:rFonts w:cstheme="minorHAnsi"/>
          <w:sz w:val="24"/>
          <w:szCs w:val="24"/>
        </w:rPr>
      </w:pPr>
    </w:p>
    <w:p w:rsidR="00DD170F" w:rsidRDefault="00DD170F" w:rsidP="00DD170F">
      <w:pPr>
        <w:pStyle w:val="ListParagraph"/>
        <w:rPr>
          <w:rFonts w:cstheme="minorHAnsi"/>
          <w:sz w:val="24"/>
          <w:szCs w:val="24"/>
        </w:rPr>
      </w:pPr>
    </w:p>
    <w:p w:rsidR="00DD170F" w:rsidRPr="008C5AF4" w:rsidRDefault="00DD170F" w:rsidP="00DD170F">
      <w:pPr>
        <w:pStyle w:val="ListParagraph"/>
        <w:numPr>
          <w:ilvl w:val="0"/>
          <w:numId w:val="5"/>
        </w:numPr>
        <w:rPr>
          <w:rFonts w:cstheme="minorHAnsi"/>
          <w:sz w:val="24"/>
          <w:szCs w:val="24"/>
        </w:rPr>
      </w:pPr>
      <w:r w:rsidRPr="008C5AF4">
        <w:rPr>
          <w:rFonts w:cstheme="minorHAnsi"/>
          <w:sz w:val="24"/>
          <w:szCs w:val="24"/>
        </w:rPr>
        <w:t xml:space="preserve">Please circle the number that you feel best represents how good this child was as a witness during the </w:t>
      </w:r>
      <w:r w:rsidRPr="00A05C78">
        <w:rPr>
          <w:rFonts w:cstheme="minorHAnsi"/>
          <w:b/>
          <w:sz w:val="24"/>
          <w:szCs w:val="24"/>
        </w:rPr>
        <w:t>second video</w:t>
      </w:r>
      <w:r>
        <w:rPr>
          <w:rFonts w:cstheme="minorHAnsi"/>
          <w:sz w:val="24"/>
          <w:szCs w:val="24"/>
        </w:rPr>
        <w:t xml:space="preserve"> (cross-examination</w:t>
      </w:r>
      <w:r w:rsidRPr="008C5AF4">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credible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pStyle w:val="ListParagraph"/>
        <w:rPr>
          <w:rFonts w:cstheme="minorHAnsi"/>
          <w:sz w:val="24"/>
          <w:szCs w:val="24"/>
        </w:rPr>
      </w:pPr>
    </w:p>
    <w:p w:rsidR="00DD170F" w:rsidRPr="00E87143" w:rsidRDefault="00DD170F" w:rsidP="00DD170F">
      <w:pPr>
        <w:pStyle w:val="ListParagraph"/>
        <w:rPr>
          <w:rFonts w:cstheme="minorHAnsi"/>
          <w:sz w:val="24"/>
          <w:szCs w:val="24"/>
        </w:rPr>
      </w:pPr>
    </w:p>
    <w:p w:rsidR="00DD170F" w:rsidRPr="008C5AF4" w:rsidRDefault="00DD170F" w:rsidP="00DD170F">
      <w:pPr>
        <w:pStyle w:val="ListParagraph"/>
        <w:numPr>
          <w:ilvl w:val="0"/>
          <w:numId w:val="5"/>
        </w:numPr>
        <w:rPr>
          <w:rFonts w:cstheme="minorHAnsi"/>
          <w:sz w:val="24"/>
          <w:szCs w:val="24"/>
        </w:rPr>
      </w:pPr>
      <w:r>
        <w:rPr>
          <w:rFonts w:cstheme="minorHAnsi"/>
          <w:sz w:val="24"/>
          <w:szCs w:val="24"/>
        </w:rPr>
        <w:t>Taking everything into account, p</w:t>
      </w:r>
      <w:r w:rsidRPr="008C5AF4">
        <w:rPr>
          <w:rFonts w:cstheme="minorHAnsi"/>
          <w:sz w:val="24"/>
          <w:szCs w:val="24"/>
        </w:rPr>
        <w:t xml:space="preserve">lease circle the number that you feel best represents how good this child was as a witness </w:t>
      </w:r>
      <w:r w:rsidRPr="00A05C78">
        <w:rPr>
          <w:rFonts w:cstheme="minorHAnsi"/>
          <w:b/>
          <w:sz w:val="24"/>
          <w:szCs w:val="24"/>
        </w:rPr>
        <w:t>OVERALL</w:t>
      </w:r>
      <w:r>
        <w:rPr>
          <w:rFonts w:cstheme="minorHAnsi"/>
          <w:sz w:val="24"/>
          <w:szCs w:val="24"/>
        </w:rPr>
        <w:t xml:space="preserve"> (taking into account both videos)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3" w:type="dxa"/>
          </w:tcPr>
          <w:p w:rsidR="00DD170F" w:rsidRPr="00E87143" w:rsidRDefault="00DD170F" w:rsidP="007701B3">
            <w:pPr>
              <w:spacing w:line="276" w:lineRule="auto"/>
              <w:contextualSpacing/>
              <w:jc w:val="center"/>
              <w:rPr>
                <w:rFonts w:cstheme="minorHAnsi"/>
                <w:sz w:val="24"/>
                <w:szCs w:val="24"/>
              </w:rPr>
            </w:pPr>
          </w:p>
        </w:tc>
        <w:tc>
          <w:tcPr>
            <w:tcW w:w="1314" w:type="dxa"/>
          </w:tcPr>
          <w:p w:rsidR="00DD170F" w:rsidRPr="00E87143" w:rsidRDefault="00DD170F" w:rsidP="007701B3">
            <w:pPr>
              <w:spacing w:line="276" w:lineRule="auto"/>
              <w:contextualSpacing/>
              <w:jc w:val="center"/>
              <w:rPr>
                <w:rFonts w:cstheme="minorHAnsi"/>
                <w:sz w:val="24"/>
                <w:szCs w:val="24"/>
              </w:rPr>
            </w:pP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Extremely credible</w:t>
            </w:r>
          </w:p>
        </w:tc>
      </w:tr>
      <w:tr w:rsidR="00DD170F" w:rsidRPr="00E87143" w:rsidTr="007701B3">
        <w:tc>
          <w:tcPr>
            <w:tcW w:w="1317"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DD170F" w:rsidRPr="00E87143" w:rsidRDefault="00DD170F" w:rsidP="007701B3">
            <w:pPr>
              <w:spacing w:line="276" w:lineRule="auto"/>
              <w:contextualSpacing/>
              <w:jc w:val="center"/>
              <w:rPr>
                <w:rFonts w:cstheme="minorHAnsi"/>
                <w:sz w:val="24"/>
                <w:szCs w:val="24"/>
              </w:rPr>
            </w:pPr>
            <w:r w:rsidRPr="00E87143">
              <w:rPr>
                <w:rFonts w:cstheme="minorHAnsi"/>
                <w:sz w:val="24"/>
                <w:szCs w:val="24"/>
              </w:rPr>
              <w:t>7</w:t>
            </w:r>
          </w:p>
        </w:tc>
      </w:tr>
    </w:tbl>
    <w:p w:rsidR="00DD170F" w:rsidRPr="00E87143" w:rsidRDefault="00DD170F" w:rsidP="00DD170F">
      <w:pPr>
        <w:pStyle w:val="ListParagraph"/>
        <w:rPr>
          <w:rFonts w:cstheme="minorHAnsi"/>
          <w:sz w:val="24"/>
          <w:szCs w:val="24"/>
        </w:rPr>
      </w:pPr>
    </w:p>
    <w:p w:rsidR="00DD170F" w:rsidRPr="00E87143" w:rsidRDefault="00DD170F" w:rsidP="00DD170F">
      <w:pPr>
        <w:pStyle w:val="ListParagraph"/>
        <w:rPr>
          <w:rFonts w:cstheme="minorHAnsi"/>
          <w:sz w:val="24"/>
          <w:szCs w:val="24"/>
        </w:rPr>
      </w:pPr>
    </w:p>
    <w:p w:rsidR="00DD170F" w:rsidRDefault="00DD170F" w:rsidP="00DD170F">
      <w:pPr>
        <w:pStyle w:val="ListParagraph"/>
        <w:rPr>
          <w:rFonts w:cstheme="minorHAnsi"/>
          <w:sz w:val="24"/>
          <w:szCs w:val="24"/>
        </w:rPr>
      </w:pPr>
      <w:r>
        <w:rPr>
          <w:rFonts w:cstheme="minorHAnsi"/>
          <w:b/>
          <w:sz w:val="24"/>
          <w:szCs w:val="24"/>
        </w:rPr>
        <w:t xml:space="preserve">OPTIONAL: </w:t>
      </w:r>
      <w:r>
        <w:rPr>
          <w:rFonts w:cstheme="minorHAnsi"/>
          <w:sz w:val="24"/>
          <w:szCs w:val="24"/>
        </w:rPr>
        <w:t xml:space="preserve">If you wish, please let us know how you think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b/>
          <w:sz w:val="24"/>
          <w:szCs w:val="24"/>
        </w:rPr>
        <w:t xml:space="preserve"> credibility</w:t>
      </w:r>
      <w:r w:rsidRPr="00E87143">
        <w:rPr>
          <w:rFonts w:cstheme="minorHAnsi"/>
          <w:sz w:val="24"/>
          <w:szCs w:val="24"/>
        </w:rPr>
        <w:t xml:space="preserve"> might be improved (please describe </w:t>
      </w:r>
      <w:r>
        <w:rPr>
          <w:rFonts w:cstheme="minorHAnsi"/>
          <w:sz w:val="24"/>
          <w:szCs w:val="24"/>
        </w:rPr>
        <w:t xml:space="preserve">briefly </w:t>
      </w:r>
      <w:r w:rsidRPr="00E87143">
        <w:rPr>
          <w:rFonts w:cstheme="minorHAnsi"/>
          <w:sz w:val="24"/>
          <w:szCs w:val="24"/>
        </w:rPr>
        <w:t>and PLEASE WRITE CLEALY):</w:t>
      </w:r>
    </w:p>
    <w:p w:rsidR="00DD170F" w:rsidRDefault="00DD170F" w:rsidP="00DD170F">
      <w:pPr>
        <w:pStyle w:val="ListParagraph"/>
        <w:rPr>
          <w:rFonts w:cstheme="minorHAnsi"/>
          <w:sz w:val="24"/>
          <w:szCs w:val="24"/>
        </w:rPr>
      </w:pP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DD170F" w:rsidRDefault="00DD170F" w:rsidP="00DD170F">
      <w:pPr>
        <w:pStyle w:val="ListParagraph"/>
        <w:pBdr>
          <w:bottom w:val="single" w:sz="12" w:space="1" w:color="auto"/>
        </w:pBdr>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rPr>
          <w:b/>
          <w:sz w:val="24"/>
          <w:szCs w:val="24"/>
        </w:rPr>
      </w:pPr>
    </w:p>
    <w:p w:rsidR="00674EBE" w:rsidRPr="006012A1" w:rsidRDefault="00674EBE" w:rsidP="00674EBE">
      <w:pPr>
        <w:jc w:val="center"/>
        <w:rPr>
          <w:b/>
          <w:sz w:val="28"/>
          <w:szCs w:val="28"/>
        </w:rPr>
      </w:pPr>
      <w:r>
        <w:rPr>
          <w:b/>
          <w:sz w:val="28"/>
          <w:szCs w:val="28"/>
        </w:rPr>
        <w:t xml:space="preserve">Research study: </w:t>
      </w:r>
      <w:r w:rsidRPr="00C5183D">
        <w:rPr>
          <w:b/>
          <w:sz w:val="28"/>
          <w:szCs w:val="28"/>
        </w:rPr>
        <w:t>How credible are child witnesses?</w:t>
      </w:r>
    </w:p>
    <w:p w:rsidR="00674EBE" w:rsidRDefault="00674EBE" w:rsidP="00674EBE">
      <w:pPr>
        <w:rPr>
          <w:sz w:val="24"/>
          <w:szCs w:val="24"/>
        </w:rPr>
      </w:pPr>
      <w:r>
        <w:rPr>
          <w:sz w:val="24"/>
          <w:szCs w:val="24"/>
        </w:rPr>
        <w:t xml:space="preserve">To take part in this research study, you must be eligible for jury service in the UK. To be eligible for jury service, you must meet the criteria listed in the box below. </w:t>
      </w:r>
    </w:p>
    <w:p w:rsidR="00674EBE" w:rsidRDefault="00674EBE" w:rsidP="00674EBE">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297815</wp:posOffset>
                </wp:positionV>
                <wp:extent cx="6076950" cy="57956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95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4EBE" w:rsidRDefault="00674EBE" w:rsidP="00674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4.25pt;margin-top:23.45pt;width:478.5pt;height:4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" filled="f" strokeweight="1.5pt">
                <v:textbox>
                  <w:txbxContent>
                    <w:p w:rsidR="00674EBE" w:rsidRDefault="00674EBE" w:rsidP="00674EBE"/>
                  </w:txbxContent>
                </v:textbox>
              </v:shape>
            </w:pict>
          </mc:Fallback>
        </mc:AlternateContent>
      </w:r>
    </w:p>
    <w:p w:rsidR="00674EBE" w:rsidRPr="001B0948" w:rsidRDefault="00674EBE" w:rsidP="00674EBE">
      <w:pPr>
        <w:rPr>
          <w:b/>
          <w:sz w:val="24"/>
          <w:szCs w:val="24"/>
          <w:u w:val="single"/>
        </w:rPr>
      </w:pPr>
      <w:r>
        <w:rPr>
          <w:b/>
          <w:sz w:val="24"/>
          <w:szCs w:val="24"/>
          <w:u w:val="single"/>
        </w:rPr>
        <w:t>Eligibility for jury service:</w:t>
      </w:r>
    </w:p>
    <w:p w:rsidR="00674EBE" w:rsidRDefault="00674EBE" w:rsidP="00674EBE">
      <w:pPr>
        <w:rPr>
          <w:sz w:val="24"/>
          <w:szCs w:val="24"/>
        </w:rPr>
      </w:pPr>
      <w:r>
        <w:rPr>
          <w:sz w:val="24"/>
          <w:szCs w:val="24"/>
        </w:rPr>
        <w:t>You could be selected to serve on a jury in the UK if you:</w:t>
      </w:r>
    </w:p>
    <w:p w:rsidR="00674EBE" w:rsidRPr="0051034C" w:rsidRDefault="00674EBE" w:rsidP="00674EBE">
      <w:pPr>
        <w:pStyle w:val="ListParagraph"/>
        <w:numPr>
          <w:ilvl w:val="0"/>
          <w:numId w:val="11"/>
        </w:numPr>
        <w:rPr>
          <w:sz w:val="24"/>
          <w:szCs w:val="24"/>
        </w:rPr>
      </w:pPr>
      <w:r>
        <w:rPr>
          <w:sz w:val="24"/>
          <w:szCs w:val="24"/>
        </w:rPr>
        <w:t>Are aged between 18 and 69</w:t>
      </w:r>
      <w:r w:rsidRPr="0051034C">
        <w:rPr>
          <w:sz w:val="24"/>
          <w:szCs w:val="24"/>
        </w:rPr>
        <w:t xml:space="preserve"> years old</w:t>
      </w:r>
      <w:r>
        <w:rPr>
          <w:sz w:val="24"/>
          <w:szCs w:val="24"/>
        </w:rPr>
        <w:t>;</w:t>
      </w:r>
    </w:p>
    <w:p w:rsidR="00674EBE" w:rsidRPr="0051034C" w:rsidRDefault="00674EBE" w:rsidP="00674EBE">
      <w:pPr>
        <w:pStyle w:val="ListParagraph"/>
        <w:numPr>
          <w:ilvl w:val="0"/>
          <w:numId w:val="11"/>
        </w:numPr>
        <w:rPr>
          <w:sz w:val="24"/>
          <w:szCs w:val="24"/>
        </w:rPr>
      </w:pPr>
      <w:r w:rsidRPr="0051034C">
        <w:rPr>
          <w:sz w:val="24"/>
          <w:szCs w:val="24"/>
        </w:rPr>
        <w:t>Are registered on your local government’s electoral register</w:t>
      </w:r>
      <w:r>
        <w:rPr>
          <w:sz w:val="24"/>
          <w:szCs w:val="24"/>
        </w:rPr>
        <w:t>;</w:t>
      </w:r>
    </w:p>
    <w:p w:rsidR="00674EBE" w:rsidRPr="0051034C" w:rsidRDefault="00674EBE" w:rsidP="00674EBE">
      <w:pPr>
        <w:pStyle w:val="ListParagraph"/>
        <w:numPr>
          <w:ilvl w:val="0"/>
          <w:numId w:val="11"/>
        </w:numPr>
        <w:rPr>
          <w:sz w:val="24"/>
          <w:szCs w:val="24"/>
        </w:rPr>
      </w:pPr>
      <w:r w:rsidRPr="0051034C">
        <w:rPr>
          <w:sz w:val="24"/>
          <w:szCs w:val="24"/>
        </w:rPr>
        <w:t>Have lived in the UK, the Channel Isles or the Isle of Man for the last five years since you were 13 years old</w:t>
      </w:r>
      <w:r>
        <w:rPr>
          <w:sz w:val="24"/>
          <w:szCs w:val="24"/>
        </w:rPr>
        <w:t>.</w:t>
      </w:r>
    </w:p>
    <w:p w:rsidR="00674EBE" w:rsidRPr="0051034C" w:rsidRDefault="00674EBE" w:rsidP="00674EBE">
      <w:pPr>
        <w:rPr>
          <w:sz w:val="24"/>
          <w:szCs w:val="24"/>
        </w:rPr>
      </w:pPr>
      <w:r w:rsidRPr="0051034C">
        <w:rPr>
          <w:sz w:val="24"/>
          <w:szCs w:val="24"/>
        </w:rPr>
        <w:t xml:space="preserve">You are disqualified from jury service if: </w:t>
      </w:r>
    </w:p>
    <w:p w:rsidR="00674EBE" w:rsidRDefault="00674EBE" w:rsidP="00674EBE">
      <w:pPr>
        <w:pStyle w:val="ListParagraph"/>
        <w:numPr>
          <w:ilvl w:val="0"/>
          <w:numId w:val="12"/>
        </w:numPr>
        <w:rPr>
          <w:sz w:val="24"/>
          <w:szCs w:val="24"/>
        </w:rPr>
      </w:pPr>
      <w:r w:rsidRPr="0051034C">
        <w:rPr>
          <w:rFonts w:ascii="Calibri" w:hAnsi="Calibri" w:cs="Calibri"/>
          <w:sz w:val="24"/>
          <w:szCs w:val="24"/>
        </w:rPr>
        <w:t xml:space="preserve">You </w:t>
      </w:r>
      <w:r>
        <w:rPr>
          <w:rFonts w:ascii="Calibri" w:hAnsi="Calibri" w:cs="Calibri"/>
          <w:sz w:val="24"/>
          <w:szCs w:val="24"/>
        </w:rPr>
        <w:t xml:space="preserve">lack the mental </w:t>
      </w:r>
      <w:r w:rsidRPr="0051034C">
        <w:rPr>
          <w:rFonts w:cs="Calibri"/>
          <w:sz w:val="24"/>
          <w:szCs w:val="24"/>
        </w:rPr>
        <w:t xml:space="preserve">capacity to do so. </w:t>
      </w:r>
      <w:r w:rsidRPr="0051034C">
        <w:rPr>
          <w:sz w:val="24"/>
          <w:szCs w:val="24"/>
        </w:rPr>
        <w:t>Mental capacity is the ability to make a decision for yourself. People who cannot do this are said to ‘lack capacity’ under the Mental Capacity Act 2005. This must be due to an impairment of or disturbance in the functioning of the mind or brain which may be due to illness, injury, learning disabili</w:t>
      </w:r>
      <w:r>
        <w:rPr>
          <w:sz w:val="24"/>
          <w:szCs w:val="24"/>
        </w:rPr>
        <w:t xml:space="preserve">ty, or mental health problems. </w:t>
      </w:r>
    </w:p>
    <w:p w:rsidR="00674EBE" w:rsidRDefault="00674EBE" w:rsidP="00674EBE">
      <w:pPr>
        <w:pStyle w:val="ListParagraph"/>
        <w:numPr>
          <w:ilvl w:val="0"/>
          <w:numId w:val="12"/>
        </w:numPr>
        <w:rPr>
          <w:sz w:val="24"/>
          <w:szCs w:val="24"/>
        </w:rPr>
      </w:pPr>
      <w:r>
        <w:rPr>
          <w:sz w:val="24"/>
          <w:szCs w:val="24"/>
        </w:rPr>
        <w:t>T</w:t>
      </w:r>
      <w:r w:rsidRPr="0051034C">
        <w:rPr>
          <w:sz w:val="24"/>
          <w:szCs w:val="24"/>
        </w:rPr>
        <w:t xml:space="preserve">o have capacity a person must be able to: </w:t>
      </w:r>
    </w:p>
    <w:p w:rsidR="00674EBE" w:rsidRDefault="00674EBE" w:rsidP="00674EBE">
      <w:pPr>
        <w:pStyle w:val="ListParagraph"/>
        <w:numPr>
          <w:ilvl w:val="1"/>
          <w:numId w:val="12"/>
        </w:numPr>
        <w:rPr>
          <w:sz w:val="24"/>
          <w:szCs w:val="24"/>
        </w:rPr>
      </w:pPr>
      <w:r w:rsidRPr="0051034C">
        <w:rPr>
          <w:rFonts w:cs="Calibri"/>
          <w:sz w:val="24"/>
          <w:szCs w:val="24"/>
        </w:rPr>
        <w:t>Understand the information that is relevant to the decision they want to</w:t>
      </w:r>
      <w:r w:rsidRPr="0051034C">
        <w:rPr>
          <w:sz w:val="24"/>
          <w:szCs w:val="24"/>
        </w:rPr>
        <w:t xml:space="preserve"> make. </w:t>
      </w:r>
    </w:p>
    <w:p w:rsidR="00674EBE" w:rsidRDefault="00674EBE" w:rsidP="00674EBE">
      <w:pPr>
        <w:pStyle w:val="ListParagraph"/>
        <w:numPr>
          <w:ilvl w:val="1"/>
          <w:numId w:val="12"/>
        </w:numPr>
        <w:rPr>
          <w:sz w:val="24"/>
          <w:szCs w:val="24"/>
        </w:rPr>
      </w:pPr>
      <w:r w:rsidRPr="0051034C">
        <w:rPr>
          <w:rFonts w:cs="Calibri"/>
          <w:sz w:val="24"/>
          <w:szCs w:val="24"/>
        </w:rPr>
        <w:t>Retain the information long enough to be able to</w:t>
      </w:r>
      <w:r w:rsidRPr="0051034C">
        <w:rPr>
          <w:sz w:val="24"/>
          <w:szCs w:val="24"/>
        </w:rPr>
        <w:t xml:space="preserve"> make the decision. </w:t>
      </w:r>
    </w:p>
    <w:p w:rsidR="00674EBE" w:rsidRDefault="00674EBE" w:rsidP="00674EBE">
      <w:pPr>
        <w:pStyle w:val="ListParagraph"/>
        <w:numPr>
          <w:ilvl w:val="1"/>
          <w:numId w:val="12"/>
        </w:numPr>
        <w:rPr>
          <w:sz w:val="24"/>
          <w:szCs w:val="24"/>
        </w:rPr>
      </w:pPr>
      <w:r w:rsidRPr="0051034C">
        <w:rPr>
          <w:rFonts w:cs="Calibri"/>
          <w:sz w:val="24"/>
          <w:szCs w:val="24"/>
        </w:rPr>
        <w:t>Weigh up the information available to make the decision.</w:t>
      </w:r>
      <w:r w:rsidRPr="0051034C">
        <w:rPr>
          <w:sz w:val="24"/>
          <w:szCs w:val="24"/>
        </w:rPr>
        <w:t xml:space="preserve"> </w:t>
      </w:r>
    </w:p>
    <w:p w:rsidR="00674EBE" w:rsidRPr="0051034C" w:rsidRDefault="00674EBE" w:rsidP="00674EBE">
      <w:pPr>
        <w:pStyle w:val="ListParagraph"/>
        <w:numPr>
          <w:ilvl w:val="1"/>
          <w:numId w:val="12"/>
        </w:numPr>
        <w:rPr>
          <w:sz w:val="24"/>
          <w:szCs w:val="24"/>
        </w:rPr>
      </w:pPr>
      <w:r w:rsidRPr="0051034C">
        <w:rPr>
          <w:rFonts w:cs="Calibri"/>
          <w:sz w:val="24"/>
          <w:szCs w:val="24"/>
        </w:rPr>
        <w:t>Communicate the decision by any mean</w:t>
      </w:r>
      <w:r w:rsidRPr="0051034C">
        <w:rPr>
          <w:sz w:val="24"/>
          <w:szCs w:val="24"/>
        </w:rPr>
        <w:t>s</w:t>
      </w:r>
      <w:r>
        <w:rPr>
          <w:sz w:val="24"/>
          <w:szCs w:val="24"/>
        </w:rPr>
        <w:t xml:space="preserve">. </w:t>
      </w:r>
    </w:p>
    <w:p w:rsidR="00674EBE" w:rsidRPr="0051034C" w:rsidRDefault="00674EBE" w:rsidP="00674EBE">
      <w:pPr>
        <w:rPr>
          <w:sz w:val="24"/>
          <w:szCs w:val="24"/>
        </w:rPr>
      </w:pPr>
      <w:r w:rsidRPr="0051034C">
        <w:rPr>
          <w:sz w:val="24"/>
          <w:szCs w:val="24"/>
        </w:rPr>
        <w:t>You are disqualified from jury service if you are currently on bail in criminal proceedings. You are also disqualified if:</w:t>
      </w:r>
    </w:p>
    <w:p w:rsidR="00674EBE" w:rsidRPr="0051034C" w:rsidRDefault="00674EBE" w:rsidP="00674EBE">
      <w:pPr>
        <w:pStyle w:val="ListParagraph"/>
        <w:numPr>
          <w:ilvl w:val="0"/>
          <w:numId w:val="13"/>
        </w:numPr>
        <w:rPr>
          <w:sz w:val="24"/>
          <w:szCs w:val="24"/>
        </w:rPr>
      </w:pPr>
      <w:r w:rsidRPr="0051034C">
        <w:rPr>
          <w:sz w:val="24"/>
          <w:szCs w:val="24"/>
        </w:rPr>
        <w:t>you have ever been sentenced to imprisonment for five years or more</w:t>
      </w:r>
    </w:p>
    <w:p w:rsidR="00674EBE" w:rsidRPr="0051034C" w:rsidRDefault="00674EBE" w:rsidP="00674EBE">
      <w:pPr>
        <w:pStyle w:val="ListParagraph"/>
        <w:numPr>
          <w:ilvl w:val="0"/>
          <w:numId w:val="13"/>
        </w:numPr>
        <w:rPr>
          <w:b/>
          <w:sz w:val="24"/>
          <w:szCs w:val="24"/>
        </w:rPr>
      </w:pPr>
      <w:r w:rsidRPr="0051034C">
        <w:rPr>
          <w:sz w:val="24"/>
          <w:szCs w:val="24"/>
        </w:rPr>
        <w:t xml:space="preserve">If you have been imprisoned at all in the last 10 years </w:t>
      </w:r>
    </w:p>
    <w:p w:rsidR="00674EBE" w:rsidRPr="0051034C" w:rsidRDefault="00674EBE" w:rsidP="00674EBE">
      <w:pPr>
        <w:rPr>
          <w:b/>
          <w:sz w:val="24"/>
          <w:szCs w:val="24"/>
        </w:rPr>
      </w:pPr>
    </w:p>
    <w:p w:rsidR="00674EBE" w:rsidRPr="001B0948" w:rsidRDefault="00674EBE" w:rsidP="00674EBE">
      <w:pPr>
        <w:rPr>
          <w:b/>
          <w:sz w:val="24"/>
          <w:szCs w:val="24"/>
        </w:rPr>
      </w:pPr>
      <w:r w:rsidRPr="001B0948">
        <w:rPr>
          <w:b/>
          <w:sz w:val="24"/>
          <w:szCs w:val="24"/>
        </w:rPr>
        <w:t>Do you meet the criteria for serving on a jury (please circle)?</w:t>
      </w:r>
    </w:p>
    <w:p w:rsidR="00674EBE" w:rsidRPr="002A5803" w:rsidRDefault="00674EBE" w:rsidP="00674EBE">
      <w:pPr>
        <w:rPr>
          <w:sz w:val="2"/>
          <w:szCs w:val="2"/>
        </w:rPr>
      </w:pPr>
    </w:p>
    <w:p w:rsidR="00674EBE" w:rsidRPr="0051034C" w:rsidRDefault="00674EBE" w:rsidP="00674EBE">
      <w:pPr>
        <w:ind w:left="360"/>
        <w:rPr>
          <w:b/>
          <w:sz w:val="24"/>
          <w:szCs w:val="24"/>
        </w:rPr>
      </w:pP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t>No</w:t>
      </w:r>
    </w:p>
    <w:p w:rsidR="00674EBE" w:rsidRDefault="00674EBE" w:rsidP="00674EBE">
      <w:pPr>
        <w:pStyle w:val="ListParagraph"/>
        <w:spacing w:line="360" w:lineRule="auto"/>
        <w:rPr>
          <w:rFonts w:cstheme="minorHAnsi"/>
          <w:sz w:val="24"/>
          <w:szCs w:val="24"/>
        </w:rPr>
      </w:pPr>
    </w:p>
    <w:p w:rsidR="00674EBE" w:rsidRDefault="00674EBE" w:rsidP="00674EBE">
      <w:pPr>
        <w:rPr>
          <w:b/>
          <w:sz w:val="24"/>
          <w:szCs w:val="24"/>
        </w:rPr>
      </w:pPr>
    </w:p>
    <w:p w:rsidR="00674EBE" w:rsidRPr="00314A2D" w:rsidRDefault="00674EBE" w:rsidP="00674EBE">
      <w:pPr>
        <w:rPr>
          <w:b/>
          <w:sz w:val="28"/>
          <w:szCs w:val="28"/>
        </w:rPr>
      </w:pPr>
      <w:r w:rsidRPr="00314A2D">
        <w:rPr>
          <w:b/>
          <w:sz w:val="28"/>
          <w:szCs w:val="28"/>
        </w:rPr>
        <w:t>Now we would like to ask some more questions about you…</w:t>
      </w:r>
    </w:p>
    <w:p w:rsidR="00674EBE" w:rsidRDefault="00674EBE" w:rsidP="00674EBE">
      <w:pPr>
        <w:rPr>
          <w:b/>
          <w:sz w:val="24"/>
          <w:szCs w:val="24"/>
        </w:rPr>
      </w:pPr>
    </w:p>
    <w:p w:rsidR="00674EBE" w:rsidRPr="00314A2D" w:rsidRDefault="00674EBE" w:rsidP="00674EBE">
      <w:pPr>
        <w:rPr>
          <w:b/>
          <w:sz w:val="24"/>
          <w:szCs w:val="24"/>
        </w:rPr>
      </w:pPr>
      <w:r w:rsidRPr="00314A2D">
        <w:rPr>
          <w:b/>
          <w:sz w:val="24"/>
          <w:szCs w:val="24"/>
        </w:rPr>
        <w:t>How old are you?</w:t>
      </w:r>
    </w:p>
    <w:p w:rsidR="00674EBE" w:rsidRPr="00314A2D" w:rsidRDefault="00674EBE" w:rsidP="00674EBE">
      <w:pPr>
        <w:rPr>
          <w:sz w:val="24"/>
          <w:szCs w:val="24"/>
        </w:rPr>
      </w:pPr>
      <w:r w:rsidRPr="00314A2D">
        <w:rPr>
          <w:sz w:val="24"/>
          <w:szCs w:val="24"/>
        </w:rPr>
        <w:t xml:space="preserve">_____ </w:t>
      </w:r>
      <w:proofErr w:type="gramStart"/>
      <w:r w:rsidRPr="00314A2D">
        <w:rPr>
          <w:sz w:val="24"/>
          <w:szCs w:val="24"/>
        </w:rPr>
        <w:t>years</w:t>
      </w:r>
      <w:proofErr w:type="gramEnd"/>
      <w:r>
        <w:rPr>
          <w:sz w:val="24"/>
          <w:szCs w:val="24"/>
        </w:rPr>
        <w:t xml:space="preserve"> old</w:t>
      </w:r>
    </w:p>
    <w:p w:rsidR="00674EBE" w:rsidRPr="00314A2D" w:rsidRDefault="00674EBE" w:rsidP="00674EBE">
      <w:pPr>
        <w:rPr>
          <w:sz w:val="24"/>
          <w:szCs w:val="24"/>
        </w:rPr>
      </w:pPr>
    </w:p>
    <w:p w:rsidR="00674EBE" w:rsidRPr="00314A2D" w:rsidRDefault="00674EBE" w:rsidP="00674EBE">
      <w:pPr>
        <w:rPr>
          <w:b/>
          <w:sz w:val="24"/>
          <w:szCs w:val="24"/>
        </w:rPr>
      </w:pPr>
      <w:r w:rsidRPr="00314A2D">
        <w:rPr>
          <w:b/>
          <w:sz w:val="24"/>
          <w:szCs w:val="24"/>
        </w:rPr>
        <w:t>What is your gender?</w:t>
      </w:r>
    </w:p>
    <w:p w:rsidR="00674EBE" w:rsidRPr="00314A2D" w:rsidRDefault="00674EBE" w:rsidP="00674EBE">
      <w:pPr>
        <w:pStyle w:val="ListParagraph"/>
        <w:numPr>
          <w:ilvl w:val="0"/>
          <w:numId w:val="9"/>
        </w:numPr>
        <w:rPr>
          <w:sz w:val="24"/>
          <w:szCs w:val="24"/>
        </w:rPr>
      </w:pPr>
      <w:r w:rsidRPr="00314A2D">
        <w:rPr>
          <w:sz w:val="24"/>
          <w:szCs w:val="24"/>
        </w:rPr>
        <w:t>Male</w:t>
      </w:r>
      <w:r>
        <w:rPr>
          <w:sz w:val="24"/>
          <w:szCs w:val="24"/>
        </w:rPr>
        <w:tab/>
      </w:r>
      <w:r>
        <w:rPr>
          <w:sz w:val="24"/>
          <w:szCs w:val="24"/>
        </w:rPr>
        <w:tab/>
      </w:r>
    </w:p>
    <w:p w:rsidR="00674EBE" w:rsidRPr="00314A2D" w:rsidRDefault="00674EBE" w:rsidP="00674EBE">
      <w:pPr>
        <w:pStyle w:val="ListParagraph"/>
        <w:numPr>
          <w:ilvl w:val="0"/>
          <w:numId w:val="9"/>
        </w:numPr>
        <w:rPr>
          <w:sz w:val="24"/>
          <w:szCs w:val="24"/>
        </w:rPr>
      </w:pPr>
      <w:r w:rsidRPr="00314A2D">
        <w:rPr>
          <w:sz w:val="24"/>
          <w:szCs w:val="24"/>
        </w:rPr>
        <w:t>Female</w:t>
      </w:r>
    </w:p>
    <w:p w:rsidR="00674EBE" w:rsidRPr="00314A2D" w:rsidRDefault="00674EBE" w:rsidP="00674EBE">
      <w:pPr>
        <w:pStyle w:val="ListParagraph"/>
        <w:numPr>
          <w:ilvl w:val="0"/>
          <w:numId w:val="9"/>
        </w:numPr>
        <w:rPr>
          <w:sz w:val="24"/>
          <w:szCs w:val="24"/>
        </w:rPr>
      </w:pPr>
      <w:r w:rsidRPr="00314A2D">
        <w:rPr>
          <w:sz w:val="24"/>
          <w:szCs w:val="24"/>
        </w:rPr>
        <w:t>Other</w:t>
      </w:r>
      <w:r>
        <w:rPr>
          <w:sz w:val="24"/>
          <w:szCs w:val="24"/>
        </w:rPr>
        <w:t xml:space="preserve"> (please specify): </w:t>
      </w:r>
    </w:p>
    <w:p w:rsidR="00674EBE" w:rsidRPr="00314A2D" w:rsidRDefault="00674EBE" w:rsidP="00674EBE">
      <w:pPr>
        <w:rPr>
          <w:sz w:val="24"/>
          <w:szCs w:val="24"/>
        </w:rPr>
      </w:pPr>
    </w:p>
    <w:p w:rsidR="00674EBE" w:rsidRPr="00314A2D" w:rsidRDefault="00674EBE" w:rsidP="00674EBE">
      <w:pPr>
        <w:rPr>
          <w:b/>
          <w:sz w:val="24"/>
          <w:szCs w:val="24"/>
        </w:rPr>
      </w:pPr>
      <w:r w:rsidRPr="00314A2D">
        <w:rPr>
          <w:b/>
          <w:sz w:val="24"/>
          <w:szCs w:val="24"/>
        </w:rPr>
        <w:t>What is your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74EBE" w:rsidTr="00BA7714">
        <w:tc>
          <w:tcPr>
            <w:tcW w:w="4621" w:type="dxa"/>
          </w:tcPr>
          <w:p w:rsidR="00674EBE" w:rsidRPr="00314A2D" w:rsidRDefault="00674EBE" w:rsidP="00BA7714">
            <w:pPr>
              <w:pStyle w:val="ListParagraph"/>
              <w:numPr>
                <w:ilvl w:val="0"/>
                <w:numId w:val="9"/>
              </w:numPr>
              <w:rPr>
                <w:sz w:val="24"/>
                <w:szCs w:val="24"/>
              </w:rPr>
            </w:pPr>
            <w:r w:rsidRPr="00314A2D">
              <w:rPr>
                <w:sz w:val="24"/>
                <w:szCs w:val="24"/>
              </w:rPr>
              <w:t>White British</w:t>
            </w:r>
          </w:p>
          <w:p w:rsidR="00674EBE" w:rsidRPr="00314A2D" w:rsidRDefault="00674EBE" w:rsidP="00BA7714">
            <w:pPr>
              <w:pStyle w:val="ListParagraph"/>
              <w:numPr>
                <w:ilvl w:val="0"/>
                <w:numId w:val="9"/>
              </w:numPr>
              <w:rPr>
                <w:sz w:val="24"/>
                <w:szCs w:val="24"/>
              </w:rPr>
            </w:pPr>
            <w:r w:rsidRPr="00314A2D">
              <w:rPr>
                <w:sz w:val="24"/>
                <w:szCs w:val="24"/>
              </w:rPr>
              <w:t>White Irish</w:t>
            </w:r>
          </w:p>
          <w:p w:rsidR="00674EBE" w:rsidRPr="00314A2D" w:rsidRDefault="00674EBE" w:rsidP="00BA7714">
            <w:pPr>
              <w:pStyle w:val="ListParagraph"/>
              <w:numPr>
                <w:ilvl w:val="0"/>
                <w:numId w:val="9"/>
              </w:numPr>
              <w:rPr>
                <w:sz w:val="24"/>
                <w:szCs w:val="24"/>
              </w:rPr>
            </w:pPr>
            <w:r w:rsidRPr="00314A2D">
              <w:rPr>
                <w:sz w:val="24"/>
                <w:szCs w:val="24"/>
              </w:rPr>
              <w:t>Any other White background</w:t>
            </w:r>
          </w:p>
          <w:p w:rsidR="00674EBE" w:rsidRDefault="00674EBE" w:rsidP="00BA7714">
            <w:pPr>
              <w:rPr>
                <w:sz w:val="24"/>
                <w:szCs w:val="24"/>
              </w:rPr>
            </w:pPr>
          </w:p>
        </w:tc>
        <w:tc>
          <w:tcPr>
            <w:tcW w:w="4621" w:type="dxa"/>
          </w:tcPr>
          <w:p w:rsidR="00674EBE" w:rsidRPr="00314A2D" w:rsidRDefault="00674EBE" w:rsidP="00BA7714">
            <w:pPr>
              <w:pStyle w:val="ListParagraph"/>
              <w:numPr>
                <w:ilvl w:val="0"/>
                <w:numId w:val="9"/>
              </w:numPr>
              <w:rPr>
                <w:sz w:val="24"/>
                <w:szCs w:val="24"/>
              </w:rPr>
            </w:pPr>
            <w:r w:rsidRPr="00314A2D">
              <w:rPr>
                <w:sz w:val="24"/>
                <w:szCs w:val="24"/>
              </w:rPr>
              <w:t>Asian or Asian British</w:t>
            </w:r>
          </w:p>
          <w:p w:rsidR="00674EBE" w:rsidRPr="00314A2D" w:rsidRDefault="00674EBE" w:rsidP="00BA7714">
            <w:pPr>
              <w:pStyle w:val="ListParagraph"/>
              <w:numPr>
                <w:ilvl w:val="0"/>
                <w:numId w:val="9"/>
              </w:numPr>
              <w:rPr>
                <w:sz w:val="24"/>
                <w:szCs w:val="24"/>
              </w:rPr>
            </w:pPr>
            <w:r w:rsidRPr="00314A2D">
              <w:rPr>
                <w:sz w:val="24"/>
                <w:szCs w:val="24"/>
              </w:rPr>
              <w:t>Asian Indian</w:t>
            </w:r>
          </w:p>
          <w:p w:rsidR="00674EBE" w:rsidRPr="00314A2D" w:rsidRDefault="00674EBE" w:rsidP="00BA7714">
            <w:pPr>
              <w:pStyle w:val="ListParagraph"/>
              <w:numPr>
                <w:ilvl w:val="0"/>
                <w:numId w:val="9"/>
              </w:numPr>
              <w:rPr>
                <w:sz w:val="24"/>
                <w:szCs w:val="24"/>
              </w:rPr>
            </w:pPr>
            <w:r w:rsidRPr="00314A2D">
              <w:rPr>
                <w:sz w:val="24"/>
                <w:szCs w:val="24"/>
              </w:rPr>
              <w:t>Asian Pakistani</w:t>
            </w:r>
          </w:p>
          <w:p w:rsidR="00674EBE" w:rsidRPr="00314A2D" w:rsidRDefault="00674EBE" w:rsidP="00BA7714">
            <w:pPr>
              <w:pStyle w:val="ListParagraph"/>
              <w:numPr>
                <w:ilvl w:val="0"/>
                <w:numId w:val="9"/>
              </w:numPr>
              <w:rPr>
                <w:sz w:val="24"/>
                <w:szCs w:val="24"/>
              </w:rPr>
            </w:pPr>
            <w:r w:rsidRPr="00314A2D">
              <w:rPr>
                <w:sz w:val="24"/>
                <w:szCs w:val="24"/>
              </w:rPr>
              <w:t>Asian Bangladeshi</w:t>
            </w:r>
          </w:p>
          <w:p w:rsidR="00674EBE" w:rsidRDefault="00674EBE" w:rsidP="00BA7714">
            <w:pPr>
              <w:pStyle w:val="ListParagraph"/>
              <w:numPr>
                <w:ilvl w:val="0"/>
                <w:numId w:val="9"/>
              </w:numPr>
              <w:rPr>
                <w:sz w:val="24"/>
                <w:szCs w:val="24"/>
              </w:rPr>
            </w:pPr>
            <w:r w:rsidRPr="00314A2D">
              <w:rPr>
                <w:sz w:val="24"/>
                <w:szCs w:val="24"/>
              </w:rPr>
              <w:t>Any other Asian background</w:t>
            </w:r>
          </w:p>
          <w:p w:rsidR="00674EBE" w:rsidRPr="00314A2D" w:rsidRDefault="00674EBE" w:rsidP="00BA7714">
            <w:pPr>
              <w:pStyle w:val="ListParagraph"/>
              <w:rPr>
                <w:sz w:val="24"/>
                <w:szCs w:val="24"/>
              </w:rPr>
            </w:pPr>
          </w:p>
          <w:p w:rsidR="00674EBE" w:rsidRDefault="00674EBE" w:rsidP="00BA7714">
            <w:pPr>
              <w:rPr>
                <w:sz w:val="24"/>
                <w:szCs w:val="24"/>
              </w:rPr>
            </w:pPr>
          </w:p>
        </w:tc>
      </w:tr>
      <w:tr w:rsidR="00674EBE" w:rsidTr="00BA7714">
        <w:tc>
          <w:tcPr>
            <w:tcW w:w="4621" w:type="dxa"/>
          </w:tcPr>
          <w:p w:rsidR="00674EBE" w:rsidRPr="00314A2D" w:rsidRDefault="00674EBE" w:rsidP="00BA7714">
            <w:pPr>
              <w:pStyle w:val="ListParagraph"/>
              <w:numPr>
                <w:ilvl w:val="0"/>
                <w:numId w:val="9"/>
              </w:numPr>
              <w:rPr>
                <w:sz w:val="24"/>
                <w:szCs w:val="24"/>
              </w:rPr>
            </w:pPr>
            <w:r w:rsidRPr="00314A2D">
              <w:rPr>
                <w:sz w:val="24"/>
                <w:szCs w:val="24"/>
              </w:rPr>
              <w:t>Black or Black British</w:t>
            </w:r>
          </w:p>
          <w:p w:rsidR="00674EBE" w:rsidRPr="00314A2D" w:rsidRDefault="00674EBE" w:rsidP="00BA7714">
            <w:pPr>
              <w:pStyle w:val="ListParagraph"/>
              <w:numPr>
                <w:ilvl w:val="0"/>
                <w:numId w:val="9"/>
              </w:numPr>
              <w:rPr>
                <w:sz w:val="24"/>
                <w:szCs w:val="24"/>
              </w:rPr>
            </w:pPr>
            <w:r w:rsidRPr="00314A2D">
              <w:rPr>
                <w:sz w:val="24"/>
                <w:szCs w:val="24"/>
              </w:rPr>
              <w:t xml:space="preserve">Black </w:t>
            </w:r>
            <w:r w:rsidR="007225E3" w:rsidRPr="00314A2D">
              <w:rPr>
                <w:sz w:val="24"/>
                <w:szCs w:val="24"/>
              </w:rPr>
              <w:t>Caribbean</w:t>
            </w:r>
          </w:p>
          <w:p w:rsidR="00674EBE" w:rsidRPr="00314A2D" w:rsidRDefault="00674EBE" w:rsidP="00BA7714">
            <w:pPr>
              <w:pStyle w:val="ListParagraph"/>
              <w:numPr>
                <w:ilvl w:val="0"/>
                <w:numId w:val="9"/>
              </w:numPr>
              <w:rPr>
                <w:sz w:val="24"/>
                <w:szCs w:val="24"/>
              </w:rPr>
            </w:pPr>
            <w:r w:rsidRPr="00314A2D">
              <w:rPr>
                <w:sz w:val="24"/>
                <w:szCs w:val="24"/>
              </w:rPr>
              <w:t>Black African</w:t>
            </w:r>
          </w:p>
          <w:p w:rsidR="00674EBE" w:rsidRPr="00314A2D" w:rsidRDefault="00674EBE" w:rsidP="00BA7714">
            <w:pPr>
              <w:pStyle w:val="ListParagraph"/>
              <w:numPr>
                <w:ilvl w:val="0"/>
                <w:numId w:val="9"/>
              </w:numPr>
              <w:rPr>
                <w:sz w:val="24"/>
                <w:szCs w:val="24"/>
              </w:rPr>
            </w:pPr>
            <w:r w:rsidRPr="00314A2D">
              <w:rPr>
                <w:sz w:val="24"/>
                <w:szCs w:val="24"/>
              </w:rPr>
              <w:t>Any other Black background</w:t>
            </w:r>
          </w:p>
          <w:p w:rsidR="00674EBE" w:rsidRDefault="00674EBE" w:rsidP="00BA7714">
            <w:pPr>
              <w:rPr>
                <w:sz w:val="24"/>
                <w:szCs w:val="24"/>
              </w:rPr>
            </w:pPr>
          </w:p>
          <w:p w:rsidR="00674EBE" w:rsidRDefault="00674EBE" w:rsidP="00BA7714">
            <w:pPr>
              <w:rPr>
                <w:sz w:val="24"/>
                <w:szCs w:val="24"/>
              </w:rPr>
            </w:pPr>
          </w:p>
        </w:tc>
        <w:tc>
          <w:tcPr>
            <w:tcW w:w="4621" w:type="dxa"/>
          </w:tcPr>
          <w:p w:rsidR="00674EBE" w:rsidRPr="00314A2D" w:rsidRDefault="00674EBE" w:rsidP="00BA7714">
            <w:pPr>
              <w:pStyle w:val="ListParagraph"/>
              <w:numPr>
                <w:ilvl w:val="0"/>
                <w:numId w:val="9"/>
              </w:numPr>
              <w:rPr>
                <w:sz w:val="24"/>
                <w:szCs w:val="24"/>
              </w:rPr>
            </w:pPr>
            <w:r w:rsidRPr="00314A2D">
              <w:rPr>
                <w:sz w:val="24"/>
                <w:szCs w:val="24"/>
              </w:rPr>
              <w:t xml:space="preserve">Mixed White and Black </w:t>
            </w:r>
            <w:r w:rsidR="007225E3" w:rsidRPr="00314A2D">
              <w:rPr>
                <w:sz w:val="24"/>
                <w:szCs w:val="24"/>
              </w:rPr>
              <w:t>Caribbean</w:t>
            </w:r>
          </w:p>
          <w:p w:rsidR="00674EBE" w:rsidRPr="00314A2D" w:rsidRDefault="00674EBE" w:rsidP="00BA7714">
            <w:pPr>
              <w:pStyle w:val="ListParagraph"/>
              <w:numPr>
                <w:ilvl w:val="0"/>
                <w:numId w:val="9"/>
              </w:numPr>
              <w:rPr>
                <w:sz w:val="24"/>
                <w:szCs w:val="24"/>
              </w:rPr>
            </w:pPr>
            <w:r w:rsidRPr="00314A2D">
              <w:rPr>
                <w:sz w:val="24"/>
                <w:szCs w:val="24"/>
              </w:rPr>
              <w:t>Mixed White and Black African</w:t>
            </w:r>
          </w:p>
          <w:p w:rsidR="00674EBE" w:rsidRPr="00314A2D" w:rsidRDefault="00674EBE" w:rsidP="00BA7714">
            <w:pPr>
              <w:pStyle w:val="ListParagraph"/>
              <w:numPr>
                <w:ilvl w:val="0"/>
                <w:numId w:val="9"/>
              </w:numPr>
              <w:rPr>
                <w:sz w:val="24"/>
                <w:szCs w:val="24"/>
              </w:rPr>
            </w:pPr>
            <w:r w:rsidRPr="00314A2D">
              <w:rPr>
                <w:sz w:val="24"/>
                <w:szCs w:val="24"/>
              </w:rPr>
              <w:t>Mixed White and Asian</w:t>
            </w:r>
          </w:p>
          <w:p w:rsidR="00674EBE" w:rsidRPr="00314A2D" w:rsidRDefault="00674EBE" w:rsidP="00BA7714">
            <w:pPr>
              <w:pStyle w:val="ListParagraph"/>
              <w:numPr>
                <w:ilvl w:val="0"/>
                <w:numId w:val="9"/>
              </w:numPr>
              <w:rPr>
                <w:sz w:val="24"/>
                <w:szCs w:val="24"/>
              </w:rPr>
            </w:pPr>
            <w:r w:rsidRPr="00314A2D">
              <w:rPr>
                <w:sz w:val="24"/>
                <w:szCs w:val="24"/>
              </w:rPr>
              <w:t>Any other Mixed background</w:t>
            </w:r>
          </w:p>
          <w:p w:rsidR="00674EBE" w:rsidRDefault="00674EBE" w:rsidP="00BA7714">
            <w:pPr>
              <w:rPr>
                <w:sz w:val="24"/>
                <w:szCs w:val="24"/>
              </w:rPr>
            </w:pPr>
          </w:p>
        </w:tc>
      </w:tr>
      <w:tr w:rsidR="00674EBE" w:rsidTr="00BA7714">
        <w:tc>
          <w:tcPr>
            <w:tcW w:w="4621" w:type="dxa"/>
          </w:tcPr>
          <w:p w:rsidR="00674EBE" w:rsidRPr="00314A2D" w:rsidRDefault="00674EBE" w:rsidP="00BA7714">
            <w:pPr>
              <w:pStyle w:val="ListParagraph"/>
              <w:numPr>
                <w:ilvl w:val="0"/>
                <w:numId w:val="9"/>
              </w:numPr>
              <w:rPr>
                <w:sz w:val="24"/>
                <w:szCs w:val="24"/>
              </w:rPr>
            </w:pPr>
            <w:r w:rsidRPr="00314A2D">
              <w:rPr>
                <w:sz w:val="24"/>
                <w:szCs w:val="24"/>
              </w:rPr>
              <w:t xml:space="preserve">Chinese </w:t>
            </w:r>
          </w:p>
          <w:p w:rsidR="00674EBE" w:rsidRPr="00314A2D" w:rsidRDefault="00674EBE" w:rsidP="00BA7714">
            <w:pPr>
              <w:pStyle w:val="ListParagraph"/>
              <w:numPr>
                <w:ilvl w:val="0"/>
                <w:numId w:val="9"/>
              </w:numPr>
              <w:rPr>
                <w:sz w:val="24"/>
                <w:szCs w:val="24"/>
              </w:rPr>
            </w:pPr>
            <w:r w:rsidRPr="00314A2D">
              <w:rPr>
                <w:sz w:val="24"/>
                <w:szCs w:val="24"/>
              </w:rPr>
              <w:t>Any  other Ethnic group</w:t>
            </w:r>
          </w:p>
          <w:p w:rsidR="00674EBE" w:rsidRDefault="00674EBE" w:rsidP="00BA7714">
            <w:pPr>
              <w:rPr>
                <w:sz w:val="24"/>
                <w:szCs w:val="24"/>
              </w:rPr>
            </w:pPr>
          </w:p>
        </w:tc>
        <w:tc>
          <w:tcPr>
            <w:tcW w:w="4621" w:type="dxa"/>
          </w:tcPr>
          <w:p w:rsidR="00674EBE" w:rsidRDefault="00674EBE" w:rsidP="00BA7714">
            <w:pPr>
              <w:rPr>
                <w:sz w:val="24"/>
                <w:szCs w:val="24"/>
              </w:rPr>
            </w:pPr>
          </w:p>
        </w:tc>
      </w:tr>
    </w:tbl>
    <w:p w:rsidR="00674EBE" w:rsidRPr="00314A2D" w:rsidRDefault="00674EBE" w:rsidP="00674EBE">
      <w:pPr>
        <w:rPr>
          <w:sz w:val="24"/>
          <w:szCs w:val="24"/>
        </w:rPr>
      </w:pPr>
    </w:p>
    <w:p w:rsidR="00674EBE" w:rsidRPr="00314A2D" w:rsidRDefault="00674EBE" w:rsidP="00674EBE">
      <w:pPr>
        <w:rPr>
          <w:sz w:val="24"/>
          <w:szCs w:val="24"/>
        </w:rPr>
      </w:pPr>
    </w:p>
    <w:p w:rsidR="00674EBE" w:rsidRDefault="00674EBE" w:rsidP="00674EBE">
      <w:pPr>
        <w:contextualSpacing/>
        <w:jc w:val="center"/>
        <w:rPr>
          <w:rFonts w:cstheme="minorHAnsi"/>
          <w:sz w:val="24"/>
          <w:szCs w:val="24"/>
        </w:rPr>
      </w:pPr>
    </w:p>
    <w:p w:rsidR="00674EBE" w:rsidRDefault="00674EBE" w:rsidP="00674EBE">
      <w:pPr>
        <w:contextualSpacing/>
        <w:jc w:val="center"/>
        <w:rPr>
          <w:rFonts w:cstheme="minorHAnsi"/>
          <w:sz w:val="24"/>
          <w:szCs w:val="24"/>
        </w:rPr>
      </w:pPr>
    </w:p>
    <w:p w:rsidR="00674EBE" w:rsidRDefault="00674EBE" w:rsidP="00674EBE">
      <w:pPr>
        <w:contextualSpacing/>
        <w:jc w:val="center"/>
        <w:rPr>
          <w:rFonts w:cstheme="minorHAnsi"/>
          <w:b/>
          <w:sz w:val="28"/>
          <w:szCs w:val="28"/>
        </w:rPr>
      </w:pPr>
      <w:r w:rsidRPr="00314A2D">
        <w:rPr>
          <w:rFonts w:cstheme="minorHAnsi"/>
          <w:b/>
          <w:sz w:val="28"/>
          <w:szCs w:val="28"/>
        </w:rPr>
        <w:lastRenderedPageBreak/>
        <w:t xml:space="preserve">NOW WE </w:t>
      </w:r>
      <w:r>
        <w:rPr>
          <w:rFonts w:cstheme="minorHAnsi"/>
          <w:b/>
          <w:sz w:val="28"/>
          <w:szCs w:val="28"/>
        </w:rPr>
        <w:t xml:space="preserve">WOULD LIKE YOU TO WATCH A </w:t>
      </w:r>
      <w:r w:rsidRPr="00314A2D">
        <w:rPr>
          <w:rFonts w:cstheme="minorHAnsi"/>
          <w:b/>
          <w:sz w:val="28"/>
          <w:szCs w:val="28"/>
        </w:rPr>
        <w:t>VIDEO CLIP OF A CHILD BEING INTERVIEWED</w:t>
      </w:r>
      <w:r>
        <w:rPr>
          <w:rFonts w:cstheme="minorHAnsi"/>
          <w:b/>
          <w:sz w:val="28"/>
          <w:szCs w:val="28"/>
        </w:rPr>
        <w:t xml:space="preserve"> ABOUT AN EVENT THEY HAVE SEEN</w:t>
      </w:r>
      <w:r w:rsidRPr="00314A2D">
        <w:rPr>
          <w:rFonts w:cstheme="minorHAnsi"/>
          <w:b/>
          <w:sz w:val="28"/>
          <w:szCs w:val="28"/>
        </w:rPr>
        <w:t>.</w:t>
      </w: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r>
        <w:rPr>
          <w:rFonts w:cstheme="minorHAnsi"/>
          <w:b/>
          <w:sz w:val="28"/>
          <w:szCs w:val="28"/>
        </w:rPr>
        <w:t xml:space="preserve">The child in the video is assisted by an intermediary. Intermediaries facilitate communication with vulnerable people (e.g., children) in the criminal justice system.  </w:t>
      </w:r>
    </w:p>
    <w:p w:rsidR="00674EBE" w:rsidRDefault="00674EBE" w:rsidP="00674EBE">
      <w:pPr>
        <w:contextualSpacing/>
        <w:jc w:val="center"/>
        <w:rPr>
          <w:rFonts w:cstheme="minorHAnsi"/>
          <w:b/>
          <w:sz w:val="28"/>
          <w:szCs w:val="28"/>
        </w:rPr>
      </w:pPr>
    </w:p>
    <w:p w:rsidR="00674EBE" w:rsidRPr="002154C1" w:rsidRDefault="00674EBE" w:rsidP="00674EBE">
      <w:pPr>
        <w:pStyle w:val="ListParagraph"/>
        <w:numPr>
          <w:ilvl w:val="0"/>
          <w:numId w:val="15"/>
        </w:numPr>
        <w:rPr>
          <w:rFonts w:cstheme="minorHAnsi"/>
          <w:b/>
          <w:sz w:val="28"/>
          <w:szCs w:val="28"/>
        </w:rPr>
      </w:pPr>
      <w:r w:rsidRPr="002154C1">
        <w:rPr>
          <w:rFonts w:cstheme="minorHAnsi"/>
          <w:b/>
          <w:sz w:val="28"/>
          <w:szCs w:val="28"/>
        </w:rPr>
        <w:t xml:space="preserve">Prior to interview, intermediaries conduct an assessment with the child. </w:t>
      </w:r>
    </w:p>
    <w:p w:rsidR="00674EBE" w:rsidRPr="002154C1" w:rsidRDefault="00674EBE" w:rsidP="00674EBE">
      <w:pPr>
        <w:pStyle w:val="ListParagraph"/>
        <w:numPr>
          <w:ilvl w:val="0"/>
          <w:numId w:val="15"/>
        </w:numPr>
        <w:rPr>
          <w:rFonts w:cstheme="minorHAnsi"/>
          <w:b/>
          <w:sz w:val="28"/>
          <w:szCs w:val="28"/>
        </w:rPr>
      </w:pPr>
      <w:r w:rsidRPr="002154C1">
        <w:rPr>
          <w:rFonts w:cstheme="minorHAnsi"/>
          <w:b/>
          <w:sz w:val="28"/>
          <w:szCs w:val="28"/>
        </w:rPr>
        <w:t xml:space="preserve">Based on this report (as well as other reports from professionals about the needs </w:t>
      </w:r>
      <w:r>
        <w:rPr>
          <w:rFonts w:cstheme="minorHAnsi"/>
          <w:b/>
          <w:sz w:val="28"/>
          <w:szCs w:val="28"/>
        </w:rPr>
        <w:t xml:space="preserve">of the </w:t>
      </w:r>
      <w:r w:rsidRPr="002154C1">
        <w:rPr>
          <w:rFonts w:cstheme="minorHAnsi"/>
          <w:b/>
          <w:sz w:val="28"/>
          <w:szCs w:val="28"/>
        </w:rPr>
        <w:t xml:space="preserve">witness), the intermediary provides the interviewer with a report to enable the interviewer to effectively plan for the interview. </w:t>
      </w:r>
    </w:p>
    <w:p w:rsidR="00674EBE" w:rsidRPr="002154C1" w:rsidRDefault="00674EBE" w:rsidP="00674EBE">
      <w:pPr>
        <w:pStyle w:val="ListParagraph"/>
        <w:numPr>
          <w:ilvl w:val="0"/>
          <w:numId w:val="15"/>
        </w:numPr>
        <w:rPr>
          <w:rFonts w:cstheme="minorHAnsi"/>
          <w:b/>
          <w:sz w:val="28"/>
          <w:szCs w:val="28"/>
        </w:rPr>
      </w:pPr>
      <w:r w:rsidRPr="002154C1">
        <w:rPr>
          <w:rFonts w:cstheme="minorHAnsi"/>
          <w:b/>
          <w:sz w:val="28"/>
          <w:szCs w:val="28"/>
        </w:rPr>
        <w:t>The intermediary may also make other recommendations for the interview (e.g., the use of interview props</w:t>
      </w:r>
      <w:r>
        <w:rPr>
          <w:rFonts w:cstheme="minorHAnsi"/>
          <w:b/>
          <w:sz w:val="28"/>
          <w:szCs w:val="28"/>
        </w:rPr>
        <w:t xml:space="preserve"> such as pencils for drawing</w:t>
      </w:r>
      <w:r w:rsidRPr="002154C1">
        <w:rPr>
          <w:rFonts w:cstheme="minorHAnsi"/>
          <w:b/>
          <w:sz w:val="28"/>
          <w:szCs w:val="28"/>
        </w:rPr>
        <w:t xml:space="preserve">, the use or avoidance of </w:t>
      </w:r>
      <w:proofErr w:type="spellStart"/>
      <w:r w:rsidRPr="002154C1">
        <w:rPr>
          <w:rFonts w:cstheme="minorHAnsi"/>
          <w:b/>
          <w:sz w:val="28"/>
          <w:szCs w:val="28"/>
        </w:rPr>
        <w:t>particular</w:t>
      </w:r>
      <w:r>
        <w:rPr>
          <w:rFonts w:cstheme="minorHAnsi"/>
          <w:b/>
          <w:sz w:val="28"/>
          <w:szCs w:val="28"/>
        </w:rPr>
        <w:t>language</w:t>
      </w:r>
      <w:proofErr w:type="spellEnd"/>
      <w:r w:rsidRPr="002154C1">
        <w:rPr>
          <w:rFonts w:cstheme="minorHAnsi"/>
          <w:b/>
          <w:sz w:val="28"/>
          <w:szCs w:val="28"/>
        </w:rPr>
        <w:t xml:space="preserve">, how to ensure the witness stays calm and engaged). </w:t>
      </w:r>
    </w:p>
    <w:p w:rsidR="00674EBE" w:rsidRPr="002154C1" w:rsidRDefault="00674EBE" w:rsidP="00674EBE">
      <w:pPr>
        <w:pStyle w:val="ListParagraph"/>
        <w:numPr>
          <w:ilvl w:val="0"/>
          <w:numId w:val="15"/>
        </w:numPr>
        <w:rPr>
          <w:rFonts w:cstheme="minorHAnsi"/>
          <w:b/>
          <w:sz w:val="28"/>
          <w:szCs w:val="28"/>
        </w:rPr>
      </w:pPr>
      <w:r w:rsidRPr="002154C1">
        <w:rPr>
          <w:rFonts w:cstheme="minorHAnsi"/>
          <w:b/>
          <w:sz w:val="28"/>
          <w:szCs w:val="28"/>
        </w:rPr>
        <w:t>Intermediaries are also present during the interview to advise and assist with communication, if required.</w:t>
      </w: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rPr>
          <w:rFonts w:cstheme="minorHAnsi"/>
          <w:b/>
          <w:sz w:val="28"/>
          <w:szCs w:val="28"/>
        </w:rPr>
      </w:pPr>
    </w:p>
    <w:p w:rsidR="00674EBE" w:rsidRDefault="00674EBE" w:rsidP="00674EBE">
      <w:pPr>
        <w:rPr>
          <w:rFonts w:cstheme="minorHAnsi"/>
          <w:b/>
          <w:sz w:val="28"/>
          <w:szCs w:val="28"/>
        </w:rPr>
      </w:pPr>
    </w:p>
    <w:p w:rsidR="00674EBE" w:rsidRPr="00314A2D" w:rsidRDefault="00674EBE" w:rsidP="00674EBE">
      <w:pPr>
        <w:rPr>
          <w:rFonts w:cstheme="minorHAnsi"/>
          <w:b/>
          <w:sz w:val="28"/>
          <w:szCs w:val="28"/>
        </w:rPr>
      </w:pPr>
      <w:r w:rsidRPr="00314A2D">
        <w:rPr>
          <w:rFonts w:cstheme="minorHAnsi"/>
          <w:b/>
          <w:sz w:val="28"/>
          <w:szCs w:val="28"/>
        </w:rPr>
        <w:t>ONCE YOU HAVE WATCHED THE VIDEO, PLEASE ANSWER THE FOLLOWING QUESTIONS:</w:t>
      </w:r>
    </w:p>
    <w:p w:rsidR="00674EBE" w:rsidRPr="00E87143" w:rsidRDefault="00674EBE" w:rsidP="00674EBE">
      <w:pPr>
        <w:contextualSpacing/>
        <w:rPr>
          <w:rFonts w:cstheme="minorHAnsi"/>
          <w:sz w:val="24"/>
          <w:szCs w:val="24"/>
        </w:rPr>
      </w:pPr>
    </w:p>
    <w:p w:rsidR="00674EBE" w:rsidRPr="006E4E24" w:rsidRDefault="00674EBE" w:rsidP="006E4E24">
      <w:pPr>
        <w:pStyle w:val="ListParagraph"/>
        <w:numPr>
          <w:ilvl w:val="0"/>
          <w:numId w:val="17"/>
        </w:numPr>
        <w:rPr>
          <w:rFonts w:cstheme="minorHAnsi"/>
          <w:sz w:val="24"/>
          <w:szCs w:val="24"/>
        </w:rPr>
      </w:pPr>
      <w:r w:rsidRPr="006E4E24">
        <w:rPr>
          <w:rFonts w:cstheme="minorHAnsi"/>
          <w:sz w:val="24"/>
          <w:szCs w:val="24"/>
        </w:rPr>
        <w:lastRenderedPageBreak/>
        <w:t xml:space="preserve">Please circle the number that you feel best represents how </w:t>
      </w:r>
      <w:r w:rsidRPr="006E4E24">
        <w:rPr>
          <w:rFonts w:cstheme="minorHAnsi"/>
          <w:b/>
          <w:sz w:val="24"/>
          <w:szCs w:val="24"/>
        </w:rPr>
        <w:t xml:space="preserve">accurate </w:t>
      </w:r>
      <w:r w:rsidRPr="006E4E24">
        <w:rPr>
          <w:rFonts w:cstheme="minorHAnsi"/>
          <w:sz w:val="24"/>
          <w:szCs w:val="24"/>
        </w:rPr>
        <w:t>the child’s account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74"/>
        <w:gridCol w:w="1273"/>
        <w:gridCol w:w="1273"/>
        <w:gridCol w:w="1273"/>
        <w:gridCol w:w="1274"/>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accurate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accurate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6E4E24" w:rsidRDefault="00674EBE" w:rsidP="006E4E24">
      <w:pPr>
        <w:pStyle w:val="ListParagraph"/>
        <w:numPr>
          <w:ilvl w:val="0"/>
          <w:numId w:val="17"/>
        </w:numPr>
        <w:rPr>
          <w:rFonts w:cstheme="minorHAnsi"/>
          <w:sz w:val="24"/>
          <w:szCs w:val="24"/>
        </w:rPr>
      </w:pPr>
      <w:r w:rsidRPr="006E4E24">
        <w:rPr>
          <w:rFonts w:cstheme="minorHAnsi"/>
          <w:sz w:val="24"/>
          <w:szCs w:val="24"/>
        </w:rPr>
        <w:t xml:space="preserve">Please circle the number that you feel best represents how </w:t>
      </w:r>
      <w:r w:rsidRPr="006E4E24">
        <w:rPr>
          <w:rFonts w:cstheme="minorHAnsi"/>
          <w:b/>
          <w:sz w:val="24"/>
          <w:szCs w:val="24"/>
        </w:rPr>
        <w:t xml:space="preserve">convincing </w:t>
      </w:r>
      <w:r w:rsidRPr="006E4E24">
        <w:rPr>
          <w:rFonts w:cstheme="minorHAnsi"/>
          <w:sz w:val="24"/>
          <w:szCs w:val="24"/>
        </w:rPr>
        <w:t>the child was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1"/>
        <w:gridCol w:w="1271"/>
        <w:gridCol w:w="1271"/>
        <w:gridCol w:w="1271"/>
        <w:gridCol w:w="1272"/>
        <w:gridCol w:w="1355"/>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convincing</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convincing</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6E4E24" w:rsidRDefault="00674EBE" w:rsidP="006E4E24">
      <w:pPr>
        <w:pStyle w:val="ListParagraph"/>
        <w:numPr>
          <w:ilvl w:val="0"/>
          <w:numId w:val="17"/>
        </w:numPr>
        <w:rPr>
          <w:rFonts w:cstheme="minorHAnsi"/>
          <w:sz w:val="24"/>
          <w:szCs w:val="24"/>
        </w:rPr>
      </w:pPr>
      <w:r w:rsidRPr="006E4E24">
        <w:rPr>
          <w:rFonts w:cstheme="minorHAnsi"/>
          <w:sz w:val="24"/>
          <w:szCs w:val="24"/>
        </w:rPr>
        <w:t xml:space="preserve">Please circle the number that you feel best represents how </w:t>
      </w:r>
      <w:r w:rsidRPr="006E4E24">
        <w:rPr>
          <w:rFonts w:cstheme="minorHAnsi"/>
          <w:b/>
          <w:sz w:val="24"/>
          <w:szCs w:val="24"/>
        </w:rPr>
        <w:t xml:space="preserve">confident </w:t>
      </w:r>
      <w:r w:rsidRPr="006E4E24">
        <w:rPr>
          <w:rFonts w:cstheme="minorHAnsi"/>
          <w:sz w:val="24"/>
          <w:szCs w:val="24"/>
        </w:rPr>
        <w:t xml:space="preserve">the child appeared </w:t>
      </w:r>
      <w:r w:rsidRPr="006E4E24">
        <w:rPr>
          <w:rFonts w:cstheme="minorHAnsi"/>
          <w:b/>
          <w:sz w:val="24"/>
          <w:szCs w:val="24"/>
        </w:rPr>
        <w:t>in what they said</w:t>
      </w:r>
      <w:r w:rsidRPr="006E4E24">
        <w:rPr>
          <w:rFonts w:cstheme="minorHAnsi"/>
          <w:sz w:val="24"/>
          <w:szCs w:val="24"/>
        </w:rPr>
        <w:t xml:space="preserve"> in their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confident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general </w:t>
      </w:r>
      <w:r w:rsidRPr="00E87143">
        <w:rPr>
          <w:rFonts w:cstheme="minorHAnsi"/>
          <w:b/>
          <w:sz w:val="24"/>
          <w:szCs w:val="24"/>
        </w:rPr>
        <w:t>in their demeanour</w:t>
      </w:r>
      <w:r w:rsidRPr="00E87143">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confident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competent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0"/>
        <w:gridCol w:w="1271"/>
        <w:gridCol w:w="1271"/>
        <w:gridCol w:w="1271"/>
        <w:gridCol w:w="1272"/>
        <w:gridCol w:w="1356"/>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competent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competent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honest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275"/>
        <w:gridCol w:w="1274"/>
        <w:gridCol w:w="1274"/>
        <w:gridCol w:w="1274"/>
        <w:gridCol w:w="1275"/>
        <w:gridCol w:w="1353"/>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honest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honest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believable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72"/>
        <w:gridCol w:w="1272"/>
        <w:gridCol w:w="1272"/>
        <w:gridCol w:w="1272"/>
        <w:gridCol w:w="1273"/>
        <w:gridCol w:w="1353"/>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believable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believable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how </w:t>
      </w:r>
      <w:r w:rsidRPr="00E87143">
        <w:rPr>
          <w:rFonts w:cstheme="minorHAnsi"/>
          <w:b/>
          <w:sz w:val="24"/>
          <w:szCs w:val="24"/>
        </w:rPr>
        <w:t xml:space="preserve">complete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account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73"/>
        <w:gridCol w:w="1273"/>
        <w:gridCol w:w="1273"/>
        <w:gridCol w:w="1273"/>
        <w:gridCol w:w="1274"/>
        <w:gridCol w:w="1350"/>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complete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Very complete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overall </w:t>
      </w:r>
      <w:r w:rsidRPr="00E87143">
        <w:rPr>
          <w:rFonts w:cstheme="minorHAnsi"/>
          <w:b/>
          <w:sz w:val="24"/>
          <w:szCs w:val="24"/>
        </w:rPr>
        <w:t>level of cognitive functioning</w:t>
      </w:r>
      <w:r w:rsidRPr="00E87143">
        <w:rPr>
          <w:rFonts w:cstheme="minorHAnsi"/>
          <w:sz w:val="24"/>
          <w:szCs w:val="24"/>
        </w:rPr>
        <w:t xml:space="preserve"> (i.e., their ability to think, reason and remember)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03"/>
        <w:gridCol w:w="1204"/>
        <w:gridCol w:w="1204"/>
        <w:gridCol w:w="1204"/>
        <w:gridCol w:w="1205"/>
        <w:gridCol w:w="1503"/>
      </w:tblGrid>
      <w:tr w:rsidR="00674EBE" w:rsidRPr="00E87143" w:rsidTr="00BA7714">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Very poor cognitive functioning</w:t>
            </w:r>
          </w:p>
        </w:tc>
        <w:tc>
          <w:tcPr>
            <w:tcW w:w="1243"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5" w:type="dxa"/>
          </w:tcPr>
          <w:p w:rsidR="00674EBE" w:rsidRPr="00E87143" w:rsidRDefault="00674EBE" w:rsidP="00BA7714">
            <w:pPr>
              <w:spacing w:line="276" w:lineRule="auto"/>
              <w:contextualSpacing/>
              <w:jc w:val="center"/>
              <w:rPr>
                <w:rFonts w:cstheme="minorHAnsi"/>
                <w:sz w:val="24"/>
                <w:szCs w:val="24"/>
              </w:rPr>
            </w:pPr>
          </w:p>
        </w:tc>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Excellent cognitive functioning</w:t>
            </w:r>
          </w:p>
        </w:tc>
      </w:tr>
      <w:tr w:rsidR="00674EBE" w:rsidRPr="00E87143" w:rsidTr="00BA7714">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24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245"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pStyle w:val="ListParagraph"/>
        <w:rPr>
          <w:rFonts w:cstheme="minorHAnsi"/>
          <w:sz w:val="24"/>
          <w:szCs w:val="24"/>
        </w:rPr>
      </w:pPr>
    </w:p>
    <w:p w:rsidR="00674EBE" w:rsidRPr="00E87143" w:rsidRDefault="00674EBE" w:rsidP="00674EBE">
      <w:pPr>
        <w:pStyle w:val="ListParagraph"/>
        <w:rPr>
          <w:rFonts w:cstheme="minorHAnsi"/>
          <w:sz w:val="24"/>
          <w:szCs w:val="24"/>
        </w:rPr>
      </w:pPr>
    </w:p>
    <w:p w:rsidR="00674EBE" w:rsidRPr="00E87143" w:rsidRDefault="00674EBE" w:rsidP="006E4E24">
      <w:pPr>
        <w:pStyle w:val="ListParagraph"/>
        <w:numPr>
          <w:ilvl w:val="0"/>
          <w:numId w:val="17"/>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w:t>
      </w:r>
      <w:r w:rsidRPr="00E87143">
        <w:rPr>
          <w:rFonts w:cstheme="minorHAnsi"/>
          <w:b/>
          <w:sz w:val="24"/>
          <w:szCs w:val="24"/>
        </w:rPr>
        <w:t>capability to testify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4"/>
        <w:gridCol w:w="1351"/>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 xml:space="preserve">Very poor capability to testify </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Excellent capability to testify</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tabs>
          <w:tab w:val="left" w:pos="3067"/>
        </w:tabs>
        <w:contextualSpacing/>
        <w:rPr>
          <w:rFonts w:cstheme="minorHAnsi"/>
          <w:sz w:val="24"/>
          <w:szCs w:val="24"/>
        </w:rPr>
      </w:pPr>
      <w:r w:rsidRPr="00E87143">
        <w:rPr>
          <w:rFonts w:cstheme="minorHAnsi"/>
          <w:sz w:val="24"/>
          <w:szCs w:val="24"/>
        </w:rPr>
        <w:tab/>
      </w:r>
    </w:p>
    <w:p w:rsidR="00674EBE" w:rsidRDefault="00674EBE" w:rsidP="00674EBE">
      <w:pPr>
        <w:pStyle w:val="ListParagraph"/>
        <w:rPr>
          <w:rFonts w:cstheme="minorHAnsi"/>
          <w:sz w:val="24"/>
          <w:szCs w:val="24"/>
        </w:rPr>
      </w:pPr>
    </w:p>
    <w:p w:rsidR="00674EBE" w:rsidRDefault="00674EBE" w:rsidP="00674EBE">
      <w:pPr>
        <w:pStyle w:val="ListParagraph"/>
        <w:rPr>
          <w:rFonts w:cstheme="minorHAnsi"/>
          <w:sz w:val="24"/>
          <w:szCs w:val="24"/>
        </w:rPr>
      </w:pPr>
    </w:p>
    <w:p w:rsidR="00674EBE" w:rsidRDefault="00674EBE" w:rsidP="00674EBE">
      <w:pPr>
        <w:pStyle w:val="ListParagraph"/>
        <w:rPr>
          <w:rFonts w:cstheme="minorHAnsi"/>
          <w:sz w:val="24"/>
          <w:szCs w:val="24"/>
        </w:rPr>
      </w:pPr>
    </w:p>
    <w:p w:rsidR="00674EBE" w:rsidRDefault="00674EBE" w:rsidP="00674EBE">
      <w:pPr>
        <w:pStyle w:val="ListParagraph"/>
        <w:rPr>
          <w:rFonts w:cstheme="minorHAnsi"/>
          <w:sz w:val="24"/>
          <w:szCs w:val="24"/>
        </w:rPr>
      </w:pPr>
      <w:r>
        <w:rPr>
          <w:rFonts w:cstheme="minorHAnsi"/>
          <w:b/>
          <w:sz w:val="24"/>
          <w:szCs w:val="24"/>
        </w:rPr>
        <w:t xml:space="preserve">OPTIONAL: </w:t>
      </w:r>
      <w:r>
        <w:rPr>
          <w:rFonts w:cstheme="minorHAnsi"/>
          <w:sz w:val="24"/>
          <w:szCs w:val="24"/>
        </w:rPr>
        <w:t xml:space="preserve">If you wish, please let us know how you think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b/>
          <w:sz w:val="24"/>
          <w:szCs w:val="24"/>
        </w:rPr>
        <w:t xml:space="preserve"> credibility</w:t>
      </w:r>
      <w:r w:rsidRPr="00E87143">
        <w:rPr>
          <w:rFonts w:cstheme="minorHAnsi"/>
          <w:sz w:val="24"/>
          <w:szCs w:val="24"/>
        </w:rPr>
        <w:t xml:space="preserve"> might be improved (please describe </w:t>
      </w:r>
      <w:r>
        <w:rPr>
          <w:rFonts w:cstheme="minorHAnsi"/>
          <w:sz w:val="24"/>
          <w:szCs w:val="24"/>
        </w:rPr>
        <w:t xml:space="preserve">briefly </w:t>
      </w:r>
      <w:r w:rsidRPr="00E87143">
        <w:rPr>
          <w:rFonts w:cstheme="minorHAnsi"/>
          <w:sz w:val="24"/>
          <w:szCs w:val="24"/>
        </w:rPr>
        <w:t>and PLEASE WRITE CLEALY):</w:t>
      </w:r>
    </w:p>
    <w:p w:rsidR="00674EBE" w:rsidRDefault="00674EBE" w:rsidP="00674EBE">
      <w:pPr>
        <w:pStyle w:val="ListParagraph"/>
        <w:rPr>
          <w:rFonts w:cstheme="minorHAnsi"/>
          <w:sz w:val="24"/>
          <w:szCs w:val="24"/>
        </w:rPr>
      </w:pP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Pr="00E87143" w:rsidRDefault="00674EBE" w:rsidP="00674EBE">
      <w:pPr>
        <w:spacing w:line="360" w:lineRule="auto"/>
        <w:rPr>
          <w:rFonts w:cstheme="minorHAnsi"/>
          <w:sz w:val="24"/>
          <w:szCs w:val="24"/>
        </w:rPr>
      </w:pPr>
    </w:p>
    <w:p w:rsidR="00674EBE" w:rsidRPr="00E87143" w:rsidRDefault="00674EBE" w:rsidP="00674EBE">
      <w:pPr>
        <w:rPr>
          <w:rFonts w:cstheme="minorHAnsi"/>
          <w:sz w:val="24"/>
          <w:szCs w:val="24"/>
        </w:rPr>
      </w:pPr>
    </w:p>
    <w:p w:rsidR="00674EBE" w:rsidRPr="00E87143" w:rsidRDefault="00674EBE" w:rsidP="00674EBE">
      <w:pPr>
        <w:pStyle w:val="ListParagraph"/>
        <w:rPr>
          <w:rFonts w:cstheme="minorHAnsi"/>
          <w:sz w:val="24"/>
          <w:szCs w:val="24"/>
        </w:rPr>
      </w:pPr>
    </w:p>
    <w:p w:rsidR="00674EBE" w:rsidRDefault="00674EBE" w:rsidP="00674EBE">
      <w:pPr>
        <w:rPr>
          <w:sz w:val="24"/>
          <w:szCs w:val="24"/>
        </w:rPr>
      </w:pPr>
      <w:r>
        <w:rPr>
          <w:sz w:val="24"/>
          <w:szCs w:val="24"/>
        </w:rPr>
        <w:br w:type="page"/>
      </w:r>
    </w:p>
    <w:p w:rsidR="00674EBE" w:rsidRDefault="00674EBE" w:rsidP="00674EBE">
      <w:pPr>
        <w:contextualSpacing/>
        <w:jc w:val="center"/>
        <w:rPr>
          <w:rFonts w:cstheme="minorHAnsi"/>
          <w:b/>
          <w:sz w:val="28"/>
          <w:szCs w:val="28"/>
        </w:rPr>
      </w:pPr>
      <w:r w:rsidRPr="00314A2D">
        <w:rPr>
          <w:rFonts w:cstheme="minorHAnsi"/>
          <w:b/>
          <w:sz w:val="28"/>
          <w:szCs w:val="28"/>
        </w:rPr>
        <w:lastRenderedPageBreak/>
        <w:t xml:space="preserve">NOW WE WOULD LIKE YOU TO WATCH A SHORT VIDEO CLIP OF </w:t>
      </w:r>
      <w:r>
        <w:rPr>
          <w:rFonts w:cstheme="minorHAnsi"/>
          <w:b/>
          <w:sz w:val="28"/>
          <w:szCs w:val="28"/>
        </w:rPr>
        <w:t>THE SAME</w:t>
      </w:r>
      <w:r w:rsidRPr="00314A2D">
        <w:rPr>
          <w:rFonts w:cstheme="minorHAnsi"/>
          <w:b/>
          <w:sz w:val="28"/>
          <w:szCs w:val="28"/>
        </w:rPr>
        <w:t xml:space="preserve"> CHILD BEING </w:t>
      </w:r>
      <w:r>
        <w:rPr>
          <w:rFonts w:cstheme="minorHAnsi"/>
          <w:b/>
          <w:sz w:val="28"/>
          <w:szCs w:val="28"/>
        </w:rPr>
        <w:t>CROSS-EXAMINED BY A BARRISTER</w:t>
      </w:r>
      <w:r w:rsidRPr="00314A2D">
        <w:rPr>
          <w:rFonts w:cstheme="minorHAnsi"/>
          <w:b/>
          <w:sz w:val="28"/>
          <w:szCs w:val="28"/>
        </w:rPr>
        <w:t xml:space="preserve">. </w:t>
      </w:r>
    </w:p>
    <w:p w:rsidR="00674EBE" w:rsidRDefault="00674EBE" w:rsidP="00674EBE">
      <w:pPr>
        <w:contextualSpacing/>
        <w:jc w:val="center"/>
        <w:rPr>
          <w:rFonts w:cstheme="minorHAnsi"/>
          <w:b/>
          <w:sz w:val="28"/>
          <w:szCs w:val="28"/>
        </w:rPr>
      </w:pPr>
    </w:p>
    <w:p w:rsidR="00674EBE" w:rsidRPr="001557E1" w:rsidRDefault="00674EBE" w:rsidP="00674EBE">
      <w:pPr>
        <w:pStyle w:val="ListParagraph"/>
        <w:numPr>
          <w:ilvl w:val="0"/>
          <w:numId w:val="16"/>
        </w:numPr>
        <w:rPr>
          <w:rFonts w:cstheme="minorHAnsi"/>
          <w:b/>
          <w:sz w:val="28"/>
          <w:szCs w:val="28"/>
        </w:rPr>
      </w:pPr>
      <w:r w:rsidRPr="001557E1">
        <w:rPr>
          <w:rFonts w:cstheme="minorHAnsi"/>
          <w:b/>
          <w:sz w:val="28"/>
          <w:szCs w:val="28"/>
        </w:rPr>
        <w:t>Prior to cross-examination in court, a ‘Ground Rules Hearing’ takes place, in w</w:t>
      </w:r>
      <w:r>
        <w:rPr>
          <w:rFonts w:cstheme="minorHAnsi"/>
          <w:b/>
          <w:sz w:val="28"/>
          <w:szCs w:val="28"/>
        </w:rPr>
        <w:t>hich</w:t>
      </w:r>
      <w:r w:rsidRPr="001557E1">
        <w:rPr>
          <w:rFonts w:cstheme="minorHAnsi"/>
          <w:b/>
          <w:sz w:val="28"/>
          <w:szCs w:val="28"/>
        </w:rPr>
        <w:t xml:space="preserve"> the intermediary, judge</w:t>
      </w:r>
      <w:r>
        <w:rPr>
          <w:rFonts w:cstheme="minorHAnsi"/>
          <w:b/>
          <w:sz w:val="28"/>
          <w:szCs w:val="28"/>
        </w:rPr>
        <w:t>,</w:t>
      </w:r>
      <w:r w:rsidRPr="001557E1">
        <w:rPr>
          <w:rFonts w:cstheme="minorHAnsi"/>
          <w:b/>
          <w:sz w:val="28"/>
          <w:szCs w:val="28"/>
        </w:rPr>
        <w:t xml:space="preserve"> and advocates (barristers) discuss the intermediary’s involvement in respect of the witness. </w:t>
      </w:r>
    </w:p>
    <w:p w:rsidR="00674EBE" w:rsidRDefault="00674EBE" w:rsidP="00674EBE">
      <w:pPr>
        <w:pStyle w:val="ListParagraph"/>
        <w:numPr>
          <w:ilvl w:val="0"/>
          <w:numId w:val="16"/>
        </w:numPr>
        <w:rPr>
          <w:rFonts w:cstheme="minorHAnsi"/>
          <w:b/>
          <w:sz w:val="28"/>
          <w:szCs w:val="28"/>
        </w:rPr>
      </w:pPr>
      <w:r w:rsidRPr="001557E1">
        <w:rPr>
          <w:rFonts w:cstheme="minorHAnsi"/>
          <w:b/>
          <w:sz w:val="28"/>
          <w:szCs w:val="28"/>
        </w:rPr>
        <w:t>At this meeting, the intermediary will co</w:t>
      </w:r>
      <w:r w:rsidR="007225E3">
        <w:rPr>
          <w:rFonts w:cstheme="minorHAnsi"/>
          <w:b/>
          <w:sz w:val="28"/>
          <w:szCs w:val="28"/>
        </w:rPr>
        <w:t>nsider practical aspects of the</w:t>
      </w:r>
      <w:bookmarkStart w:id="0" w:name="_GoBack"/>
      <w:bookmarkEnd w:id="0"/>
      <w:r w:rsidRPr="001557E1">
        <w:rPr>
          <w:rFonts w:cstheme="minorHAnsi"/>
          <w:b/>
          <w:sz w:val="28"/>
          <w:szCs w:val="28"/>
        </w:rPr>
        <w:t xml:space="preserve"> evidence </w:t>
      </w:r>
      <w:r>
        <w:rPr>
          <w:rFonts w:cstheme="minorHAnsi"/>
          <w:b/>
          <w:sz w:val="28"/>
          <w:szCs w:val="28"/>
        </w:rPr>
        <w:t xml:space="preserve">of the witness </w:t>
      </w:r>
      <w:r w:rsidRPr="001557E1">
        <w:rPr>
          <w:rFonts w:cstheme="minorHAnsi"/>
          <w:b/>
          <w:sz w:val="28"/>
          <w:szCs w:val="28"/>
        </w:rPr>
        <w:t>(e.g., the barrister’s style of questioning) and make recommendations</w:t>
      </w:r>
      <w:r>
        <w:rPr>
          <w:rFonts w:cstheme="minorHAnsi"/>
          <w:b/>
          <w:sz w:val="28"/>
          <w:szCs w:val="28"/>
        </w:rPr>
        <w:t xml:space="preserve"> (which should have also been covered in a written report that the intermediary prepared for court)</w:t>
      </w:r>
      <w:r w:rsidRPr="001557E1">
        <w:rPr>
          <w:rFonts w:cstheme="minorHAnsi"/>
          <w:b/>
          <w:sz w:val="28"/>
          <w:szCs w:val="28"/>
        </w:rPr>
        <w:t>.</w:t>
      </w:r>
    </w:p>
    <w:p w:rsidR="00674EBE" w:rsidRDefault="00674EBE" w:rsidP="00674EBE">
      <w:pPr>
        <w:pStyle w:val="ListParagraph"/>
        <w:numPr>
          <w:ilvl w:val="0"/>
          <w:numId w:val="16"/>
        </w:numPr>
        <w:rPr>
          <w:rFonts w:cstheme="minorHAnsi"/>
          <w:b/>
          <w:sz w:val="28"/>
          <w:szCs w:val="28"/>
        </w:rPr>
      </w:pPr>
      <w:r>
        <w:rPr>
          <w:rFonts w:cstheme="minorHAnsi"/>
          <w:b/>
          <w:sz w:val="28"/>
          <w:szCs w:val="28"/>
        </w:rPr>
        <w:t xml:space="preserve">Vulnerable witnesses (such as children) are able to give evidence from a ‘live link’ video room, rather than being in the courtroom with the judge, barrister and jury. The intermediary sits with the witness in the live link room during cross-examination. </w:t>
      </w:r>
    </w:p>
    <w:p w:rsidR="00674EBE" w:rsidRDefault="00674EBE" w:rsidP="00674EBE">
      <w:pPr>
        <w:pStyle w:val="ListParagraph"/>
        <w:numPr>
          <w:ilvl w:val="0"/>
          <w:numId w:val="16"/>
        </w:numPr>
        <w:rPr>
          <w:rFonts w:cstheme="minorHAnsi"/>
          <w:b/>
          <w:sz w:val="28"/>
          <w:szCs w:val="28"/>
        </w:rPr>
      </w:pPr>
      <w:r>
        <w:rPr>
          <w:rFonts w:cstheme="minorHAnsi"/>
          <w:b/>
          <w:sz w:val="28"/>
          <w:szCs w:val="28"/>
        </w:rPr>
        <w:t>If the intermediary feels that an intervention is required during cross-examination, he/she should intervene as soon as possible.</w:t>
      </w:r>
    </w:p>
    <w:p w:rsidR="00674EBE" w:rsidRPr="001557E1" w:rsidRDefault="00674EBE" w:rsidP="00674EBE">
      <w:pPr>
        <w:pStyle w:val="ListParagraph"/>
        <w:numPr>
          <w:ilvl w:val="0"/>
          <w:numId w:val="16"/>
        </w:numPr>
        <w:rPr>
          <w:rFonts w:cstheme="minorHAnsi"/>
          <w:b/>
          <w:sz w:val="28"/>
          <w:szCs w:val="28"/>
        </w:rPr>
      </w:pPr>
      <w:r>
        <w:rPr>
          <w:rFonts w:cstheme="minorHAnsi"/>
          <w:b/>
          <w:sz w:val="28"/>
          <w:szCs w:val="28"/>
        </w:rPr>
        <w:t xml:space="preserve">However, a major purpose of the intermediary’s report and the Ground Rules Hearing is that the barrister becomes </w:t>
      </w:r>
      <w:proofErr w:type="gramStart"/>
      <w:r>
        <w:rPr>
          <w:rFonts w:cstheme="minorHAnsi"/>
          <w:b/>
          <w:sz w:val="28"/>
          <w:szCs w:val="28"/>
        </w:rPr>
        <w:t>so</w:t>
      </w:r>
      <w:proofErr w:type="gramEnd"/>
      <w:r>
        <w:rPr>
          <w:rFonts w:cstheme="minorHAnsi"/>
          <w:b/>
          <w:sz w:val="28"/>
          <w:szCs w:val="28"/>
        </w:rPr>
        <w:t xml:space="preserve"> well informed as to the witness’s communication needs that intervention by the intermediary may not be necessary. </w:t>
      </w: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Default="00674EBE" w:rsidP="00674EBE">
      <w:pPr>
        <w:contextualSpacing/>
        <w:jc w:val="center"/>
        <w:rPr>
          <w:rFonts w:cstheme="minorHAnsi"/>
          <w:b/>
          <w:sz w:val="28"/>
          <w:szCs w:val="28"/>
        </w:rPr>
      </w:pPr>
    </w:p>
    <w:p w:rsidR="00674EBE" w:rsidRPr="00314A2D" w:rsidRDefault="00674EBE" w:rsidP="00674EBE">
      <w:pPr>
        <w:contextualSpacing/>
        <w:jc w:val="center"/>
        <w:rPr>
          <w:rFonts w:cstheme="minorHAnsi"/>
          <w:b/>
          <w:sz w:val="28"/>
          <w:szCs w:val="28"/>
        </w:rPr>
      </w:pPr>
      <w:r w:rsidRPr="00314A2D">
        <w:rPr>
          <w:rFonts w:cstheme="minorHAnsi"/>
          <w:b/>
          <w:sz w:val="28"/>
          <w:szCs w:val="28"/>
        </w:rPr>
        <w:t>ONCE YOU HAVE WATCHED THE VIDEO, PLEASE ANSWER THE FOLLOWING QUESTIONS:</w:t>
      </w:r>
    </w:p>
    <w:p w:rsidR="00674EBE" w:rsidRDefault="00674EBE" w:rsidP="00674EBE">
      <w:pPr>
        <w:rPr>
          <w:sz w:val="24"/>
          <w:szCs w:val="24"/>
        </w:rPr>
      </w:pPr>
    </w:p>
    <w:p w:rsidR="00674EBE" w:rsidRDefault="00674EBE" w:rsidP="00674EBE">
      <w:pPr>
        <w:rPr>
          <w:sz w:val="24"/>
          <w:szCs w:val="24"/>
        </w:rPr>
      </w:pPr>
    </w:p>
    <w:p w:rsidR="00674EBE" w:rsidRDefault="00674EBE" w:rsidP="00674EBE">
      <w:pPr>
        <w:rPr>
          <w:sz w:val="24"/>
          <w:szCs w:val="24"/>
        </w:rPr>
      </w:pPr>
    </w:p>
    <w:p w:rsidR="00674EBE" w:rsidRDefault="00674EBE" w:rsidP="00674EBE">
      <w:pPr>
        <w:rPr>
          <w:sz w:val="24"/>
          <w:szCs w:val="24"/>
        </w:rPr>
      </w:pPr>
    </w:p>
    <w:p w:rsidR="00674EBE" w:rsidRDefault="00674EBE" w:rsidP="00674EBE">
      <w:pPr>
        <w:rPr>
          <w:sz w:val="24"/>
          <w:szCs w:val="24"/>
        </w:rPr>
      </w:pPr>
    </w:p>
    <w:p w:rsidR="00674EBE" w:rsidRPr="006E4E24" w:rsidRDefault="00674EBE" w:rsidP="006E4E24">
      <w:pPr>
        <w:pStyle w:val="ListParagraph"/>
        <w:numPr>
          <w:ilvl w:val="0"/>
          <w:numId w:val="20"/>
        </w:numPr>
        <w:rPr>
          <w:rFonts w:cstheme="minorHAnsi"/>
          <w:sz w:val="24"/>
          <w:szCs w:val="24"/>
        </w:rPr>
      </w:pPr>
      <w:r w:rsidRPr="006E4E24">
        <w:rPr>
          <w:rFonts w:cstheme="minorHAnsi"/>
          <w:sz w:val="24"/>
          <w:szCs w:val="24"/>
        </w:rPr>
        <w:lastRenderedPageBreak/>
        <w:t xml:space="preserve">Please circle the number that you feel best represents how </w:t>
      </w:r>
      <w:r w:rsidRPr="006E4E24">
        <w:rPr>
          <w:rFonts w:cstheme="minorHAnsi"/>
          <w:b/>
          <w:sz w:val="24"/>
          <w:szCs w:val="24"/>
        </w:rPr>
        <w:t xml:space="preserve">accurate </w:t>
      </w:r>
      <w:r w:rsidRPr="006E4E24">
        <w:rPr>
          <w:rFonts w:cstheme="minorHAnsi"/>
          <w:sz w:val="24"/>
          <w:szCs w:val="24"/>
        </w:rPr>
        <w:t>the child’s account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74"/>
        <w:gridCol w:w="1273"/>
        <w:gridCol w:w="1273"/>
        <w:gridCol w:w="1273"/>
        <w:gridCol w:w="1274"/>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accurate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accurate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6E4E24" w:rsidRDefault="00674EBE" w:rsidP="006E4E24">
      <w:pPr>
        <w:pStyle w:val="ListParagraph"/>
        <w:numPr>
          <w:ilvl w:val="0"/>
          <w:numId w:val="20"/>
        </w:numPr>
        <w:rPr>
          <w:rFonts w:cstheme="minorHAnsi"/>
          <w:sz w:val="24"/>
          <w:szCs w:val="24"/>
        </w:rPr>
      </w:pPr>
      <w:r w:rsidRPr="006E4E24">
        <w:rPr>
          <w:rFonts w:cstheme="minorHAnsi"/>
          <w:sz w:val="24"/>
          <w:szCs w:val="24"/>
        </w:rPr>
        <w:t xml:space="preserve">Please circle the number that you feel best represents how </w:t>
      </w:r>
      <w:r w:rsidRPr="006E4E24">
        <w:rPr>
          <w:rFonts w:cstheme="minorHAnsi"/>
          <w:b/>
          <w:sz w:val="24"/>
          <w:szCs w:val="24"/>
        </w:rPr>
        <w:t xml:space="preserve">convincing </w:t>
      </w:r>
      <w:r w:rsidRPr="006E4E24">
        <w:rPr>
          <w:rFonts w:cstheme="minorHAnsi"/>
          <w:sz w:val="24"/>
          <w:szCs w:val="24"/>
        </w:rPr>
        <w:t>the child was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1"/>
        <w:gridCol w:w="1271"/>
        <w:gridCol w:w="1271"/>
        <w:gridCol w:w="1271"/>
        <w:gridCol w:w="1272"/>
        <w:gridCol w:w="1355"/>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convincing</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convincing</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w:t>
      </w:r>
      <w:r w:rsidRPr="00E87143">
        <w:rPr>
          <w:rFonts w:cstheme="minorHAnsi"/>
          <w:b/>
          <w:sz w:val="24"/>
          <w:szCs w:val="24"/>
        </w:rPr>
        <w:t>in what they said</w:t>
      </w:r>
      <w:r w:rsidRPr="00E87143">
        <w:rPr>
          <w:rFonts w:cstheme="minorHAnsi"/>
          <w:sz w:val="24"/>
          <w:szCs w:val="24"/>
        </w:rPr>
        <w:t xml:space="preserve"> in their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confident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confident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general </w:t>
      </w:r>
      <w:r w:rsidRPr="00E87143">
        <w:rPr>
          <w:rFonts w:cstheme="minorHAnsi"/>
          <w:b/>
          <w:sz w:val="24"/>
          <w:szCs w:val="24"/>
        </w:rPr>
        <w:t>in their demeanour</w:t>
      </w:r>
      <w:r w:rsidRPr="00E87143">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3"/>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confident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confident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competent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in their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270"/>
        <w:gridCol w:w="1271"/>
        <w:gridCol w:w="1271"/>
        <w:gridCol w:w="1271"/>
        <w:gridCol w:w="1272"/>
        <w:gridCol w:w="1356"/>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competent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competent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honest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275"/>
        <w:gridCol w:w="1274"/>
        <w:gridCol w:w="1274"/>
        <w:gridCol w:w="1274"/>
        <w:gridCol w:w="1275"/>
        <w:gridCol w:w="1353"/>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honest</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honest</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 xml:space="preserve">Please circle the number that you feel best represents how </w:t>
      </w:r>
      <w:r w:rsidRPr="00E87143">
        <w:rPr>
          <w:rFonts w:cstheme="minorHAnsi"/>
          <w:b/>
          <w:sz w:val="24"/>
          <w:szCs w:val="24"/>
        </w:rPr>
        <w:t xml:space="preserve">believable </w:t>
      </w:r>
      <w:r w:rsidRPr="00E87143">
        <w:rPr>
          <w:rFonts w:cstheme="minorHAnsi"/>
          <w:sz w:val="24"/>
          <w:szCs w:val="24"/>
        </w:rPr>
        <w:t xml:space="preserve">the </w:t>
      </w:r>
      <w:r>
        <w:rPr>
          <w:rFonts w:cstheme="minorHAnsi"/>
          <w:sz w:val="24"/>
          <w:szCs w:val="24"/>
        </w:rPr>
        <w:t>child</w:t>
      </w:r>
      <w:r w:rsidRPr="00E87143">
        <w:rPr>
          <w:rFonts w:cstheme="minorHAnsi"/>
          <w:sz w:val="24"/>
          <w:szCs w:val="24"/>
        </w:rPr>
        <w:t xml:space="preserve">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72"/>
        <w:gridCol w:w="1272"/>
        <w:gridCol w:w="1272"/>
        <w:gridCol w:w="1272"/>
        <w:gridCol w:w="1273"/>
        <w:gridCol w:w="1353"/>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believable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believable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how </w:t>
      </w:r>
      <w:r w:rsidRPr="00E87143">
        <w:rPr>
          <w:rFonts w:cstheme="minorHAnsi"/>
          <w:b/>
          <w:sz w:val="24"/>
          <w:szCs w:val="24"/>
        </w:rPr>
        <w:t xml:space="preserve">complete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account appeared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73"/>
        <w:gridCol w:w="1273"/>
        <w:gridCol w:w="1273"/>
        <w:gridCol w:w="1273"/>
        <w:gridCol w:w="1274"/>
        <w:gridCol w:w="1350"/>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complete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Very complete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contextualSpacing/>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overall </w:t>
      </w:r>
      <w:r w:rsidRPr="00E87143">
        <w:rPr>
          <w:rFonts w:cstheme="minorHAnsi"/>
          <w:b/>
          <w:sz w:val="24"/>
          <w:szCs w:val="24"/>
        </w:rPr>
        <w:t>level of cognitive functioning</w:t>
      </w:r>
      <w:r w:rsidRPr="00E87143">
        <w:rPr>
          <w:rFonts w:cstheme="minorHAnsi"/>
          <w:sz w:val="24"/>
          <w:szCs w:val="24"/>
        </w:rPr>
        <w:t xml:space="preserve"> (i.e., their ability to think, reason and remember)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03"/>
        <w:gridCol w:w="1204"/>
        <w:gridCol w:w="1204"/>
        <w:gridCol w:w="1204"/>
        <w:gridCol w:w="1205"/>
        <w:gridCol w:w="1503"/>
      </w:tblGrid>
      <w:tr w:rsidR="00674EBE" w:rsidRPr="00E87143" w:rsidTr="00BA7714">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Very poor cognitive functioning</w:t>
            </w:r>
          </w:p>
        </w:tc>
        <w:tc>
          <w:tcPr>
            <w:tcW w:w="1243"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4" w:type="dxa"/>
          </w:tcPr>
          <w:p w:rsidR="00674EBE" w:rsidRPr="00E87143" w:rsidRDefault="00674EBE" w:rsidP="00BA7714">
            <w:pPr>
              <w:spacing w:line="276" w:lineRule="auto"/>
              <w:contextualSpacing/>
              <w:jc w:val="center"/>
              <w:rPr>
                <w:rFonts w:cstheme="minorHAnsi"/>
                <w:sz w:val="24"/>
                <w:szCs w:val="24"/>
              </w:rPr>
            </w:pPr>
          </w:p>
        </w:tc>
        <w:tc>
          <w:tcPr>
            <w:tcW w:w="1245" w:type="dxa"/>
          </w:tcPr>
          <w:p w:rsidR="00674EBE" w:rsidRPr="00E87143" w:rsidRDefault="00674EBE" w:rsidP="00BA7714">
            <w:pPr>
              <w:spacing w:line="276" w:lineRule="auto"/>
              <w:contextualSpacing/>
              <w:jc w:val="center"/>
              <w:rPr>
                <w:rFonts w:cstheme="minorHAnsi"/>
                <w:sz w:val="24"/>
                <w:szCs w:val="24"/>
              </w:rPr>
            </w:pPr>
          </w:p>
        </w:tc>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Excellent cognitive functioning</w:t>
            </w:r>
          </w:p>
        </w:tc>
      </w:tr>
      <w:tr w:rsidR="00674EBE" w:rsidRPr="00E87143" w:rsidTr="00BA7714">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24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24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245"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511"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pStyle w:val="ListParagraph"/>
        <w:rPr>
          <w:rFonts w:cstheme="minorHAnsi"/>
          <w:sz w:val="24"/>
          <w:szCs w:val="24"/>
        </w:rPr>
      </w:pPr>
    </w:p>
    <w:p w:rsidR="00674EBE" w:rsidRPr="00E87143" w:rsidRDefault="00674EBE" w:rsidP="00674EBE">
      <w:pPr>
        <w:pStyle w:val="ListParagraph"/>
        <w:rPr>
          <w:rFonts w:cstheme="minorHAnsi"/>
          <w:sz w:val="24"/>
          <w:szCs w:val="24"/>
        </w:rPr>
      </w:pPr>
    </w:p>
    <w:p w:rsidR="00674EBE" w:rsidRPr="00E87143" w:rsidRDefault="00674EBE" w:rsidP="006E4E24">
      <w:pPr>
        <w:pStyle w:val="ListParagraph"/>
        <w:numPr>
          <w:ilvl w:val="0"/>
          <w:numId w:val="20"/>
        </w:numPr>
        <w:rPr>
          <w:rFonts w:cstheme="minorHAnsi"/>
          <w:sz w:val="24"/>
          <w:szCs w:val="24"/>
        </w:rPr>
      </w:pPr>
      <w:r w:rsidRPr="00E87143">
        <w:rPr>
          <w:rFonts w:cstheme="minorHAnsi"/>
          <w:sz w:val="24"/>
          <w:szCs w:val="24"/>
        </w:rPr>
        <w:t>Please circle the number that you feel best represents</w:t>
      </w:r>
      <w:r w:rsidRPr="00E87143">
        <w:rPr>
          <w:rFonts w:cstheme="minorHAnsi"/>
          <w:b/>
          <w:sz w:val="24"/>
          <w:szCs w:val="24"/>
        </w:rPr>
        <w:t xml:space="preserve">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sz w:val="24"/>
          <w:szCs w:val="24"/>
        </w:rPr>
        <w:t xml:space="preserve"> </w:t>
      </w:r>
      <w:r w:rsidRPr="00E87143">
        <w:rPr>
          <w:rFonts w:cstheme="minorHAnsi"/>
          <w:b/>
          <w:sz w:val="24"/>
          <w:szCs w:val="24"/>
        </w:rPr>
        <w:t>capability to testify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73"/>
        <w:gridCol w:w="1273"/>
        <w:gridCol w:w="1273"/>
        <w:gridCol w:w="1273"/>
        <w:gridCol w:w="1274"/>
        <w:gridCol w:w="1351"/>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 xml:space="preserve">Very poor capability to testify </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Excellent capability to testify</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tabs>
          <w:tab w:val="left" w:pos="3067"/>
        </w:tabs>
        <w:contextualSpacing/>
        <w:rPr>
          <w:rFonts w:cstheme="minorHAnsi"/>
          <w:sz w:val="24"/>
          <w:szCs w:val="24"/>
        </w:rPr>
      </w:pPr>
      <w:r w:rsidRPr="00E87143">
        <w:rPr>
          <w:rFonts w:cstheme="minorHAnsi"/>
          <w:sz w:val="24"/>
          <w:szCs w:val="24"/>
        </w:rPr>
        <w:tab/>
      </w:r>
    </w:p>
    <w:p w:rsidR="00674EBE" w:rsidRDefault="00674EBE" w:rsidP="00674EBE">
      <w:pPr>
        <w:pStyle w:val="ListParagraph"/>
        <w:rPr>
          <w:rFonts w:cstheme="minorHAnsi"/>
          <w:sz w:val="24"/>
          <w:szCs w:val="24"/>
        </w:rPr>
      </w:pPr>
      <w:r>
        <w:rPr>
          <w:rFonts w:cstheme="minorHAnsi"/>
          <w:b/>
          <w:sz w:val="24"/>
          <w:szCs w:val="24"/>
        </w:rPr>
        <w:lastRenderedPageBreak/>
        <w:t xml:space="preserve">OPTIONAL: </w:t>
      </w:r>
      <w:r>
        <w:rPr>
          <w:rFonts w:cstheme="minorHAnsi"/>
          <w:sz w:val="24"/>
          <w:szCs w:val="24"/>
        </w:rPr>
        <w:t xml:space="preserve">If you wish, please let us know how you think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b/>
          <w:sz w:val="24"/>
          <w:szCs w:val="24"/>
        </w:rPr>
        <w:t xml:space="preserve"> credibility</w:t>
      </w:r>
      <w:r w:rsidRPr="00E87143">
        <w:rPr>
          <w:rFonts w:cstheme="minorHAnsi"/>
          <w:sz w:val="24"/>
          <w:szCs w:val="24"/>
        </w:rPr>
        <w:t xml:space="preserve"> might be improved (please describe </w:t>
      </w:r>
      <w:r>
        <w:rPr>
          <w:rFonts w:cstheme="minorHAnsi"/>
          <w:sz w:val="24"/>
          <w:szCs w:val="24"/>
        </w:rPr>
        <w:t xml:space="preserve">briefly </w:t>
      </w:r>
      <w:r w:rsidRPr="00E87143">
        <w:rPr>
          <w:rFonts w:cstheme="minorHAnsi"/>
          <w:sz w:val="24"/>
          <w:szCs w:val="24"/>
        </w:rPr>
        <w:t>and PLEASE WRITE CLEALY):</w:t>
      </w:r>
    </w:p>
    <w:p w:rsidR="00674EBE" w:rsidRDefault="00674EBE" w:rsidP="00674EBE">
      <w:pPr>
        <w:pStyle w:val="ListParagraph"/>
        <w:rPr>
          <w:rFonts w:cstheme="minorHAnsi"/>
          <w:sz w:val="24"/>
          <w:szCs w:val="24"/>
        </w:rPr>
      </w:pP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E4E24" w:rsidRDefault="006E4E24" w:rsidP="00674EBE">
      <w:pPr>
        <w:rPr>
          <w:b/>
          <w:sz w:val="28"/>
          <w:szCs w:val="28"/>
        </w:rPr>
      </w:pPr>
    </w:p>
    <w:p w:rsidR="00674EBE" w:rsidRDefault="00674EBE" w:rsidP="00674EBE">
      <w:pPr>
        <w:rPr>
          <w:b/>
          <w:sz w:val="28"/>
          <w:szCs w:val="28"/>
        </w:rPr>
      </w:pPr>
      <w:r w:rsidRPr="0062133E">
        <w:rPr>
          <w:b/>
          <w:sz w:val="28"/>
          <w:szCs w:val="28"/>
        </w:rPr>
        <w:t>There are just three more questions to answer in relation to the child’s cross examination and they relate to the barrister’s questioning of the child.</w:t>
      </w:r>
    </w:p>
    <w:p w:rsidR="00674EBE" w:rsidRDefault="00674EBE" w:rsidP="00674EBE">
      <w:pPr>
        <w:rPr>
          <w:b/>
          <w:sz w:val="28"/>
          <w:szCs w:val="28"/>
        </w:rPr>
      </w:pPr>
    </w:p>
    <w:p w:rsidR="00674EBE" w:rsidRPr="006E4E24" w:rsidRDefault="00674EBE" w:rsidP="006E4E24">
      <w:pPr>
        <w:pStyle w:val="ListParagraph"/>
        <w:numPr>
          <w:ilvl w:val="0"/>
          <w:numId w:val="18"/>
        </w:numPr>
        <w:rPr>
          <w:b/>
          <w:sz w:val="28"/>
          <w:szCs w:val="28"/>
        </w:rPr>
      </w:pPr>
      <w:r w:rsidRPr="006E4E24">
        <w:rPr>
          <w:sz w:val="24"/>
          <w:szCs w:val="24"/>
        </w:rPr>
        <w:t xml:space="preserve">Please circle the number that you feel best represents how well the child </w:t>
      </w:r>
      <w:r w:rsidRPr="006E4E24">
        <w:rPr>
          <w:b/>
          <w:sz w:val="24"/>
          <w:szCs w:val="24"/>
        </w:rPr>
        <w:t>understood</w:t>
      </w:r>
      <w:r w:rsidRPr="006E4E24">
        <w:rPr>
          <w:sz w:val="24"/>
          <w:szCs w:val="24"/>
        </w:rPr>
        <w:t xml:space="preserve"> the barrister’s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151"/>
        <w:gridCol w:w="1152"/>
        <w:gridCol w:w="1152"/>
        <w:gridCol w:w="1152"/>
        <w:gridCol w:w="1153"/>
        <w:gridCol w:w="1633"/>
      </w:tblGrid>
      <w:tr w:rsidR="00674EBE" w:rsidRPr="00E87143" w:rsidTr="00BA7714">
        <w:tc>
          <w:tcPr>
            <w:tcW w:w="1317" w:type="dxa"/>
          </w:tcPr>
          <w:p w:rsidR="00674EBE" w:rsidRDefault="00674EBE" w:rsidP="00BA7714">
            <w:pPr>
              <w:spacing w:line="276" w:lineRule="auto"/>
              <w:contextualSpacing/>
              <w:jc w:val="center"/>
              <w:rPr>
                <w:rFonts w:cstheme="minorHAnsi"/>
                <w:sz w:val="24"/>
                <w:szCs w:val="24"/>
              </w:rPr>
            </w:pPr>
            <w:r w:rsidRPr="00E87143">
              <w:rPr>
                <w:rFonts w:cstheme="minorHAnsi"/>
                <w:sz w:val="24"/>
                <w:szCs w:val="24"/>
              </w:rPr>
              <w:t xml:space="preserve">Very poor </w:t>
            </w:r>
          </w:p>
          <w:p w:rsidR="00674EBE" w:rsidRPr="00E87143" w:rsidRDefault="00674EBE" w:rsidP="00BA7714">
            <w:pPr>
              <w:spacing w:line="276" w:lineRule="auto"/>
              <w:contextualSpacing/>
              <w:jc w:val="center"/>
              <w:rPr>
                <w:rFonts w:cstheme="minorHAnsi"/>
                <w:sz w:val="24"/>
                <w:szCs w:val="24"/>
              </w:rPr>
            </w:pPr>
            <w:r>
              <w:rPr>
                <w:rFonts w:cstheme="minorHAnsi"/>
                <w:sz w:val="24"/>
                <w:szCs w:val="24"/>
              </w:rPr>
              <w:t>understanding</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Default="00674EBE" w:rsidP="00BA7714">
            <w:pPr>
              <w:spacing w:line="276" w:lineRule="auto"/>
              <w:contextualSpacing/>
              <w:jc w:val="center"/>
              <w:rPr>
                <w:rFonts w:cstheme="minorHAnsi"/>
                <w:sz w:val="24"/>
                <w:szCs w:val="24"/>
              </w:rPr>
            </w:pPr>
            <w:r w:rsidRPr="00E87143">
              <w:rPr>
                <w:rFonts w:cstheme="minorHAnsi"/>
                <w:sz w:val="24"/>
                <w:szCs w:val="24"/>
              </w:rPr>
              <w:t xml:space="preserve">Excellent </w:t>
            </w:r>
          </w:p>
          <w:p w:rsidR="00674EBE" w:rsidRPr="00E87143" w:rsidRDefault="00674EBE" w:rsidP="00BA7714">
            <w:pPr>
              <w:spacing w:line="276" w:lineRule="auto"/>
              <w:contextualSpacing/>
              <w:jc w:val="center"/>
              <w:rPr>
                <w:rFonts w:cstheme="minorHAnsi"/>
                <w:sz w:val="24"/>
                <w:szCs w:val="24"/>
              </w:rPr>
            </w:pPr>
            <w:r>
              <w:rPr>
                <w:rFonts w:cstheme="minorHAnsi"/>
                <w:sz w:val="24"/>
                <w:szCs w:val="24"/>
              </w:rPr>
              <w:t>understanding</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Default="00674EBE" w:rsidP="00BA7714">
            <w:pPr>
              <w:spacing w:line="276" w:lineRule="auto"/>
              <w:contextualSpacing/>
              <w:jc w:val="center"/>
              <w:rPr>
                <w:rFonts w:cstheme="minorHAnsi"/>
                <w:sz w:val="24"/>
                <w:szCs w:val="24"/>
              </w:rPr>
            </w:pPr>
            <w:r w:rsidRPr="00E87143">
              <w:rPr>
                <w:rFonts w:cstheme="minorHAnsi"/>
                <w:sz w:val="24"/>
                <w:szCs w:val="24"/>
              </w:rPr>
              <w:t>7</w:t>
            </w:r>
          </w:p>
          <w:p w:rsidR="00674EBE" w:rsidRDefault="00674EBE" w:rsidP="00BA7714">
            <w:pPr>
              <w:spacing w:line="276" w:lineRule="auto"/>
              <w:contextualSpacing/>
              <w:jc w:val="center"/>
              <w:rPr>
                <w:rFonts w:cstheme="minorHAnsi"/>
                <w:sz w:val="24"/>
                <w:szCs w:val="24"/>
              </w:rPr>
            </w:pPr>
          </w:p>
          <w:p w:rsidR="00674EBE" w:rsidRPr="00E87143" w:rsidRDefault="00674EBE" w:rsidP="00BA7714">
            <w:pPr>
              <w:spacing w:line="276" w:lineRule="auto"/>
              <w:contextualSpacing/>
              <w:jc w:val="center"/>
              <w:rPr>
                <w:rFonts w:cstheme="minorHAnsi"/>
                <w:sz w:val="24"/>
                <w:szCs w:val="24"/>
              </w:rPr>
            </w:pPr>
          </w:p>
        </w:tc>
      </w:tr>
    </w:tbl>
    <w:p w:rsidR="00674EBE" w:rsidRPr="006E4E24" w:rsidRDefault="00674EBE" w:rsidP="006E4E24">
      <w:pPr>
        <w:pStyle w:val="ListParagraph"/>
        <w:numPr>
          <w:ilvl w:val="0"/>
          <w:numId w:val="18"/>
        </w:numPr>
        <w:rPr>
          <w:sz w:val="24"/>
          <w:szCs w:val="24"/>
        </w:rPr>
      </w:pPr>
      <w:r w:rsidRPr="006E4E24">
        <w:rPr>
          <w:sz w:val="24"/>
          <w:szCs w:val="24"/>
        </w:rPr>
        <w:t xml:space="preserve">Please circle the number that you feel best represents how </w:t>
      </w:r>
      <w:r w:rsidRPr="006E4E24">
        <w:rPr>
          <w:b/>
          <w:sz w:val="24"/>
          <w:szCs w:val="24"/>
        </w:rPr>
        <w:t>fair</w:t>
      </w:r>
      <w:r w:rsidRPr="006E4E24">
        <w:rPr>
          <w:sz w:val="24"/>
          <w:szCs w:val="24"/>
        </w:rPr>
        <w:t xml:space="preserve"> the barrister’s questions to the child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279"/>
        <w:gridCol w:w="1278"/>
        <w:gridCol w:w="1278"/>
        <w:gridCol w:w="1278"/>
        <w:gridCol w:w="1279"/>
        <w:gridCol w:w="1334"/>
      </w:tblGrid>
      <w:tr w:rsidR="00674EBE" w:rsidRPr="00E87143" w:rsidTr="00BA7714">
        <w:tc>
          <w:tcPr>
            <w:tcW w:w="1317" w:type="dxa"/>
          </w:tcPr>
          <w:p w:rsidR="00674EBE" w:rsidRPr="00E87143" w:rsidRDefault="00674EBE" w:rsidP="00BA7714">
            <w:pPr>
              <w:contextualSpacing/>
              <w:jc w:val="center"/>
              <w:rPr>
                <w:rFonts w:cstheme="minorHAnsi"/>
                <w:sz w:val="24"/>
                <w:szCs w:val="24"/>
              </w:rPr>
            </w:pPr>
            <w:r w:rsidRPr="00E87143">
              <w:rPr>
                <w:rFonts w:cstheme="minorHAnsi"/>
                <w:sz w:val="24"/>
                <w:szCs w:val="24"/>
              </w:rPr>
              <w:t xml:space="preserve">Very </w:t>
            </w:r>
            <w:r>
              <w:rPr>
                <w:rFonts w:cstheme="minorHAnsi"/>
                <w:sz w:val="24"/>
                <w:szCs w:val="24"/>
              </w:rPr>
              <w:t>unfair</w:t>
            </w:r>
          </w:p>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Default="00674EBE" w:rsidP="00BA7714">
            <w:pPr>
              <w:spacing w:line="276" w:lineRule="auto"/>
              <w:contextualSpacing/>
              <w:jc w:val="center"/>
              <w:rPr>
                <w:rFonts w:cstheme="minorHAnsi"/>
                <w:sz w:val="24"/>
                <w:szCs w:val="24"/>
              </w:rPr>
            </w:pPr>
            <w:r>
              <w:rPr>
                <w:rFonts w:cstheme="minorHAnsi"/>
                <w:sz w:val="24"/>
                <w:szCs w:val="24"/>
              </w:rPr>
              <w:t>Very fair</w:t>
            </w:r>
            <w:r w:rsidRPr="00E87143">
              <w:rPr>
                <w:rFonts w:cstheme="minorHAnsi"/>
                <w:sz w:val="24"/>
                <w:szCs w:val="24"/>
              </w:rPr>
              <w:t xml:space="preserve"> </w:t>
            </w:r>
          </w:p>
          <w:p w:rsidR="00674EBE" w:rsidRPr="00E87143" w:rsidRDefault="00674EBE" w:rsidP="00BA7714">
            <w:pPr>
              <w:spacing w:line="276" w:lineRule="auto"/>
              <w:contextualSpacing/>
              <w:jc w:val="center"/>
              <w:rPr>
                <w:rFonts w:cstheme="minorHAnsi"/>
                <w:sz w:val="24"/>
                <w:szCs w:val="24"/>
              </w:rPr>
            </w:pP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Default="00674EBE" w:rsidP="00BA7714">
            <w:pPr>
              <w:spacing w:line="276" w:lineRule="auto"/>
              <w:contextualSpacing/>
              <w:jc w:val="center"/>
              <w:rPr>
                <w:rFonts w:cstheme="minorHAnsi"/>
                <w:sz w:val="24"/>
                <w:szCs w:val="24"/>
              </w:rPr>
            </w:pPr>
            <w:r w:rsidRPr="00E87143">
              <w:rPr>
                <w:rFonts w:cstheme="minorHAnsi"/>
                <w:sz w:val="24"/>
                <w:szCs w:val="24"/>
              </w:rPr>
              <w:t>7</w:t>
            </w:r>
          </w:p>
          <w:p w:rsidR="00674EBE" w:rsidRDefault="00674EBE" w:rsidP="00BA7714">
            <w:pPr>
              <w:spacing w:line="276" w:lineRule="auto"/>
              <w:contextualSpacing/>
              <w:jc w:val="center"/>
              <w:rPr>
                <w:rFonts w:cstheme="minorHAnsi"/>
                <w:sz w:val="24"/>
                <w:szCs w:val="24"/>
              </w:rPr>
            </w:pPr>
          </w:p>
          <w:p w:rsidR="00674EBE" w:rsidRPr="00E87143" w:rsidRDefault="00674EBE" w:rsidP="00BA7714">
            <w:pPr>
              <w:spacing w:line="276" w:lineRule="auto"/>
              <w:contextualSpacing/>
              <w:jc w:val="center"/>
              <w:rPr>
                <w:rFonts w:cstheme="minorHAnsi"/>
                <w:sz w:val="24"/>
                <w:szCs w:val="24"/>
              </w:rPr>
            </w:pPr>
          </w:p>
        </w:tc>
      </w:tr>
    </w:tbl>
    <w:p w:rsidR="00674EBE" w:rsidRDefault="00674EBE" w:rsidP="006E4E24">
      <w:pPr>
        <w:pStyle w:val="ListParagraph"/>
        <w:numPr>
          <w:ilvl w:val="0"/>
          <w:numId w:val="18"/>
        </w:numPr>
        <w:rPr>
          <w:sz w:val="24"/>
          <w:szCs w:val="24"/>
        </w:rPr>
      </w:pPr>
      <w:r>
        <w:rPr>
          <w:sz w:val="24"/>
          <w:szCs w:val="24"/>
        </w:rPr>
        <w:t xml:space="preserve">Please circle the number that you feel best represents how </w:t>
      </w:r>
      <w:r w:rsidRPr="002D67D7">
        <w:rPr>
          <w:b/>
          <w:sz w:val="24"/>
          <w:szCs w:val="24"/>
        </w:rPr>
        <w:t>appropriate</w:t>
      </w:r>
      <w:r>
        <w:rPr>
          <w:sz w:val="24"/>
          <w:szCs w:val="24"/>
        </w:rPr>
        <w:t xml:space="preserve"> the barrister’s questions were for a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255"/>
        <w:gridCol w:w="1256"/>
        <w:gridCol w:w="1256"/>
        <w:gridCol w:w="1256"/>
        <w:gridCol w:w="1257"/>
        <w:gridCol w:w="1373"/>
      </w:tblGrid>
      <w:tr w:rsidR="00674EBE" w:rsidRPr="00E87143" w:rsidTr="00BA7714">
        <w:tc>
          <w:tcPr>
            <w:tcW w:w="1317" w:type="dxa"/>
          </w:tcPr>
          <w:p w:rsidR="00674EBE" w:rsidRPr="00E87143" w:rsidRDefault="00674EBE" w:rsidP="00BA7714">
            <w:pPr>
              <w:contextualSpacing/>
              <w:jc w:val="center"/>
              <w:rPr>
                <w:rFonts w:cstheme="minorHAnsi"/>
                <w:sz w:val="24"/>
                <w:szCs w:val="24"/>
              </w:rPr>
            </w:pPr>
            <w:r>
              <w:rPr>
                <w:rFonts w:cstheme="minorHAnsi"/>
                <w:sz w:val="24"/>
                <w:szCs w:val="24"/>
              </w:rPr>
              <w:t>Not at all appropriate</w:t>
            </w:r>
          </w:p>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Default="00674EBE" w:rsidP="00BA7714">
            <w:pPr>
              <w:spacing w:line="276" w:lineRule="auto"/>
              <w:contextualSpacing/>
              <w:jc w:val="center"/>
              <w:rPr>
                <w:rFonts w:cstheme="minorHAnsi"/>
                <w:sz w:val="24"/>
                <w:szCs w:val="24"/>
              </w:rPr>
            </w:pPr>
            <w:r>
              <w:rPr>
                <w:rFonts w:cstheme="minorHAnsi"/>
                <w:sz w:val="24"/>
                <w:szCs w:val="24"/>
              </w:rPr>
              <w:t>Very appropriate</w:t>
            </w:r>
          </w:p>
          <w:p w:rsidR="00674EBE" w:rsidRPr="00E87143" w:rsidRDefault="00674EBE" w:rsidP="00BA7714">
            <w:pPr>
              <w:spacing w:line="276" w:lineRule="auto"/>
              <w:contextualSpacing/>
              <w:jc w:val="center"/>
              <w:rPr>
                <w:rFonts w:cstheme="minorHAnsi"/>
                <w:sz w:val="24"/>
                <w:szCs w:val="24"/>
              </w:rPr>
            </w:pP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Default="00674EBE" w:rsidP="00BA7714">
            <w:pPr>
              <w:spacing w:line="276" w:lineRule="auto"/>
              <w:contextualSpacing/>
              <w:jc w:val="center"/>
              <w:rPr>
                <w:rFonts w:cstheme="minorHAnsi"/>
                <w:sz w:val="24"/>
                <w:szCs w:val="24"/>
              </w:rPr>
            </w:pPr>
            <w:r w:rsidRPr="00E87143">
              <w:rPr>
                <w:rFonts w:cstheme="minorHAnsi"/>
                <w:sz w:val="24"/>
                <w:szCs w:val="24"/>
              </w:rPr>
              <w:t>7</w:t>
            </w:r>
          </w:p>
          <w:p w:rsidR="00674EBE" w:rsidRDefault="00674EBE" w:rsidP="00BA7714">
            <w:pPr>
              <w:spacing w:line="276" w:lineRule="auto"/>
              <w:contextualSpacing/>
              <w:jc w:val="center"/>
              <w:rPr>
                <w:rFonts w:cstheme="minorHAnsi"/>
                <w:sz w:val="24"/>
                <w:szCs w:val="24"/>
              </w:rPr>
            </w:pPr>
          </w:p>
          <w:p w:rsidR="00674EBE" w:rsidRPr="00E87143" w:rsidRDefault="00674EBE" w:rsidP="00BA7714">
            <w:pPr>
              <w:spacing w:line="276" w:lineRule="auto"/>
              <w:contextualSpacing/>
              <w:jc w:val="center"/>
              <w:rPr>
                <w:rFonts w:cstheme="minorHAnsi"/>
                <w:sz w:val="24"/>
                <w:szCs w:val="24"/>
              </w:rPr>
            </w:pPr>
          </w:p>
        </w:tc>
      </w:tr>
    </w:tbl>
    <w:p w:rsidR="006E4E24" w:rsidRDefault="006E4E24">
      <w:pPr>
        <w:rPr>
          <w:rFonts w:cstheme="minorHAnsi"/>
          <w:b/>
          <w:sz w:val="28"/>
          <w:szCs w:val="28"/>
        </w:rPr>
      </w:pPr>
    </w:p>
    <w:p w:rsidR="006E4E24" w:rsidRDefault="006E4E24" w:rsidP="00674EBE">
      <w:pPr>
        <w:jc w:val="center"/>
        <w:rPr>
          <w:rFonts w:cstheme="minorHAnsi"/>
          <w:b/>
          <w:sz w:val="28"/>
          <w:szCs w:val="28"/>
        </w:rPr>
      </w:pPr>
    </w:p>
    <w:p w:rsidR="00674EBE" w:rsidRDefault="00674EBE" w:rsidP="00674EBE">
      <w:pPr>
        <w:jc w:val="center"/>
        <w:rPr>
          <w:sz w:val="24"/>
          <w:szCs w:val="24"/>
        </w:rPr>
      </w:pPr>
      <w:r>
        <w:rPr>
          <w:rFonts w:cstheme="minorHAnsi"/>
          <w:b/>
          <w:sz w:val="28"/>
          <w:szCs w:val="28"/>
        </w:rPr>
        <w:t>FINAL QUESTIONS</w:t>
      </w:r>
      <w:r w:rsidRPr="00314A2D">
        <w:rPr>
          <w:rFonts w:cstheme="minorHAnsi"/>
          <w:b/>
          <w:sz w:val="28"/>
          <w:szCs w:val="28"/>
        </w:rPr>
        <w:t>:</w:t>
      </w:r>
    </w:p>
    <w:p w:rsidR="00674EBE" w:rsidRPr="006E4E24" w:rsidRDefault="00674EBE" w:rsidP="006E4E24">
      <w:pPr>
        <w:pStyle w:val="ListParagraph"/>
        <w:numPr>
          <w:ilvl w:val="0"/>
          <w:numId w:val="19"/>
        </w:numPr>
        <w:rPr>
          <w:rFonts w:cstheme="minorHAnsi"/>
          <w:sz w:val="24"/>
          <w:szCs w:val="24"/>
        </w:rPr>
      </w:pPr>
      <w:r w:rsidRPr="006E4E24">
        <w:rPr>
          <w:rFonts w:cstheme="minorHAnsi"/>
          <w:sz w:val="24"/>
          <w:szCs w:val="24"/>
        </w:rPr>
        <w:t xml:space="preserve">Please circle the number that you feel best represents how good this child was as a witness during the </w:t>
      </w:r>
      <w:r w:rsidRPr="006E4E24">
        <w:rPr>
          <w:rFonts w:cstheme="minorHAnsi"/>
          <w:b/>
          <w:sz w:val="24"/>
          <w:szCs w:val="24"/>
        </w:rPr>
        <w:t>first video</w:t>
      </w:r>
      <w:r w:rsidRPr="006E4E24">
        <w:rPr>
          <w:rFonts w:cstheme="minorHAnsi"/>
          <w:sz w:val="24"/>
          <w:szCs w:val="24"/>
        </w:rPr>
        <w:t xml:space="preserv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credible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pStyle w:val="ListParagraph"/>
        <w:rPr>
          <w:rFonts w:cstheme="minorHAnsi"/>
          <w:sz w:val="24"/>
          <w:szCs w:val="24"/>
        </w:rPr>
      </w:pPr>
    </w:p>
    <w:p w:rsidR="00674EBE" w:rsidRDefault="00674EBE" w:rsidP="00674EBE">
      <w:pPr>
        <w:pStyle w:val="ListParagraph"/>
        <w:rPr>
          <w:rFonts w:cstheme="minorHAnsi"/>
          <w:sz w:val="24"/>
          <w:szCs w:val="24"/>
        </w:rPr>
      </w:pPr>
    </w:p>
    <w:p w:rsidR="00674EBE" w:rsidRPr="006E4E24" w:rsidRDefault="00674EBE" w:rsidP="006E4E24">
      <w:pPr>
        <w:pStyle w:val="ListParagraph"/>
        <w:numPr>
          <w:ilvl w:val="0"/>
          <w:numId w:val="19"/>
        </w:numPr>
        <w:rPr>
          <w:rFonts w:cstheme="minorHAnsi"/>
          <w:sz w:val="24"/>
          <w:szCs w:val="24"/>
        </w:rPr>
      </w:pPr>
      <w:r w:rsidRPr="006E4E24">
        <w:rPr>
          <w:rFonts w:cstheme="minorHAnsi"/>
          <w:sz w:val="24"/>
          <w:szCs w:val="24"/>
        </w:rPr>
        <w:t xml:space="preserve">Please circle the number that you feel best represents how good this child was as a witness during the </w:t>
      </w:r>
      <w:r w:rsidRPr="006E4E24">
        <w:rPr>
          <w:rFonts w:cstheme="minorHAnsi"/>
          <w:b/>
          <w:sz w:val="24"/>
          <w:szCs w:val="24"/>
        </w:rPr>
        <w:t>second video</w:t>
      </w:r>
      <w:r w:rsidRPr="006E4E24">
        <w:rPr>
          <w:rFonts w:cstheme="minorHAnsi"/>
          <w:sz w:val="24"/>
          <w:szCs w:val="24"/>
        </w:rPr>
        <w:t xml:space="preserve"> (cross-examination)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credible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pStyle w:val="ListParagraph"/>
        <w:rPr>
          <w:rFonts w:cstheme="minorHAnsi"/>
          <w:sz w:val="24"/>
          <w:szCs w:val="24"/>
        </w:rPr>
      </w:pPr>
    </w:p>
    <w:p w:rsidR="00674EBE" w:rsidRPr="00E87143" w:rsidRDefault="00674EBE" w:rsidP="00674EBE">
      <w:pPr>
        <w:pStyle w:val="ListParagraph"/>
        <w:rPr>
          <w:rFonts w:cstheme="minorHAnsi"/>
          <w:sz w:val="24"/>
          <w:szCs w:val="24"/>
        </w:rPr>
      </w:pPr>
    </w:p>
    <w:p w:rsidR="00674EBE" w:rsidRPr="008C5AF4" w:rsidRDefault="00674EBE" w:rsidP="006E4E24">
      <w:pPr>
        <w:pStyle w:val="ListParagraph"/>
        <w:numPr>
          <w:ilvl w:val="0"/>
          <w:numId w:val="19"/>
        </w:numPr>
        <w:rPr>
          <w:rFonts w:cstheme="minorHAnsi"/>
          <w:sz w:val="24"/>
          <w:szCs w:val="24"/>
        </w:rPr>
      </w:pPr>
      <w:r>
        <w:rPr>
          <w:rFonts w:cstheme="minorHAnsi"/>
          <w:sz w:val="24"/>
          <w:szCs w:val="24"/>
        </w:rPr>
        <w:t>Taking everything into account, p</w:t>
      </w:r>
      <w:r w:rsidRPr="008C5AF4">
        <w:rPr>
          <w:rFonts w:cstheme="minorHAnsi"/>
          <w:sz w:val="24"/>
          <w:szCs w:val="24"/>
        </w:rPr>
        <w:t xml:space="preserve">lease circle the number that you feel best represents how good this child was as a witness </w:t>
      </w:r>
      <w:r w:rsidRPr="0027770D">
        <w:rPr>
          <w:rFonts w:cstheme="minorHAnsi"/>
          <w:b/>
          <w:sz w:val="24"/>
          <w:szCs w:val="24"/>
        </w:rPr>
        <w:t>OVERALL</w:t>
      </w:r>
      <w:r>
        <w:rPr>
          <w:rFonts w:cstheme="minorHAnsi"/>
          <w:sz w:val="24"/>
          <w:szCs w:val="24"/>
        </w:rPr>
        <w:t xml:space="preserve"> (taking into account both videos)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274"/>
        <w:gridCol w:w="1274"/>
        <w:gridCol w:w="1274"/>
        <w:gridCol w:w="1274"/>
        <w:gridCol w:w="1275"/>
        <w:gridCol w:w="1352"/>
      </w:tblGrid>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Not at all credible</w:t>
            </w: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3" w:type="dxa"/>
          </w:tcPr>
          <w:p w:rsidR="00674EBE" w:rsidRPr="00E87143" w:rsidRDefault="00674EBE" w:rsidP="00BA7714">
            <w:pPr>
              <w:spacing w:line="276" w:lineRule="auto"/>
              <w:contextualSpacing/>
              <w:jc w:val="center"/>
              <w:rPr>
                <w:rFonts w:cstheme="minorHAnsi"/>
                <w:sz w:val="24"/>
                <w:szCs w:val="24"/>
              </w:rPr>
            </w:pPr>
          </w:p>
        </w:tc>
        <w:tc>
          <w:tcPr>
            <w:tcW w:w="1314" w:type="dxa"/>
          </w:tcPr>
          <w:p w:rsidR="00674EBE" w:rsidRPr="00E87143" w:rsidRDefault="00674EBE" w:rsidP="00BA7714">
            <w:pPr>
              <w:spacing w:line="276" w:lineRule="auto"/>
              <w:contextualSpacing/>
              <w:jc w:val="center"/>
              <w:rPr>
                <w:rFonts w:cstheme="minorHAnsi"/>
                <w:sz w:val="24"/>
                <w:szCs w:val="24"/>
              </w:rPr>
            </w:pP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Extremely credible</w:t>
            </w:r>
          </w:p>
        </w:tc>
      </w:tr>
      <w:tr w:rsidR="00674EBE" w:rsidRPr="00E87143" w:rsidTr="00BA7714">
        <w:tc>
          <w:tcPr>
            <w:tcW w:w="1317"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1</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2</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3</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4</w:t>
            </w:r>
          </w:p>
        </w:tc>
        <w:tc>
          <w:tcPr>
            <w:tcW w:w="1313"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5</w:t>
            </w:r>
          </w:p>
        </w:tc>
        <w:tc>
          <w:tcPr>
            <w:tcW w:w="1314"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6</w:t>
            </w:r>
          </w:p>
        </w:tc>
        <w:tc>
          <w:tcPr>
            <w:tcW w:w="1359" w:type="dxa"/>
          </w:tcPr>
          <w:p w:rsidR="00674EBE" w:rsidRPr="00E87143" w:rsidRDefault="00674EBE" w:rsidP="00BA7714">
            <w:pPr>
              <w:spacing w:line="276" w:lineRule="auto"/>
              <w:contextualSpacing/>
              <w:jc w:val="center"/>
              <w:rPr>
                <w:rFonts w:cstheme="minorHAnsi"/>
                <w:sz w:val="24"/>
                <w:szCs w:val="24"/>
              </w:rPr>
            </w:pPr>
            <w:r w:rsidRPr="00E87143">
              <w:rPr>
                <w:rFonts w:cstheme="minorHAnsi"/>
                <w:sz w:val="24"/>
                <w:szCs w:val="24"/>
              </w:rPr>
              <w:t>7</w:t>
            </w:r>
          </w:p>
        </w:tc>
      </w:tr>
    </w:tbl>
    <w:p w:rsidR="00674EBE" w:rsidRPr="00E87143" w:rsidRDefault="00674EBE" w:rsidP="00674EBE">
      <w:pPr>
        <w:pStyle w:val="ListParagraph"/>
        <w:rPr>
          <w:rFonts w:cstheme="minorHAnsi"/>
          <w:sz w:val="24"/>
          <w:szCs w:val="24"/>
        </w:rPr>
      </w:pPr>
    </w:p>
    <w:p w:rsidR="00674EBE" w:rsidRPr="00E87143" w:rsidRDefault="00674EBE" w:rsidP="00674EBE">
      <w:pPr>
        <w:pStyle w:val="ListParagraph"/>
        <w:rPr>
          <w:rFonts w:cstheme="minorHAnsi"/>
          <w:sz w:val="24"/>
          <w:szCs w:val="24"/>
        </w:rPr>
      </w:pPr>
    </w:p>
    <w:p w:rsidR="00674EBE" w:rsidRDefault="00674EBE" w:rsidP="00674EBE">
      <w:pPr>
        <w:pStyle w:val="ListParagraph"/>
        <w:rPr>
          <w:rFonts w:cstheme="minorHAnsi"/>
          <w:sz w:val="24"/>
          <w:szCs w:val="24"/>
        </w:rPr>
      </w:pPr>
      <w:r>
        <w:rPr>
          <w:rFonts w:cstheme="minorHAnsi"/>
          <w:b/>
          <w:sz w:val="24"/>
          <w:szCs w:val="24"/>
        </w:rPr>
        <w:t xml:space="preserve">OPTIONAL: </w:t>
      </w:r>
      <w:r>
        <w:rPr>
          <w:rFonts w:cstheme="minorHAnsi"/>
          <w:sz w:val="24"/>
          <w:szCs w:val="24"/>
        </w:rPr>
        <w:t xml:space="preserve">If you wish, please let us know how you think </w:t>
      </w:r>
      <w:r w:rsidRPr="00E87143">
        <w:rPr>
          <w:rFonts w:cstheme="minorHAnsi"/>
          <w:sz w:val="24"/>
          <w:szCs w:val="24"/>
        </w:rPr>
        <w:t xml:space="preserve">the </w:t>
      </w:r>
      <w:r>
        <w:rPr>
          <w:rFonts w:cstheme="minorHAnsi"/>
          <w:sz w:val="24"/>
          <w:szCs w:val="24"/>
        </w:rPr>
        <w:t>child</w:t>
      </w:r>
      <w:r w:rsidRPr="00E87143">
        <w:rPr>
          <w:rFonts w:cstheme="minorHAnsi"/>
          <w:sz w:val="24"/>
          <w:szCs w:val="24"/>
        </w:rPr>
        <w:t>’</w:t>
      </w:r>
      <w:r>
        <w:rPr>
          <w:rFonts w:cstheme="minorHAnsi"/>
          <w:sz w:val="24"/>
          <w:szCs w:val="24"/>
        </w:rPr>
        <w:t>s</w:t>
      </w:r>
      <w:r w:rsidRPr="00E87143">
        <w:rPr>
          <w:rFonts w:cstheme="minorHAnsi"/>
          <w:b/>
          <w:sz w:val="24"/>
          <w:szCs w:val="24"/>
        </w:rPr>
        <w:t xml:space="preserve"> credibility</w:t>
      </w:r>
      <w:r w:rsidRPr="00E87143">
        <w:rPr>
          <w:rFonts w:cstheme="minorHAnsi"/>
          <w:sz w:val="24"/>
          <w:szCs w:val="24"/>
        </w:rPr>
        <w:t xml:space="preserve"> might be improved (please describe </w:t>
      </w:r>
      <w:r>
        <w:rPr>
          <w:rFonts w:cstheme="minorHAnsi"/>
          <w:sz w:val="24"/>
          <w:szCs w:val="24"/>
        </w:rPr>
        <w:t xml:space="preserve">briefly </w:t>
      </w:r>
      <w:r w:rsidRPr="00E87143">
        <w:rPr>
          <w:rFonts w:cstheme="minorHAnsi"/>
          <w:sz w:val="24"/>
          <w:szCs w:val="24"/>
        </w:rPr>
        <w:t>and PLEASE WRITE CLEALY):</w:t>
      </w:r>
    </w:p>
    <w:p w:rsidR="00674EBE" w:rsidRDefault="00674EBE" w:rsidP="00674EBE">
      <w:pPr>
        <w:pStyle w:val="ListParagraph"/>
        <w:rPr>
          <w:rFonts w:cstheme="minorHAnsi"/>
          <w:sz w:val="24"/>
          <w:szCs w:val="24"/>
        </w:rPr>
      </w:pP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p w:rsidR="00674EBE" w:rsidRDefault="00674EBE" w:rsidP="00674EBE">
      <w:pPr>
        <w:pStyle w:val="ListParagraph"/>
        <w:spacing w:line="360" w:lineRule="auto"/>
        <w:rPr>
          <w:rFonts w:cstheme="minorHAnsi"/>
          <w:sz w:val="24"/>
          <w:szCs w:val="24"/>
        </w:rPr>
      </w:pPr>
      <w:r>
        <w:rPr>
          <w:rFonts w:cstheme="minorHAnsi"/>
          <w:sz w:val="24"/>
          <w:szCs w:val="24"/>
        </w:rPr>
        <w:t>_____________________________________________________________________</w:t>
      </w:r>
    </w:p>
    <w:sectPr w:rsidR="00674EBE" w:rsidSect="00F447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2E" w:rsidRDefault="00E37E2E" w:rsidP="00C5183D">
      <w:pPr>
        <w:spacing w:after="0" w:line="240" w:lineRule="auto"/>
      </w:pPr>
      <w:r>
        <w:separator/>
      </w:r>
    </w:p>
  </w:endnote>
  <w:endnote w:type="continuationSeparator" w:id="0">
    <w:p w:rsidR="00E37E2E" w:rsidRDefault="00E37E2E" w:rsidP="00C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5131"/>
      <w:docPartObj>
        <w:docPartGallery w:val="Page Numbers (Bottom of Page)"/>
        <w:docPartUnique/>
      </w:docPartObj>
    </w:sdtPr>
    <w:sdtEndPr>
      <w:rPr>
        <w:noProof/>
      </w:rPr>
    </w:sdtEndPr>
    <w:sdtContent>
      <w:p w:rsidR="00314A2D" w:rsidRDefault="00234B2D">
        <w:pPr>
          <w:pStyle w:val="Footer"/>
          <w:jc w:val="right"/>
        </w:pPr>
        <w:r>
          <w:fldChar w:fldCharType="begin"/>
        </w:r>
        <w:r w:rsidR="00314A2D">
          <w:instrText xml:space="preserve"> PAGE   \* MERGEFORMAT </w:instrText>
        </w:r>
        <w:r>
          <w:fldChar w:fldCharType="separate"/>
        </w:r>
        <w:r w:rsidR="003628CA">
          <w:rPr>
            <w:noProof/>
          </w:rPr>
          <w:t>21</w:t>
        </w:r>
        <w:r>
          <w:rPr>
            <w:noProof/>
          </w:rPr>
          <w:fldChar w:fldCharType="end"/>
        </w:r>
      </w:p>
    </w:sdtContent>
  </w:sdt>
  <w:p w:rsidR="00314A2D" w:rsidRDefault="0031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2E" w:rsidRDefault="00E37E2E" w:rsidP="00C5183D">
      <w:pPr>
        <w:spacing w:after="0" w:line="240" w:lineRule="auto"/>
      </w:pPr>
      <w:r>
        <w:separator/>
      </w:r>
    </w:p>
  </w:footnote>
  <w:footnote w:type="continuationSeparator" w:id="0">
    <w:p w:rsidR="00E37E2E" w:rsidRDefault="00E37E2E" w:rsidP="00C51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3D" w:rsidRDefault="00FC1404" w:rsidP="00FC1404">
    <w:pPr>
      <w:tabs>
        <w:tab w:val="center" w:pos="4520"/>
        <w:tab w:val="right" w:pos="9407"/>
      </w:tabs>
      <w:ind w:right="-15"/>
      <w:rPr>
        <w:rFonts w:ascii="Arial" w:hAnsi="Arial" w:cs="Arial"/>
        <w:sz w:val="20"/>
        <w:szCs w:val="20"/>
      </w:rPr>
    </w:pPr>
    <w:r>
      <w:rPr>
        <w:noProof/>
      </w:rPr>
      <w:drawing>
        <wp:inline distT="0" distB="0" distL="0" distR="0">
          <wp:extent cx="1628775" cy="372989"/>
          <wp:effectExtent l="19050" t="0" r="9525" b="0"/>
          <wp:docPr id="5" name="Picture 1"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bethchildrensuniversity.co.uk/wp-content/uploads/2013/02/LSBU_2-deck-logo-no-strapline.png"/>
                  <pic:cNvPicPr>
                    <a:picLocks noChangeAspect="1" noChangeArrowheads="1"/>
                  </pic:cNvPicPr>
                </pic:nvPicPr>
                <pic:blipFill>
                  <a:blip r:embed="rId1"/>
                  <a:srcRect/>
                  <a:stretch>
                    <a:fillRect/>
                  </a:stretch>
                </pic:blipFill>
                <pic:spPr bwMode="auto">
                  <a:xfrm>
                    <a:off x="0" y="0"/>
                    <a:ext cx="1639816" cy="375517"/>
                  </a:xfrm>
                  <a:prstGeom prst="rect">
                    <a:avLst/>
                  </a:prstGeom>
                  <a:noFill/>
                  <a:ln w="9525">
                    <a:noFill/>
                    <a:miter lim="800000"/>
                    <a:headEnd/>
                    <a:tailEnd/>
                  </a:ln>
                </pic:spPr>
              </pic:pic>
            </a:graphicData>
          </a:graphic>
        </wp:inline>
      </w:drawing>
    </w:r>
    <w:r>
      <w:t xml:space="preserve">             </w:t>
    </w:r>
    <w:r w:rsidR="001B1F55">
      <w:rPr>
        <w:noProof/>
      </w:rPr>
      <w:drawing>
        <wp:inline distT="0" distB="0" distL="0" distR="0">
          <wp:extent cx="1704657" cy="438150"/>
          <wp:effectExtent l="19050" t="0" r="0" b="0"/>
          <wp:docPr id="6" name="Picture 6"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a/a1/University_of_Winchester_logo.svg/1280px-University_of_Winchester_logo.svg.png"/>
                  <pic:cNvPicPr>
                    <a:picLocks noChangeAspect="1" noChangeArrowheads="1"/>
                  </pic:cNvPicPr>
                </pic:nvPicPr>
                <pic:blipFill>
                  <a:blip r:embed="rId2"/>
                  <a:srcRect/>
                  <a:stretch>
                    <a:fillRect/>
                  </a:stretch>
                </pic:blipFill>
                <pic:spPr bwMode="auto">
                  <a:xfrm>
                    <a:off x="0" y="0"/>
                    <a:ext cx="1704657" cy="438150"/>
                  </a:xfrm>
                  <a:prstGeom prst="rect">
                    <a:avLst/>
                  </a:prstGeom>
                  <a:noFill/>
                  <a:ln w="9525">
                    <a:noFill/>
                    <a:miter lim="800000"/>
                    <a:headEnd/>
                    <a:tailEnd/>
                  </a:ln>
                </pic:spPr>
              </pic:pic>
            </a:graphicData>
          </a:graphic>
        </wp:inline>
      </w:drawing>
    </w:r>
    <w:r w:rsidR="00C5183D">
      <w:tab/>
    </w:r>
    <w:r>
      <w:rPr>
        <w:noProof/>
        <w:color w:val="0000FF"/>
      </w:rPr>
      <w:drawing>
        <wp:inline distT="0" distB="0" distL="0" distR="0">
          <wp:extent cx="1628775" cy="457200"/>
          <wp:effectExtent l="0" t="0" r="9525" b="0"/>
          <wp:docPr id="4" name="Picture 2" descr="http://ninefeettall.com/wp-content/uploads/2014/05/City-University-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nefeettall.com/wp-content/uploads/2014/05/City-University-Logo.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C5183D">
      <w:t xml:space="preserve">     </w:t>
    </w:r>
  </w:p>
  <w:p w:rsidR="00C5183D" w:rsidRDefault="00C5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FF"/>
    <w:multiLevelType w:val="hybridMultilevel"/>
    <w:tmpl w:val="B1FED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D6D"/>
    <w:multiLevelType w:val="hybridMultilevel"/>
    <w:tmpl w:val="8B221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E4C1A"/>
    <w:multiLevelType w:val="hybridMultilevel"/>
    <w:tmpl w:val="13BA04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40676"/>
    <w:multiLevelType w:val="hybridMultilevel"/>
    <w:tmpl w:val="FD181816"/>
    <w:lvl w:ilvl="0" w:tplc="748EF27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B52D1"/>
    <w:multiLevelType w:val="hybridMultilevel"/>
    <w:tmpl w:val="B0F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768F"/>
    <w:multiLevelType w:val="hybridMultilevel"/>
    <w:tmpl w:val="9058F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63661A"/>
    <w:multiLevelType w:val="hybridMultilevel"/>
    <w:tmpl w:val="788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91450"/>
    <w:multiLevelType w:val="hybridMultilevel"/>
    <w:tmpl w:val="1FC4EF1A"/>
    <w:lvl w:ilvl="0" w:tplc="9A8450A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17909"/>
    <w:multiLevelType w:val="hybridMultilevel"/>
    <w:tmpl w:val="1D4E8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6269"/>
    <w:multiLevelType w:val="hybridMultilevel"/>
    <w:tmpl w:val="2272B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02D11"/>
    <w:multiLevelType w:val="hybridMultilevel"/>
    <w:tmpl w:val="442C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C060B"/>
    <w:multiLevelType w:val="hybridMultilevel"/>
    <w:tmpl w:val="84925130"/>
    <w:lvl w:ilvl="0" w:tplc="8E48F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97610"/>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62148"/>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138A8"/>
    <w:multiLevelType w:val="hybridMultilevel"/>
    <w:tmpl w:val="205A792E"/>
    <w:lvl w:ilvl="0" w:tplc="3B8AAC5E">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47004"/>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76F73"/>
    <w:multiLevelType w:val="hybridMultilevel"/>
    <w:tmpl w:val="97226468"/>
    <w:lvl w:ilvl="0" w:tplc="D6368E4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E2490"/>
    <w:multiLevelType w:val="hybridMultilevel"/>
    <w:tmpl w:val="AAFAD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D31BF"/>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26B62"/>
    <w:multiLevelType w:val="hybridMultilevel"/>
    <w:tmpl w:val="91A00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4"/>
  </w:num>
  <w:num w:numId="5">
    <w:abstractNumId w:val="18"/>
  </w:num>
  <w:num w:numId="6">
    <w:abstractNumId w:val="19"/>
  </w:num>
  <w:num w:numId="7">
    <w:abstractNumId w:val="13"/>
  </w:num>
  <w:num w:numId="8">
    <w:abstractNumId w:val="5"/>
  </w:num>
  <w:num w:numId="9">
    <w:abstractNumId w:val="3"/>
  </w:num>
  <w:num w:numId="10">
    <w:abstractNumId w:val="12"/>
  </w:num>
  <w:num w:numId="11">
    <w:abstractNumId w:val="10"/>
  </w:num>
  <w:num w:numId="12">
    <w:abstractNumId w:val="0"/>
  </w:num>
  <w:num w:numId="13">
    <w:abstractNumId w:val="6"/>
  </w:num>
  <w:num w:numId="14">
    <w:abstractNumId w:val="16"/>
  </w:num>
  <w:num w:numId="15">
    <w:abstractNumId w:val="9"/>
  </w:num>
  <w:num w:numId="16">
    <w:abstractNumId w:val="1"/>
  </w:num>
  <w:num w:numId="17">
    <w:abstractNumId w:val="2"/>
  </w:num>
  <w:num w:numId="18">
    <w:abstractNumId w:val="14"/>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C9"/>
    <w:rsid w:val="000436A5"/>
    <w:rsid w:val="000B6135"/>
    <w:rsid w:val="000F2FD0"/>
    <w:rsid w:val="000F6C85"/>
    <w:rsid w:val="001B1F55"/>
    <w:rsid w:val="00234B2D"/>
    <w:rsid w:val="002A6FD5"/>
    <w:rsid w:val="002F5588"/>
    <w:rsid w:val="00314A2D"/>
    <w:rsid w:val="003628CA"/>
    <w:rsid w:val="003D4C5E"/>
    <w:rsid w:val="004407D3"/>
    <w:rsid w:val="0049665A"/>
    <w:rsid w:val="004C6E7A"/>
    <w:rsid w:val="00543E13"/>
    <w:rsid w:val="005655F2"/>
    <w:rsid w:val="005B29D6"/>
    <w:rsid w:val="005E666F"/>
    <w:rsid w:val="006012A1"/>
    <w:rsid w:val="00622A73"/>
    <w:rsid w:val="00651DF6"/>
    <w:rsid w:val="00674EBE"/>
    <w:rsid w:val="006D18F6"/>
    <w:rsid w:val="006E4E24"/>
    <w:rsid w:val="007225E3"/>
    <w:rsid w:val="007548D0"/>
    <w:rsid w:val="007929CC"/>
    <w:rsid w:val="008C5AF4"/>
    <w:rsid w:val="008E605A"/>
    <w:rsid w:val="009443F3"/>
    <w:rsid w:val="00A05C78"/>
    <w:rsid w:val="00A54FCD"/>
    <w:rsid w:val="00B05394"/>
    <w:rsid w:val="00C5183D"/>
    <w:rsid w:val="00C63A8E"/>
    <w:rsid w:val="00C91140"/>
    <w:rsid w:val="00CE00C9"/>
    <w:rsid w:val="00DD170F"/>
    <w:rsid w:val="00DE5D0E"/>
    <w:rsid w:val="00DE5E55"/>
    <w:rsid w:val="00E37E2E"/>
    <w:rsid w:val="00E87143"/>
    <w:rsid w:val="00EE68F2"/>
    <w:rsid w:val="00F06A6F"/>
    <w:rsid w:val="00F25B34"/>
    <w:rsid w:val="00F447AE"/>
    <w:rsid w:val="00FC1404"/>
    <w:rsid w:val="00FE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D5B37-35EB-4103-B21F-0B8E1E68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C9"/>
    <w:rPr>
      <w:color w:val="0000FF" w:themeColor="hyperlink"/>
      <w:u w:val="single"/>
    </w:rPr>
  </w:style>
  <w:style w:type="paragraph" w:styleId="ListParagraph">
    <w:name w:val="List Paragraph"/>
    <w:basedOn w:val="Normal"/>
    <w:uiPriority w:val="34"/>
    <w:qFormat/>
    <w:rsid w:val="008E605A"/>
    <w:pPr>
      <w:ind w:left="720"/>
      <w:contextualSpacing/>
    </w:pPr>
  </w:style>
  <w:style w:type="table" w:styleId="TableGrid">
    <w:name w:val="Table Grid"/>
    <w:basedOn w:val="TableNormal"/>
    <w:uiPriority w:val="59"/>
    <w:rsid w:val="003D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3D"/>
  </w:style>
  <w:style w:type="paragraph" w:styleId="Footer">
    <w:name w:val="footer"/>
    <w:basedOn w:val="Normal"/>
    <w:link w:val="FooterChar"/>
    <w:uiPriority w:val="99"/>
    <w:unhideWhenUsed/>
    <w:rsid w:val="00C5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3D"/>
  </w:style>
  <w:style w:type="paragraph" w:styleId="BalloonText">
    <w:name w:val="Balloon Text"/>
    <w:basedOn w:val="Normal"/>
    <w:link w:val="BalloonTextChar"/>
    <w:uiPriority w:val="99"/>
    <w:semiHidden/>
    <w:unhideWhenUsed/>
    <w:rsid w:val="00C5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CAcQjRw&amp;url=http://ninefeettall.com/casestudy/city-university-london/&amp;ei=ui1wVdzmMITa7AbN0YNI&amp;bvm=bv.94911696,d.bGg&amp;psig=AFQjCNHEB2m-P_97cNQG9XJ_xj5l5PVeFA&amp;ust=1433501496695179"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CAF40-0AD3-403A-B680-1CF2BEEF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Henry, Lucy</cp:lastModifiedBy>
  <cp:revision>2</cp:revision>
  <dcterms:created xsi:type="dcterms:W3CDTF">2016-11-18T12:58:00Z</dcterms:created>
  <dcterms:modified xsi:type="dcterms:W3CDTF">2016-11-18T12:58:00Z</dcterms:modified>
</cp:coreProperties>
</file>