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40DF1" w14:textId="48D117D6" w:rsidR="00C83148" w:rsidRDefault="005A4F2D">
      <w:bookmarkStart w:id="0" w:name="_GoBack"/>
      <w:bookmarkEnd w:id="0"/>
      <w:r>
        <w:t>Thank you for entering the Online Wisdom Lab. In this app, you will be able to play games, and you will also answer some questions.</w:t>
      </w:r>
      <w:r w:rsidR="006773EC">
        <w:t xml:space="preserve"> </w:t>
      </w:r>
      <w:r>
        <w:t>Whenever you take part, y</w:t>
      </w:r>
      <w:r w:rsidR="00122EFB">
        <w:t>our answers are</w:t>
      </w:r>
      <w:r w:rsidR="00E431B1">
        <w:t xml:space="preserve"> uploaded to our server</w:t>
      </w:r>
      <w:r w:rsidR="00122EFB">
        <w:t>. We will use these answers</w:t>
      </w:r>
      <w:r w:rsidR="00E24AF3">
        <w:t xml:space="preserve"> to research how</w:t>
      </w:r>
      <w:r w:rsidR="00E431B1">
        <w:t xml:space="preserve"> </w:t>
      </w:r>
      <w:r w:rsidR="00AC2181">
        <w:t>thinking and decision making changes</w:t>
      </w:r>
      <w:r w:rsidR="00122EFB">
        <w:t xml:space="preserve"> with age and life experience</w:t>
      </w:r>
      <w:r w:rsidR="00E431B1">
        <w:t xml:space="preserve">. </w:t>
      </w:r>
      <w:r w:rsidR="00AC2181">
        <w:t>We</w:t>
      </w:r>
      <w:r w:rsidR="00E431B1">
        <w:t xml:space="preserve"> need to have your consent</w:t>
      </w:r>
      <w:r w:rsidR="00A013D0">
        <w:t xml:space="preserve"> to collect these</w:t>
      </w:r>
      <w:r w:rsidR="00AC2181">
        <w:t xml:space="preserve"> data from you</w:t>
      </w:r>
      <w:r w:rsidR="00E431B1">
        <w:t>.</w:t>
      </w:r>
    </w:p>
    <w:p w14:paraId="3A47C8F8" w14:textId="77777777" w:rsidR="00E431B1" w:rsidRDefault="00E431B1"/>
    <w:p w14:paraId="6EF593A7" w14:textId="69EE567E" w:rsidR="00E431B1" w:rsidRDefault="005A4F2D">
      <w:r>
        <w:t>By selecting “</w:t>
      </w:r>
      <w:r w:rsidR="00176B3C">
        <w:t>Yes</w:t>
      </w:r>
      <w:r>
        <w:t>” below, you confirm that</w:t>
      </w:r>
      <w:r w:rsidR="006773EC" w:rsidRPr="006773EC">
        <w:t>:</w:t>
      </w:r>
    </w:p>
    <w:p w14:paraId="22B028E3" w14:textId="45E9278F" w:rsidR="00E24AF3" w:rsidRDefault="00E24AF3" w:rsidP="00E431B1">
      <w:pPr>
        <w:pStyle w:val="ListParagraph"/>
        <w:numPr>
          <w:ilvl w:val="0"/>
          <w:numId w:val="1"/>
        </w:numPr>
      </w:pPr>
      <w:proofErr w:type="gramStart"/>
      <w:r>
        <w:t>you</w:t>
      </w:r>
      <w:proofErr w:type="gramEnd"/>
      <w:r>
        <w:t xml:space="preserve"> are over the age of 18</w:t>
      </w:r>
    </w:p>
    <w:p w14:paraId="5E2E6B65" w14:textId="17FF66F7" w:rsidR="00E431B1" w:rsidRDefault="00E431B1" w:rsidP="00E431B1">
      <w:pPr>
        <w:pStyle w:val="ListParagraph"/>
        <w:numPr>
          <w:ilvl w:val="0"/>
          <w:numId w:val="1"/>
        </w:numPr>
      </w:pPr>
      <w:proofErr w:type="gramStart"/>
      <w:r>
        <w:t>you</w:t>
      </w:r>
      <w:proofErr w:type="gramEnd"/>
      <w:r>
        <w:t xml:space="preserve"> </w:t>
      </w:r>
      <w:r w:rsidR="005A4F2D">
        <w:t>understand what data we are collecting, why we are collecting it, and what we will use it for</w:t>
      </w:r>
    </w:p>
    <w:p w14:paraId="35DAFA1A" w14:textId="17111B0D" w:rsidR="00E431B1" w:rsidRDefault="00E431B1" w:rsidP="00E431B1">
      <w:pPr>
        <w:pStyle w:val="ListParagraph"/>
        <w:numPr>
          <w:ilvl w:val="0"/>
          <w:numId w:val="1"/>
        </w:numPr>
      </w:pPr>
      <w:proofErr w:type="gramStart"/>
      <w:r>
        <w:t>you</w:t>
      </w:r>
      <w:proofErr w:type="gramEnd"/>
      <w:r>
        <w:t xml:space="preserve"> agree </w:t>
      </w:r>
      <w:r w:rsidR="00E24AF3">
        <w:t>for your data to be sent to us for our research</w:t>
      </w:r>
    </w:p>
    <w:p w14:paraId="22C67DCE" w14:textId="32E81A93" w:rsidR="00182178" w:rsidRDefault="00182178" w:rsidP="00E431B1">
      <w:pPr>
        <w:pStyle w:val="ListParagraph"/>
        <w:numPr>
          <w:ilvl w:val="0"/>
          <w:numId w:val="1"/>
        </w:numPr>
      </w:pPr>
      <w:proofErr w:type="gramStart"/>
      <w:r>
        <w:t>you</w:t>
      </w:r>
      <w:proofErr w:type="gramEnd"/>
      <w:r>
        <w:t xml:space="preserve"> agree that your data, when summarised along with other participants, can be shared with other academic organisations</w:t>
      </w:r>
    </w:p>
    <w:p w14:paraId="4080FD6D" w14:textId="21B7366F" w:rsidR="00E90C33" w:rsidRDefault="00E431B1" w:rsidP="00E90C33">
      <w:pPr>
        <w:pStyle w:val="ListParagraph"/>
        <w:numPr>
          <w:ilvl w:val="0"/>
          <w:numId w:val="1"/>
        </w:numPr>
      </w:pPr>
      <w:proofErr w:type="gramStart"/>
      <w:r>
        <w:t>you</w:t>
      </w:r>
      <w:proofErr w:type="gramEnd"/>
      <w:r>
        <w:t xml:space="preserve"> understand that you </w:t>
      </w:r>
      <w:r w:rsidR="00E24AF3">
        <w:t>can stop participating in this research at any time and without explanation</w:t>
      </w:r>
    </w:p>
    <w:p w14:paraId="70B15151" w14:textId="58F7CF87" w:rsidR="00E24AF3" w:rsidRDefault="00E24AF3" w:rsidP="00E90C33">
      <w:pPr>
        <w:pStyle w:val="ListParagraph"/>
        <w:numPr>
          <w:ilvl w:val="0"/>
          <w:numId w:val="1"/>
        </w:numPr>
      </w:pPr>
      <w:proofErr w:type="gramStart"/>
      <w:r>
        <w:t>you</w:t>
      </w:r>
      <w:proofErr w:type="gramEnd"/>
      <w:r>
        <w:t xml:space="preserve"> understand that you can withdraw your data at any time until the completion of the application</w:t>
      </w:r>
    </w:p>
    <w:p w14:paraId="656F160B" w14:textId="77777777" w:rsidR="00E431B1" w:rsidRDefault="00E431B1" w:rsidP="00E431B1"/>
    <w:p w14:paraId="71AD97FB" w14:textId="036B98B9" w:rsidR="00E431B1" w:rsidRDefault="00E358BD" w:rsidP="00E431B1">
      <w:r>
        <w:t>Before giving your consent to take part in this research, please read the information below. You can access this information again from th</w:t>
      </w:r>
      <w:r w:rsidR="00E24AF3">
        <w:t>e ‘Options’ section of the app.</w:t>
      </w:r>
    </w:p>
    <w:p w14:paraId="2BAC7F48" w14:textId="77777777" w:rsidR="00E431B1" w:rsidRDefault="00E431B1" w:rsidP="00E431B1"/>
    <w:p w14:paraId="139BB3D1" w14:textId="68EC9C39" w:rsidR="00E431B1" w:rsidRPr="00913848" w:rsidRDefault="005A4F2D" w:rsidP="00E431B1">
      <w:pPr>
        <w:rPr>
          <w:b/>
        </w:rPr>
      </w:pPr>
      <w:r>
        <w:rPr>
          <w:b/>
        </w:rPr>
        <w:t>Why are we doing this research</w:t>
      </w:r>
      <w:r w:rsidR="00E431B1" w:rsidRPr="00913848">
        <w:rPr>
          <w:b/>
        </w:rPr>
        <w:t>?</w:t>
      </w:r>
    </w:p>
    <w:p w14:paraId="574E176A" w14:textId="0EF81EA5" w:rsidR="00E431B1" w:rsidRDefault="00E431B1" w:rsidP="00E431B1">
      <w:r>
        <w:t xml:space="preserve">We want to know how some </w:t>
      </w:r>
      <w:r w:rsidR="005A4F2D">
        <w:t>thinking skills and behaviour</w:t>
      </w:r>
      <w:r w:rsidR="002F1911">
        <w:t>s</w:t>
      </w:r>
      <w:r w:rsidR="005A4F2D">
        <w:t xml:space="preserve"> </w:t>
      </w:r>
      <w:r w:rsidR="002F1911">
        <w:t>change</w:t>
      </w:r>
      <w:r>
        <w:t xml:space="preserve"> across </w:t>
      </w:r>
      <w:r w:rsidR="00122EFB">
        <w:t>the lifespan</w:t>
      </w:r>
      <w:r>
        <w:t xml:space="preserve">. </w:t>
      </w:r>
      <w:r w:rsidR="00122EFB">
        <w:t>We have developed a mobile app so that you don’t need to come to our laboratory in the University</w:t>
      </w:r>
      <w:r w:rsidR="000A64B3">
        <w:t xml:space="preserve"> </w:t>
      </w:r>
      <w:r w:rsidR="00122EFB">
        <w:t>of Birmingham to take part in our research</w:t>
      </w:r>
      <w:r>
        <w:t xml:space="preserve">. </w:t>
      </w:r>
      <w:r w:rsidR="002F1911">
        <w:t>W</w:t>
      </w:r>
      <w:r w:rsidR="00122EFB">
        <w:t>e want you to enjoy</w:t>
      </w:r>
      <w:r w:rsidR="002F1911">
        <w:t xml:space="preserve"> playing the games in</w:t>
      </w:r>
      <w:r w:rsidR="00122EFB">
        <w:t xml:space="preserve"> the app</w:t>
      </w:r>
      <w:r>
        <w:t xml:space="preserve">, and </w:t>
      </w:r>
      <w:r w:rsidR="00E24AF3">
        <w:t xml:space="preserve">to </w:t>
      </w:r>
      <w:r>
        <w:t xml:space="preserve">find out more about </w:t>
      </w:r>
      <w:r w:rsidR="002F1911">
        <w:t>the research that psychologists do to learn about the brain</w:t>
      </w:r>
      <w:r>
        <w:t>.</w:t>
      </w:r>
      <w:r w:rsidR="000C2C18">
        <w:t xml:space="preserve"> We are interested in your thinking skills in a number of different areas, and how these affect your wellbeing. We are interested in your attention, your social skills, </w:t>
      </w:r>
      <w:r w:rsidR="008F552E">
        <w:t xml:space="preserve">and your </w:t>
      </w:r>
      <w:proofErr w:type="gramStart"/>
      <w:r w:rsidR="00DE092B">
        <w:t>decision making</w:t>
      </w:r>
      <w:proofErr w:type="gramEnd"/>
      <w:r w:rsidR="00DE092B">
        <w:t>. You will play games and answer questions that test all of these abilities.</w:t>
      </w:r>
    </w:p>
    <w:p w14:paraId="69E52A14" w14:textId="77777777" w:rsidR="00E431B1" w:rsidRDefault="00E431B1" w:rsidP="00E431B1"/>
    <w:p w14:paraId="178C22AD" w14:textId="070B9E1D" w:rsidR="00E431B1" w:rsidRPr="00913848" w:rsidRDefault="002F1911" w:rsidP="00E431B1">
      <w:pPr>
        <w:rPr>
          <w:b/>
        </w:rPr>
      </w:pPr>
      <w:r>
        <w:rPr>
          <w:b/>
        </w:rPr>
        <w:t>What does it involve</w:t>
      </w:r>
      <w:r w:rsidR="00E431B1" w:rsidRPr="00913848">
        <w:rPr>
          <w:b/>
        </w:rPr>
        <w:t>?</w:t>
      </w:r>
    </w:p>
    <w:p w14:paraId="761AFF6A" w14:textId="0B2239F1" w:rsidR="00E431B1" w:rsidRDefault="002F1911" w:rsidP="00E431B1">
      <w:r>
        <w:t>First, y</w:t>
      </w:r>
      <w:r w:rsidR="00E431B1">
        <w:t xml:space="preserve">ou will provide </w:t>
      </w:r>
      <w:r>
        <w:t xml:space="preserve">us </w:t>
      </w:r>
      <w:r w:rsidR="00E24AF3">
        <w:t xml:space="preserve">with </w:t>
      </w:r>
      <w:r>
        <w:t>some basic</w:t>
      </w:r>
      <w:r w:rsidR="00E431B1">
        <w:t xml:space="preserve"> information</w:t>
      </w:r>
      <w:r>
        <w:t xml:space="preserve"> about yourself.</w:t>
      </w:r>
      <w:r w:rsidR="00E431B1">
        <w:t xml:space="preserve"> After that,</w:t>
      </w:r>
      <w:r w:rsidR="00122EFB">
        <w:t xml:space="preserve"> you are free to play the games and fill out the questionnaires in your own time,</w:t>
      </w:r>
      <w:r w:rsidR="00E431B1">
        <w:t xml:space="preserve"> and we will ge</w:t>
      </w:r>
      <w:r w:rsidR="00383FAE">
        <w:t>t useful data for our research when you play</w:t>
      </w:r>
      <w:r w:rsidR="00E431B1">
        <w:t>.</w:t>
      </w:r>
      <w:r w:rsidR="006773EC">
        <w:t xml:space="preserve"> </w:t>
      </w:r>
      <w:r w:rsidR="006773EC" w:rsidRPr="00133E7C">
        <w:t xml:space="preserve">For the data to be useful to us, it is important that you answer questions honestly and that you try as hard as you </w:t>
      </w:r>
      <w:r w:rsidR="00E24AF3">
        <w:t>c</w:t>
      </w:r>
      <w:r w:rsidR="006773EC" w:rsidRPr="00133E7C">
        <w:t>an in all the games.</w:t>
      </w:r>
      <w:r w:rsidR="007E6DAE">
        <w:t xml:space="preserve"> Some of the questionnaires are designed to assess your mental, physical and economic wellbeing. As such, you may find that some of the questions cover sensitive subject areas. In these cases, you will be given the opportunity to skip questions that you do not feel comfortable answering. </w:t>
      </w:r>
      <w:r w:rsidR="000C2C18">
        <w:t>Skipped questions will be asked again at the end of the test, just in case you skipped</w:t>
      </w:r>
      <w:r w:rsidR="00DE092B">
        <w:t xml:space="preserve"> them</w:t>
      </w:r>
      <w:r w:rsidR="000C2C18">
        <w:t xml:space="preserve"> by accident. You will be able to skip them again at this point and</w:t>
      </w:r>
      <w:r w:rsidR="00DE092B">
        <w:t xml:space="preserve"> then</w:t>
      </w:r>
      <w:r w:rsidR="000C2C18">
        <w:t xml:space="preserve"> they will not be asked again.</w:t>
      </w:r>
    </w:p>
    <w:p w14:paraId="6554F953" w14:textId="77777777" w:rsidR="000A64B3" w:rsidRDefault="000A64B3" w:rsidP="00E431B1"/>
    <w:p w14:paraId="07EDD8FF" w14:textId="22F30F99" w:rsidR="000A64B3" w:rsidRPr="00913848" w:rsidRDefault="000A64B3" w:rsidP="00E431B1">
      <w:pPr>
        <w:rPr>
          <w:b/>
        </w:rPr>
      </w:pPr>
      <w:r w:rsidRPr="00913848">
        <w:rPr>
          <w:b/>
        </w:rPr>
        <w:t xml:space="preserve">What’s in it for </w:t>
      </w:r>
      <w:r w:rsidR="00E358BD">
        <w:rPr>
          <w:b/>
        </w:rPr>
        <w:t>you</w:t>
      </w:r>
      <w:r w:rsidRPr="00913848">
        <w:rPr>
          <w:b/>
        </w:rPr>
        <w:t>?</w:t>
      </w:r>
    </w:p>
    <w:p w14:paraId="6C095B1B" w14:textId="24F852E5" w:rsidR="000A64B3" w:rsidRDefault="000A64B3" w:rsidP="00E431B1">
      <w:r>
        <w:t>By taking part in this project, you will be able to learn</w:t>
      </w:r>
      <w:r w:rsidR="00E24AF3">
        <w:t xml:space="preserve"> something</w:t>
      </w:r>
      <w:r>
        <w:t xml:space="preserve"> about how you think, behave, and make decisions.  When you have completed all the sections of </w:t>
      </w:r>
      <w:r>
        <w:lastRenderedPageBreak/>
        <w:t>the app, you will be able to enter into a prize draw to win £100!</w:t>
      </w:r>
      <w:r w:rsidR="00F0330F">
        <w:t xml:space="preserve"> The prize draws will be held once per month for everyone who completes the app in that month.</w:t>
      </w:r>
    </w:p>
    <w:p w14:paraId="04C58B09" w14:textId="77777777" w:rsidR="00E431B1" w:rsidRDefault="00E431B1" w:rsidP="00E431B1"/>
    <w:p w14:paraId="29737FC2" w14:textId="77777777" w:rsidR="00E431B1" w:rsidRPr="00913848" w:rsidRDefault="00E94B34" w:rsidP="00E431B1">
      <w:pPr>
        <w:rPr>
          <w:b/>
        </w:rPr>
      </w:pPr>
      <w:r w:rsidRPr="00913848">
        <w:rPr>
          <w:b/>
        </w:rPr>
        <w:t>How long will it take?</w:t>
      </w:r>
    </w:p>
    <w:p w14:paraId="4EF904C0" w14:textId="0E2AA1DA" w:rsidR="00E94B34" w:rsidRDefault="002F1911" w:rsidP="00E431B1">
      <w:r>
        <w:t>Once you have signed up, you can complete the sections of the app in your own time.</w:t>
      </w:r>
      <w:r w:rsidR="00E94B34">
        <w:t xml:space="preserve"> </w:t>
      </w:r>
      <w:r w:rsidR="000C2C18">
        <w:t xml:space="preserve">There are twelve questionnaires and nine games in total. </w:t>
      </w:r>
      <w:r w:rsidR="00E94B34">
        <w:t>Each game takes about five m</w:t>
      </w:r>
      <w:r w:rsidR="00383FAE">
        <w:t>inutes to play</w:t>
      </w:r>
      <w:r>
        <w:t xml:space="preserve">, </w:t>
      </w:r>
      <w:r w:rsidR="00A013D0">
        <w:t>and e</w:t>
      </w:r>
      <w:r w:rsidR="00383FAE">
        <w:t xml:space="preserve">ach game and questionnaire has a timer </w:t>
      </w:r>
      <w:r w:rsidR="00383FAE" w:rsidRPr="00133E7C">
        <w:t xml:space="preserve">icon </w:t>
      </w:r>
      <w:r w:rsidR="006773EC" w:rsidRPr="00133E7C">
        <w:t>that</w:t>
      </w:r>
      <w:r w:rsidR="00383FAE" w:rsidRPr="00133E7C">
        <w:t xml:space="preserve"> tells</w:t>
      </w:r>
      <w:r w:rsidR="00383FAE">
        <w:t xml:space="preserve"> you about how long it will take to complete.</w:t>
      </w:r>
      <w:r w:rsidR="00DE092B">
        <w:t xml:space="preserve"> You are free to complete the sections of the app in your own time. In total, all of the sections of the app will probably take around five hours to complete.</w:t>
      </w:r>
    </w:p>
    <w:p w14:paraId="42381A55" w14:textId="77777777" w:rsidR="00E94B34" w:rsidRDefault="00E94B34" w:rsidP="00E431B1"/>
    <w:p w14:paraId="7D570DE2" w14:textId="7339738A" w:rsidR="00E94B34" w:rsidRPr="00913848" w:rsidRDefault="00E94B34" w:rsidP="00E431B1">
      <w:pPr>
        <w:rPr>
          <w:b/>
        </w:rPr>
      </w:pPr>
      <w:r w:rsidRPr="00913848">
        <w:rPr>
          <w:b/>
        </w:rPr>
        <w:t xml:space="preserve">What data </w:t>
      </w:r>
      <w:r w:rsidR="00543829">
        <w:rPr>
          <w:b/>
        </w:rPr>
        <w:t xml:space="preserve">are </w:t>
      </w:r>
      <w:r w:rsidR="00E358BD">
        <w:rPr>
          <w:b/>
        </w:rPr>
        <w:t>we</w:t>
      </w:r>
      <w:r w:rsidR="00543829">
        <w:rPr>
          <w:b/>
        </w:rPr>
        <w:t xml:space="preserve"> </w:t>
      </w:r>
      <w:r w:rsidR="00E358BD">
        <w:rPr>
          <w:b/>
        </w:rPr>
        <w:t>using</w:t>
      </w:r>
      <w:r w:rsidRPr="00913848">
        <w:rPr>
          <w:b/>
        </w:rPr>
        <w:t>?</w:t>
      </w:r>
    </w:p>
    <w:p w14:paraId="0FBCA398" w14:textId="0B10D16C" w:rsidR="00E94B34" w:rsidRDefault="002F1911" w:rsidP="00E431B1">
      <w:r>
        <w:t>Your answers to the questionnaires and your scores in the games will be sent to us, as well as the information you provide about yourself.</w:t>
      </w:r>
      <w:r w:rsidR="00913848">
        <w:t xml:space="preserve"> </w:t>
      </w:r>
      <w:r w:rsidR="00F0330F">
        <w:t>We will also use information about the type of device and browser that you are using to ensure that the app is configured optimally</w:t>
      </w:r>
      <w:r w:rsidR="00D872AC">
        <w:t xml:space="preserve"> for you</w:t>
      </w:r>
      <w:r w:rsidR="00F0330F">
        <w:t xml:space="preserve">. </w:t>
      </w:r>
      <w:r w:rsidR="00913848">
        <w:t xml:space="preserve">We will </w:t>
      </w:r>
      <w:r w:rsidR="00913848" w:rsidRPr="00913848">
        <w:rPr>
          <w:b/>
        </w:rPr>
        <w:t>not</w:t>
      </w:r>
      <w:r w:rsidR="00913848">
        <w:t xml:space="preserve"> be taking any other information from your mobile device, such as your location.</w:t>
      </w:r>
    </w:p>
    <w:p w14:paraId="52DCC7DF" w14:textId="77777777" w:rsidR="00E94B34" w:rsidRDefault="00E94B34" w:rsidP="00E431B1"/>
    <w:p w14:paraId="7AECA50D" w14:textId="11079DC8" w:rsidR="00E94B34" w:rsidRPr="00913848" w:rsidRDefault="00E94B34" w:rsidP="00E431B1">
      <w:pPr>
        <w:rPr>
          <w:b/>
        </w:rPr>
      </w:pPr>
      <w:r w:rsidRPr="00913848">
        <w:rPr>
          <w:b/>
        </w:rPr>
        <w:t xml:space="preserve">What will </w:t>
      </w:r>
      <w:r w:rsidR="00F03C43">
        <w:rPr>
          <w:b/>
        </w:rPr>
        <w:t>happen to</w:t>
      </w:r>
      <w:r w:rsidRPr="00913848">
        <w:rPr>
          <w:b/>
        </w:rPr>
        <w:t xml:space="preserve"> </w:t>
      </w:r>
      <w:r w:rsidR="00F03C43">
        <w:rPr>
          <w:b/>
        </w:rPr>
        <w:t>the data</w:t>
      </w:r>
      <w:r w:rsidRPr="00913848">
        <w:rPr>
          <w:b/>
        </w:rPr>
        <w:t>?</w:t>
      </w:r>
    </w:p>
    <w:p w14:paraId="6384EB44" w14:textId="4FB92E70" w:rsidR="007D10CD" w:rsidRDefault="00F03C43" w:rsidP="00E431B1">
      <w:r>
        <w:t>T</w:t>
      </w:r>
      <w:r w:rsidR="002F1911">
        <w:t>he data collected in the Online Wisdom Laboratory</w:t>
      </w:r>
      <w:r>
        <w:t xml:space="preserve"> will be used</w:t>
      </w:r>
      <w:r w:rsidR="00E94B34">
        <w:t xml:space="preserve"> for our academic research. We’ll apply statistical methods to the combined responses from everyone taking part</w:t>
      </w:r>
      <w:r w:rsidR="002F1911">
        <w:t xml:space="preserve"> so that we can study changes in thinking and decision making across the lifespan</w:t>
      </w:r>
      <w:r w:rsidR="00E94B34">
        <w:t xml:space="preserve">. </w:t>
      </w:r>
      <w:r w:rsidR="002F1911">
        <w:t>W</w:t>
      </w:r>
      <w:r w:rsidR="00383FAE">
        <w:t>e</w:t>
      </w:r>
      <w:r w:rsidR="002F1911">
        <w:t xml:space="preserve"> will</w:t>
      </w:r>
      <w:r w:rsidR="00383FAE">
        <w:t xml:space="preserve"> publish the results in scientific journals. </w:t>
      </w:r>
      <w:r w:rsidR="00383FAE" w:rsidRPr="00133E7C">
        <w:t xml:space="preserve">The </w:t>
      </w:r>
      <w:r w:rsidR="006773EC" w:rsidRPr="00133E7C">
        <w:t>scientific reports</w:t>
      </w:r>
      <w:r w:rsidR="00383FAE" w:rsidRPr="00133E7C">
        <w:t xml:space="preserve"> will be</w:t>
      </w:r>
      <w:r w:rsidR="00383FAE">
        <w:t xml:space="preserve"> available to read online. </w:t>
      </w:r>
      <w:r w:rsidR="00A013D0">
        <w:t>W</w:t>
      </w:r>
      <w:r w:rsidR="00383FAE">
        <w:t>e’ll never report any</w:t>
      </w:r>
      <w:r w:rsidR="00A013D0">
        <w:t>one</w:t>
      </w:r>
      <w:r w:rsidR="00383FAE">
        <w:t xml:space="preserve">’s </w:t>
      </w:r>
      <w:r w:rsidR="00383FAE" w:rsidRPr="00133E7C">
        <w:t>responses</w:t>
      </w:r>
      <w:r w:rsidR="006773EC" w:rsidRPr="00133E7C">
        <w:t xml:space="preserve"> in a way that could identify </w:t>
      </w:r>
      <w:r w:rsidR="00A013D0">
        <w:t>them</w:t>
      </w:r>
      <w:r w:rsidR="006773EC" w:rsidRPr="00133E7C">
        <w:t>.</w:t>
      </w:r>
      <w:r w:rsidR="00383FAE" w:rsidRPr="00133E7C">
        <w:t xml:space="preserve"> </w:t>
      </w:r>
      <w:r w:rsidR="00E94B34" w:rsidRPr="00133E7C">
        <w:t xml:space="preserve">If you’re interested in the data collected, </w:t>
      </w:r>
      <w:r w:rsidR="00383FAE" w:rsidRPr="00133E7C">
        <w:t>keep an eye on the OWL Birmingham website</w:t>
      </w:r>
      <w:r w:rsidR="00E94B34" w:rsidRPr="00133E7C">
        <w:t xml:space="preserve"> – this</w:t>
      </w:r>
      <w:r w:rsidR="00E94B34">
        <w:t xml:space="preserve"> will allow you to see test scores for different types of app users.</w:t>
      </w:r>
      <w:r w:rsidR="00383FAE">
        <w:t xml:space="preserve"> You will find a link to our website in the About Owl section of the app.</w:t>
      </w:r>
      <w:r w:rsidR="00E94B34">
        <w:t xml:space="preserve"> </w:t>
      </w:r>
    </w:p>
    <w:p w14:paraId="63135463" w14:textId="77777777" w:rsidR="00DE092B" w:rsidRDefault="00DE092B" w:rsidP="00E431B1"/>
    <w:p w14:paraId="77995631" w14:textId="3D4F2B81" w:rsidR="00DE092B" w:rsidRDefault="00DE092B" w:rsidP="00E431B1">
      <w:pPr>
        <w:rPr>
          <w:b/>
        </w:rPr>
      </w:pPr>
      <w:r>
        <w:rPr>
          <w:b/>
        </w:rPr>
        <w:t>Will the data be shared with anyone else?</w:t>
      </w:r>
    </w:p>
    <w:p w14:paraId="508C9C26" w14:textId="532FA1A1" w:rsidR="00DE092B" w:rsidRPr="00DE092B" w:rsidRDefault="00DE092B" w:rsidP="00E431B1">
      <w:r>
        <w:t xml:space="preserve">The data from this project </w:t>
      </w:r>
      <w:r w:rsidR="007356BD">
        <w:t xml:space="preserve">will be </w:t>
      </w:r>
      <w:r w:rsidR="00C4329F">
        <w:t xml:space="preserve">summarised, and the summary </w:t>
      </w:r>
      <w:r>
        <w:t xml:space="preserve">may be shared with </w:t>
      </w:r>
      <w:r w:rsidR="007356BD">
        <w:t xml:space="preserve">other academic </w:t>
      </w:r>
      <w:r>
        <w:t>r</w:t>
      </w:r>
      <w:r w:rsidR="007356BD">
        <w:t>esearchers</w:t>
      </w:r>
      <w:r>
        <w:t xml:space="preserve"> </w:t>
      </w:r>
      <w:r w:rsidR="007356BD">
        <w:t xml:space="preserve">and organisations </w:t>
      </w:r>
      <w:r w:rsidR="00C4329F">
        <w:t xml:space="preserve">upon request, and </w:t>
      </w:r>
      <w:r>
        <w:t>where th</w:t>
      </w:r>
      <w:r w:rsidR="00C4329F">
        <w:t>at</w:t>
      </w:r>
      <w:r>
        <w:t xml:space="preserve"> request is deemed appropriate. </w:t>
      </w:r>
      <w:r w:rsidR="00182178">
        <w:t>You can be sure that your own data will not be shared in any way that could allow you to be identified.</w:t>
      </w:r>
    </w:p>
    <w:p w14:paraId="7D42802B" w14:textId="77777777" w:rsidR="007D10CD" w:rsidRDefault="007D10CD" w:rsidP="00E431B1"/>
    <w:p w14:paraId="7B3BE41C" w14:textId="6D8BB68B" w:rsidR="007D10CD" w:rsidRPr="00913848" w:rsidRDefault="007D10CD" w:rsidP="00E431B1">
      <w:pPr>
        <w:rPr>
          <w:b/>
        </w:rPr>
      </w:pPr>
      <w:r w:rsidRPr="00913848">
        <w:rPr>
          <w:b/>
        </w:rPr>
        <w:t>Is it anonymous?</w:t>
      </w:r>
    </w:p>
    <w:p w14:paraId="55B3ADBC" w14:textId="371D97CF" w:rsidR="00B85823" w:rsidRDefault="007D10CD" w:rsidP="00E431B1">
      <w:r>
        <w:t xml:space="preserve">Yes. </w:t>
      </w:r>
      <w:r w:rsidR="00B85823">
        <w:t>All your responses will be made anonymous in th</w:t>
      </w:r>
      <w:r w:rsidR="00E24AF3">
        <w:t>e app before they are sent to the researchers</w:t>
      </w:r>
      <w:r w:rsidR="00B85823">
        <w:t xml:space="preserve">. Your data will be stored with your </w:t>
      </w:r>
      <w:r w:rsidR="003E47D5">
        <w:t>user</w:t>
      </w:r>
      <w:r w:rsidR="00B85823">
        <w:t>name</w:t>
      </w:r>
      <w:r w:rsidR="00E24AF3">
        <w:t xml:space="preserve"> in our secure servers, so please ensure that you have chosen a username that does not reveal your identity</w:t>
      </w:r>
      <w:r w:rsidR="00B85823">
        <w:t>.</w:t>
      </w:r>
      <w:r>
        <w:t xml:space="preserve"> </w:t>
      </w:r>
      <w:r w:rsidR="002F1911">
        <w:t>When you have completed the app, you will be invited to enter the prize draw, and for that we will need your email address</w:t>
      </w:r>
      <w:r w:rsidR="00F0330F">
        <w:t xml:space="preserve"> or postal address</w:t>
      </w:r>
      <w:r w:rsidR="002F1911">
        <w:t xml:space="preserve">. However, this will not be associated with your </w:t>
      </w:r>
      <w:r w:rsidR="00F0330F">
        <w:t>data from the app</w:t>
      </w:r>
      <w:r w:rsidR="00B85823">
        <w:t>,</w:t>
      </w:r>
      <w:r w:rsidR="002F1911">
        <w:t xml:space="preserve"> which will remain anonymous.</w:t>
      </w:r>
      <w:r w:rsidR="00B85823">
        <w:t xml:space="preserve"> </w:t>
      </w:r>
    </w:p>
    <w:p w14:paraId="124A632B" w14:textId="77777777" w:rsidR="00B85823" w:rsidRDefault="00B85823" w:rsidP="00E431B1"/>
    <w:p w14:paraId="4ACB1FB1" w14:textId="1A37D4D5" w:rsidR="00B85823" w:rsidRPr="00B85823" w:rsidRDefault="00B85823" w:rsidP="00E431B1">
      <w:pPr>
        <w:rPr>
          <w:b/>
        </w:rPr>
      </w:pPr>
      <w:r w:rsidRPr="00913848">
        <w:rPr>
          <w:b/>
        </w:rPr>
        <w:t xml:space="preserve">Is it </w:t>
      </w:r>
      <w:r w:rsidR="007644E6">
        <w:rPr>
          <w:b/>
        </w:rPr>
        <w:t>confidential</w:t>
      </w:r>
      <w:r w:rsidRPr="00913848">
        <w:rPr>
          <w:b/>
        </w:rPr>
        <w:t>?</w:t>
      </w:r>
    </w:p>
    <w:p w14:paraId="43AAF4FE" w14:textId="0E374CEA" w:rsidR="007D10CD" w:rsidRDefault="00B85823" w:rsidP="00E431B1">
      <w:r>
        <w:t>Your participation in this project is strictly confidential</w:t>
      </w:r>
      <w:r w:rsidR="007644E6">
        <w:t>.</w:t>
      </w:r>
      <w:r>
        <w:t xml:space="preserve"> </w:t>
      </w:r>
      <w:r w:rsidR="007644E6">
        <w:t>Y</w:t>
      </w:r>
      <w:r>
        <w:t>our data will not be shared with any third parties unless we are required to do so by law</w:t>
      </w:r>
      <w:r w:rsidR="007644E6">
        <w:t>, or unless we have a contractual agreement with other researchers to use the data for academic research at a recognised institution</w:t>
      </w:r>
      <w:r>
        <w:t>.</w:t>
      </w:r>
      <w:r w:rsidR="00A013D0">
        <w:t xml:space="preserve"> Even when data is shared, it will remain anonymous.</w:t>
      </w:r>
    </w:p>
    <w:p w14:paraId="2C0E45BF" w14:textId="77777777" w:rsidR="007D10CD" w:rsidRDefault="007D10CD" w:rsidP="00E431B1"/>
    <w:p w14:paraId="3A9670E7" w14:textId="77777777" w:rsidR="007D10CD" w:rsidRPr="00913848" w:rsidRDefault="007D10CD" w:rsidP="00E431B1">
      <w:pPr>
        <w:rPr>
          <w:b/>
        </w:rPr>
      </w:pPr>
      <w:r w:rsidRPr="00913848">
        <w:rPr>
          <w:b/>
        </w:rPr>
        <w:t>Is it secure?</w:t>
      </w:r>
    </w:p>
    <w:p w14:paraId="3EA42E53" w14:textId="1F86FF47" w:rsidR="009B3CF2" w:rsidRDefault="00E24AF3" w:rsidP="00E431B1">
      <w:r>
        <w:t>The data is encrypted before it is sent over a secure channel to our secure servers.</w:t>
      </w:r>
      <w:r w:rsidR="00A23069">
        <w:t xml:space="preserve"> </w:t>
      </w:r>
    </w:p>
    <w:p w14:paraId="18FC165F" w14:textId="77777777" w:rsidR="00E24AF3" w:rsidRDefault="00E24AF3" w:rsidP="00E431B1"/>
    <w:p w14:paraId="3B91F3B4" w14:textId="712E8D57" w:rsidR="009B3CF2" w:rsidRPr="00913848" w:rsidRDefault="007644E6" w:rsidP="00E431B1">
      <w:pPr>
        <w:rPr>
          <w:b/>
        </w:rPr>
      </w:pPr>
      <w:r>
        <w:rPr>
          <w:b/>
        </w:rPr>
        <w:t>What if I change my mind</w:t>
      </w:r>
      <w:r w:rsidR="009B3CF2" w:rsidRPr="00913848">
        <w:rPr>
          <w:b/>
        </w:rPr>
        <w:t>?</w:t>
      </w:r>
    </w:p>
    <w:p w14:paraId="693F1A27" w14:textId="13EE038A" w:rsidR="009B3CF2" w:rsidRDefault="009B3CF2" w:rsidP="00E431B1">
      <w:r>
        <w:t xml:space="preserve">Taking part is completely voluntary. </w:t>
      </w:r>
      <w:r w:rsidR="000E4320">
        <w:t>If you decide that you no longer want to take part, you can stop</w:t>
      </w:r>
      <w:r>
        <w:t xml:space="preserve"> at any time and without giving a reason.</w:t>
      </w:r>
      <w:r w:rsidR="007644E6">
        <w:t xml:space="preserve"> </w:t>
      </w:r>
      <w:r>
        <w:t xml:space="preserve">You can </w:t>
      </w:r>
      <w:r w:rsidR="000E4320">
        <w:t xml:space="preserve">also </w:t>
      </w:r>
      <w:r>
        <w:t xml:space="preserve">withdraw </w:t>
      </w:r>
      <w:r w:rsidR="00A23069">
        <w:t>your data</w:t>
      </w:r>
      <w:r>
        <w:t xml:space="preserve"> from the experiment at any time in the Options menu.</w:t>
      </w:r>
      <w:r w:rsidR="00A23069">
        <w:t xml:space="preserve"> If you choose this option, we will delete all your data from our serv</w:t>
      </w:r>
      <w:r w:rsidR="001737A2">
        <w:t>er and we will not use it in any future</w:t>
      </w:r>
      <w:r w:rsidR="00A23069">
        <w:t xml:space="preserve"> analyses.</w:t>
      </w:r>
      <w:r w:rsidR="001737A2">
        <w:t xml:space="preserve"> We will not</w:t>
      </w:r>
      <w:r>
        <w:t xml:space="preserve"> be able to remove your data from analyses that have already been completed.</w:t>
      </w:r>
      <w:r w:rsidR="007644E6" w:rsidRPr="007644E6">
        <w:t xml:space="preserve"> </w:t>
      </w:r>
      <w:r w:rsidR="003E47D5">
        <w:t xml:space="preserve">If you stop participating in the research before completing the app, you will not be able to enter the prize draw. </w:t>
      </w:r>
      <w:r w:rsidR="007644E6">
        <w:t>You</w:t>
      </w:r>
      <w:r w:rsidR="003E47D5">
        <w:t xml:space="preserve"> also</w:t>
      </w:r>
      <w:r w:rsidR="007644E6">
        <w:t xml:space="preserve"> will not be able to continue </w:t>
      </w:r>
      <w:r w:rsidR="003E47D5">
        <w:t>playing the games in</w:t>
      </w:r>
      <w:r w:rsidR="007644E6">
        <w:t xml:space="preserve"> the Online Wisdom Lab if you are not taking part in the research.</w:t>
      </w:r>
    </w:p>
    <w:p w14:paraId="34DB3B3C" w14:textId="77777777" w:rsidR="009B3CF2" w:rsidRDefault="009B3CF2" w:rsidP="00E431B1"/>
    <w:p w14:paraId="597C4A4E" w14:textId="0A0FBF4B" w:rsidR="009B3CF2" w:rsidRPr="00913848" w:rsidRDefault="007644E6" w:rsidP="00E431B1">
      <w:pPr>
        <w:rPr>
          <w:b/>
        </w:rPr>
      </w:pPr>
      <w:r>
        <w:rPr>
          <w:b/>
        </w:rPr>
        <w:t>Will it use up my data allowance</w:t>
      </w:r>
      <w:r w:rsidR="009B3CF2" w:rsidRPr="00913848">
        <w:rPr>
          <w:b/>
        </w:rPr>
        <w:t>?</w:t>
      </w:r>
    </w:p>
    <w:p w14:paraId="103B868E" w14:textId="11EF8274" w:rsidR="009B3CF2" w:rsidRDefault="007644E6" w:rsidP="00E431B1">
      <w:r>
        <w:t xml:space="preserve">The app requires an </w:t>
      </w:r>
      <w:proofErr w:type="gramStart"/>
      <w:r>
        <w:t>internet</w:t>
      </w:r>
      <w:proofErr w:type="gramEnd"/>
      <w:r>
        <w:t xml:space="preserve"> connection to upload your data to our servers. If there is no connection, the app will wait until you are in range to upload the data. </w:t>
      </w:r>
      <w:r w:rsidR="009B3CF2">
        <w:t xml:space="preserve">The average user will use less that 1Mb in total during their time using the app. This doesn’t include </w:t>
      </w:r>
      <w:r w:rsidR="00203081">
        <w:t>the data used to download or update the app.</w:t>
      </w:r>
      <w:r w:rsidR="001737A2">
        <w:t xml:space="preserve"> </w:t>
      </w:r>
      <w:r w:rsidR="00D872AC">
        <w:t>[Please note that this amount may be adjusted when all the app development is complete].</w:t>
      </w:r>
      <w:r w:rsidR="009534B9">
        <w:t xml:space="preserve"> If you are concerned about using your data allowance, please complete this app while connected to </w:t>
      </w:r>
      <w:proofErr w:type="spellStart"/>
      <w:r w:rsidR="009534B9">
        <w:t>Wifi</w:t>
      </w:r>
      <w:proofErr w:type="spellEnd"/>
      <w:r w:rsidR="009534B9">
        <w:t>.</w:t>
      </w:r>
    </w:p>
    <w:p w14:paraId="56A59E7F" w14:textId="77777777" w:rsidR="00203081" w:rsidRDefault="00203081" w:rsidP="00E431B1"/>
    <w:p w14:paraId="2ABE4EB9" w14:textId="77777777" w:rsidR="00203081" w:rsidRPr="00913848" w:rsidRDefault="00203081" w:rsidP="00E431B1">
      <w:pPr>
        <w:rPr>
          <w:b/>
        </w:rPr>
      </w:pPr>
      <w:r w:rsidRPr="00913848">
        <w:rPr>
          <w:b/>
        </w:rPr>
        <w:t>I have another question…</w:t>
      </w:r>
    </w:p>
    <w:p w14:paraId="61DEC7DA" w14:textId="77777777" w:rsidR="00203081" w:rsidRDefault="00203081" w:rsidP="00E431B1">
      <w:r>
        <w:t>If there’s anything else you would like to know, please contact us:</w:t>
      </w:r>
    </w:p>
    <w:p w14:paraId="3AA5DC53" w14:textId="77777777" w:rsidR="00823978" w:rsidRDefault="00605F1D" w:rsidP="00E431B1">
      <w:hyperlink r:id="rId6" w:history="1">
        <w:r w:rsidR="00823978" w:rsidRPr="00595B14">
          <w:rPr>
            <w:rStyle w:val="Hyperlink"/>
          </w:rPr>
          <w:t>owl@contact.bham.ac.uk</w:t>
        </w:r>
      </w:hyperlink>
    </w:p>
    <w:p w14:paraId="080225BC" w14:textId="77777777" w:rsidR="00823978" w:rsidRDefault="00823978" w:rsidP="00E431B1"/>
    <w:p w14:paraId="556E5F02" w14:textId="77777777" w:rsidR="00823978" w:rsidRDefault="00823978" w:rsidP="00E431B1">
      <w:r>
        <w:t>OWL Birmingham</w:t>
      </w:r>
    </w:p>
    <w:p w14:paraId="063FB509" w14:textId="77777777" w:rsidR="00823978" w:rsidRDefault="00823978" w:rsidP="00E431B1">
      <w:r>
        <w:t>The Hills Building</w:t>
      </w:r>
    </w:p>
    <w:p w14:paraId="5510BD8F" w14:textId="77777777" w:rsidR="00823978" w:rsidRDefault="00823978" w:rsidP="00E431B1">
      <w:r>
        <w:t>University of Birmingham</w:t>
      </w:r>
    </w:p>
    <w:p w14:paraId="7E4505FD" w14:textId="77777777" w:rsidR="00823978" w:rsidRDefault="00823978" w:rsidP="00E431B1">
      <w:r>
        <w:t>Edgbaston</w:t>
      </w:r>
    </w:p>
    <w:p w14:paraId="3903C275" w14:textId="77777777" w:rsidR="00823978" w:rsidRDefault="00823978" w:rsidP="00E431B1">
      <w:r>
        <w:t>Birmingham</w:t>
      </w:r>
    </w:p>
    <w:p w14:paraId="6047CC9B" w14:textId="77777777" w:rsidR="00823978" w:rsidRDefault="00823978" w:rsidP="00E431B1">
      <w:r>
        <w:t>B15 2TT</w:t>
      </w:r>
    </w:p>
    <w:p w14:paraId="2D17B159" w14:textId="77777777" w:rsidR="00176B3C" w:rsidRDefault="00176B3C" w:rsidP="00E431B1"/>
    <w:p w14:paraId="29311249" w14:textId="5A973410" w:rsidR="00176B3C" w:rsidRDefault="00176B3C" w:rsidP="00E431B1">
      <w:r>
        <w:t>--------------------------------------------------------------------------------------------------------</w:t>
      </w:r>
    </w:p>
    <w:p w14:paraId="7BFCEF4A" w14:textId="3174D6D4" w:rsidR="00176B3C" w:rsidRPr="00176B3C" w:rsidRDefault="00176B3C" w:rsidP="00E431B1">
      <w:pPr>
        <w:rPr>
          <w:b/>
        </w:rPr>
      </w:pPr>
      <w:r>
        <w:rPr>
          <w:b/>
        </w:rPr>
        <w:t>Consent</w:t>
      </w:r>
    </w:p>
    <w:p w14:paraId="10BC99D5" w14:textId="785FFE72" w:rsidR="00176B3C" w:rsidRDefault="00176B3C" w:rsidP="00E431B1">
      <w:r>
        <w:t>Do you give your consent to take part in the OWL project?</w:t>
      </w:r>
    </w:p>
    <w:p w14:paraId="4AA79689" w14:textId="77777777" w:rsidR="00176B3C" w:rsidRDefault="00176B3C" w:rsidP="00E431B1"/>
    <w:p w14:paraId="15B1413F" w14:textId="28FD001F" w:rsidR="00176B3C" w:rsidRDefault="00176B3C" w:rsidP="00E431B1">
      <w:r>
        <w:rPr>
          <w:noProof/>
          <w:lang w:val="en-US"/>
        </w:rPr>
        <mc:AlternateContent>
          <mc:Choice Requires="wps">
            <w:drawing>
              <wp:anchor distT="0" distB="0" distL="114300" distR="114300" simplePos="0" relativeHeight="251661312" behindDoc="0" locked="0" layoutInCell="1" allowOverlap="1" wp14:anchorId="0CFA7F1B" wp14:editId="099ED32A">
                <wp:simplePos x="0" y="0"/>
                <wp:positionH relativeFrom="column">
                  <wp:posOffset>1600200</wp:posOffset>
                </wp:positionH>
                <wp:positionV relativeFrom="paragraph">
                  <wp:posOffset>148590</wp:posOffset>
                </wp:positionV>
                <wp:extent cx="914400" cy="457200"/>
                <wp:effectExtent l="0" t="0" r="25400" b="25400"/>
                <wp:wrapThrough wrapText="bothSides">
                  <wp:wrapPolygon edited="0">
                    <wp:start x="0" y="0"/>
                    <wp:lineTo x="0" y="21600"/>
                    <wp:lineTo x="21600" y="2160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914400" cy="457200"/>
                        </a:xfrm>
                        <a:prstGeom prst="roundRect">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A09335E" w14:textId="55FE8449" w:rsidR="00182178" w:rsidRPr="00176B3C" w:rsidRDefault="00182178" w:rsidP="00176B3C">
                            <w:pPr>
                              <w:jc w:val="center"/>
                              <w:rPr>
                                <w:color w:val="000000"/>
                                <w:sz w:val="36"/>
                              </w:rPr>
                            </w:pPr>
                            <w:r w:rsidRPr="00176B3C">
                              <w:rPr>
                                <w:color w:val="000000"/>
                                <w:sz w:val="3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26pt;margin-top:11.7pt;width:1in;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" filled="f" strokecolor="black [3213]" strokeweight="2.25pt">
                <v:textbox>
                  <w:txbxContent>
                    <w:p w14:paraId="0A09335E" w14:textId="55FE8449" w:rsidR="00182178" w:rsidRPr="00176B3C" w:rsidRDefault="00182178" w:rsidP="00176B3C">
                      <w:pPr>
                        <w:jc w:val="center"/>
                        <w:rPr>
                          <w:color w:val="000000"/>
                          <w:sz w:val="36"/>
                        </w:rPr>
                      </w:pPr>
                      <w:r w:rsidRPr="00176B3C">
                        <w:rPr>
                          <w:color w:val="000000"/>
                          <w:sz w:val="36"/>
                        </w:rPr>
                        <w:t>No</w:t>
                      </w:r>
                    </w:p>
                  </w:txbxContent>
                </v:textbox>
                <w10:wrap type="through"/>
              </v:roundrect>
            </w:pict>
          </mc:Fallback>
        </mc:AlternateContent>
      </w:r>
      <w:r>
        <w:rPr>
          <w:noProof/>
          <w:lang w:val="en-US"/>
        </w:rPr>
        <mc:AlternateContent>
          <mc:Choice Requires="wps">
            <w:drawing>
              <wp:anchor distT="0" distB="0" distL="114300" distR="114300" simplePos="0" relativeHeight="251659264" behindDoc="0" locked="0" layoutInCell="1" allowOverlap="1" wp14:anchorId="0F3EA695" wp14:editId="435CE8DA">
                <wp:simplePos x="0" y="0"/>
                <wp:positionH relativeFrom="column">
                  <wp:posOffset>228600</wp:posOffset>
                </wp:positionH>
                <wp:positionV relativeFrom="paragraph">
                  <wp:posOffset>148590</wp:posOffset>
                </wp:positionV>
                <wp:extent cx="914400" cy="457200"/>
                <wp:effectExtent l="0" t="0" r="25400" b="25400"/>
                <wp:wrapThrough wrapText="bothSides">
                  <wp:wrapPolygon edited="0">
                    <wp:start x="0" y="0"/>
                    <wp:lineTo x="0" y="21600"/>
                    <wp:lineTo x="21600" y="21600"/>
                    <wp:lineTo x="21600" y="0"/>
                    <wp:lineTo x="0" y="0"/>
                  </wp:wrapPolygon>
                </wp:wrapThrough>
                <wp:docPr id="1" name="Rounded Rectangle 1"/>
                <wp:cNvGraphicFramePr/>
                <a:graphic xmlns:a="http://schemas.openxmlformats.org/drawingml/2006/main">
                  <a:graphicData uri="http://schemas.microsoft.com/office/word/2010/wordprocessingShape">
                    <wps:wsp>
                      <wps:cNvSpPr/>
                      <wps:spPr>
                        <a:xfrm>
                          <a:off x="0" y="0"/>
                          <a:ext cx="914400" cy="457200"/>
                        </a:xfrm>
                        <a:prstGeom prst="roundRect">
                          <a:avLst/>
                        </a:prstGeom>
                        <a:noFill/>
                        <a:ln w="28575"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7E3C4B7" w14:textId="5BE907F4" w:rsidR="00182178" w:rsidRPr="00176B3C" w:rsidRDefault="00182178" w:rsidP="00176B3C">
                            <w:pPr>
                              <w:jc w:val="center"/>
                              <w:rPr>
                                <w:color w:val="000000"/>
                                <w:sz w:val="52"/>
                              </w:rPr>
                            </w:pPr>
                            <w:r w:rsidRPr="00176B3C">
                              <w:rPr>
                                <w:color w:val="000000"/>
                                <w:sz w:val="36"/>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7" style="position:absolute;margin-left:18pt;margin-top:11.7pt;width:1in;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" filled="f" strokecolor="black [3213]" strokeweight="2.25pt">
                <v:textbox>
                  <w:txbxContent>
                    <w:p w14:paraId="57E3C4B7" w14:textId="5BE907F4" w:rsidR="00182178" w:rsidRPr="00176B3C" w:rsidRDefault="00182178" w:rsidP="00176B3C">
                      <w:pPr>
                        <w:jc w:val="center"/>
                        <w:rPr>
                          <w:color w:val="000000"/>
                          <w:sz w:val="52"/>
                        </w:rPr>
                      </w:pPr>
                      <w:r w:rsidRPr="00176B3C">
                        <w:rPr>
                          <w:color w:val="000000"/>
                          <w:sz w:val="36"/>
                        </w:rPr>
                        <w:t>Yes</w:t>
                      </w:r>
                    </w:p>
                  </w:txbxContent>
                </v:textbox>
                <w10:wrap type="through"/>
              </v:roundrect>
            </w:pict>
          </mc:Fallback>
        </mc:AlternateContent>
      </w:r>
    </w:p>
    <w:p w14:paraId="7F6D6E9B" w14:textId="77777777" w:rsidR="00176B3C" w:rsidRDefault="00176B3C" w:rsidP="00E431B1"/>
    <w:p w14:paraId="24393A1B" w14:textId="77777777" w:rsidR="00176B3C" w:rsidRDefault="00176B3C" w:rsidP="00E431B1"/>
    <w:p w14:paraId="4276D2C8" w14:textId="77777777" w:rsidR="00176B3C" w:rsidRDefault="00176B3C" w:rsidP="00E431B1"/>
    <w:p w14:paraId="63812C9A" w14:textId="298C5983" w:rsidR="00176B3C" w:rsidRDefault="00176B3C" w:rsidP="00E431B1">
      <w:r>
        <w:t>--------------------------------------------------------------------------------------------------------</w:t>
      </w:r>
    </w:p>
    <w:p w14:paraId="1F62BA28" w14:textId="77777777" w:rsidR="00176B3C" w:rsidRDefault="00176B3C" w:rsidP="00E431B1"/>
    <w:p w14:paraId="6D990A00" w14:textId="24D56283" w:rsidR="00176B3C" w:rsidRDefault="00176B3C" w:rsidP="00E431B1">
      <w:r w:rsidRPr="00176B3C">
        <w:t>(</w:t>
      </w:r>
      <w:r w:rsidRPr="00176B3C">
        <w:rPr>
          <w:b/>
        </w:rPr>
        <w:t>Note:</w:t>
      </w:r>
      <w:r>
        <w:t xml:space="preserve"> The consent question and response buttons will be always visible at the bottom of the screen, while participants will be able to scroll through the information sheet. The Information Sheet will be available from the home page of the app.)</w:t>
      </w:r>
    </w:p>
    <w:sectPr w:rsidR="00176B3C" w:rsidSect="00C831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B0EB9"/>
    <w:multiLevelType w:val="hybridMultilevel"/>
    <w:tmpl w:val="215E989E"/>
    <w:lvl w:ilvl="0" w:tplc="333622C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B1"/>
    <w:rsid w:val="00061B77"/>
    <w:rsid w:val="0006652D"/>
    <w:rsid w:val="000A64B3"/>
    <w:rsid w:val="000C2C18"/>
    <w:rsid w:val="000E4320"/>
    <w:rsid w:val="00122EFB"/>
    <w:rsid w:val="00133E7C"/>
    <w:rsid w:val="001737A2"/>
    <w:rsid w:val="00176B3C"/>
    <w:rsid w:val="00182178"/>
    <w:rsid w:val="00203081"/>
    <w:rsid w:val="002F1911"/>
    <w:rsid w:val="00330C61"/>
    <w:rsid w:val="00383FAE"/>
    <w:rsid w:val="003E47D5"/>
    <w:rsid w:val="003F47FA"/>
    <w:rsid w:val="004007ED"/>
    <w:rsid w:val="00421326"/>
    <w:rsid w:val="00543829"/>
    <w:rsid w:val="005A4F2D"/>
    <w:rsid w:val="00605F1D"/>
    <w:rsid w:val="00662029"/>
    <w:rsid w:val="006773EC"/>
    <w:rsid w:val="007356BD"/>
    <w:rsid w:val="007644E6"/>
    <w:rsid w:val="007D10CD"/>
    <w:rsid w:val="007E6DAE"/>
    <w:rsid w:val="00823978"/>
    <w:rsid w:val="008F552E"/>
    <w:rsid w:val="00913848"/>
    <w:rsid w:val="009534B9"/>
    <w:rsid w:val="00996FE2"/>
    <w:rsid w:val="009A6567"/>
    <w:rsid w:val="009B3CF2"/>
    <w:rsid w:val="00A013D0"/>
    <w:rsid w:val="00A23069"/>
    <w:rsid w:val="00AC2181"/>
    <w:rsid w:val="00B85823"/>
    <w:rsid w:val="00C4329F"/>
    <w:rsid w:val="00C83148"/>
    <w:rsid w:val="00CE77BF"/>
    <w:rsid w:val="00D842AE"/>
    <w:rsid w:val="00D872AC"/>
    <w:rsid w:val="00DE092B"/>
    <w:rsid w:val="00E24AF3"/>
    <w:rsid w:val="00E358BD"/>
    <w:rsid w:val="00E431B1"/>
    <w:rsid w:val="00E90C33"/>
    <w:rsid w:val="00E94B34"/>
    <w:rsid w:val="00F0330F"/>
    <w:rsid w:val="00F03C43"/>
    <w:rsid w:val="00F9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2A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B1"/>
    <w:pPr>
      <w:ind w:left="720"/>
      <w:contextualSpacing/>
    </w:pPr>
  </w:style>
  <w:style w:type="character" w:styleId="Hyperlink">
    <w:name w:val="Hyperlink"/>
    <w:basedOn w:val="DefaultParagraphFont"/>
    <w:uiPriority w:val="99"/>
    <w:unhideWhenUsed/>
    <w:rsid w:val="00823978"/>
    <w:rPr>
      <w:color w:val="0000FF" w:themeColor="hyperlink"/>
      <w:u w:val="single"/>
    </w:rPr>
  </w:style>
  <w:style w:type="character" w:styleId="CommentReference">
    <w:name w:val="annotation reference"/>
    <w:basedOn w:val="DefaultParagraphFont"/>
    <w:uiPriority w:val="99"/>
    <w:semiHidden/>
    <w:unhideWhenUsed/>
    <w:rsid w:val="00D872AC"/>
    <w:rPr>
      <w:sz w:val="18"/>
      <w:szCs w:val="18"/>
    </w:rPr>
  </w:style>
  <w:style w:type="paragraph" w:styleId="CommentText">
    <w:name w:val="annotation text"/>
    <w:basedOn w:val="Normal"/>
    <w:link w:val="CommentTextChar"/>
    <w:uiPriority w:val="99"/>
    <w:semiHidden/>
    <w:unhideWhenUsed/>
    <w:rsid w:val="00D872AC"/>
  </w:style>
  <w:style w:type="character" w:customStyle="1" w:styleId="CommentTextChar">
    <w:name w:val="Comment Text Char"/>
    <w:basedOn w:val="DefaultParagraphFont"/>
    <w:link w:val="CommentText"/>
    <w:uiPriority w:val="99"/>
    <w:semiHidden/>
    <w:rsid w:val="00D872AC"/>
    <w:rPr>
      <w:lang w:val="en-GB"/>
    </w:rPr>
  </w:style>
  <w:style w:type="paragraph" w:styleId="CommentSubject">
    <w:name w:val="annotation subject"/>
    <w:basedOn w:val="CommentText"/>
    <w:next w:val="CommentText"/>
    <w:link w:val="CommentSubjectChar"/>
    <w:uiPriority w:val="99"/>
    <w:semiHidden/>
    <w:unhideWhenUsed/>
    <w:rsid w:val="00D872AC"/>
    <w:rPr>
      <w:b/>
      <w:bCs/>
      <w:sz w:val="20"/>
      <w:szCs w:val="20"/>
    </w:rPr>
  </w:style>
  <w:style w:type="character" w:customStyle="1" w:styleId="CommentSubjectChar">
    <w:name w:val="Comment Subject Char"/>
    <w:basedOn w:val="CommentTextChar"/>
    <w:link w:val="CommentSubject"/>
    <w:uiPriority w:val="99"/>
    <w:semiHidden/>
    <w:rsid w:val="00D872AC"/>
    <w:rPr>
      <w:b/>
      <w:bCs/>
      <w:sz w:val="20"/>
      <w:szCs w:val="20"/>
      <w:lang w:val="en-GB"/>
    </w:rPr>
  </w:style>
  <w:style w:type="paragraph" w:styleId="BalloonText">
    <w:name w:val="Balloon Text"/>
    <w:basedOn w:val="Normal"/>
    <w:link w:val="BalloonTextChar"/>
    <w:uiPriority w:val="99"/>
    <w:semiHidden/>
    <w:unhideWhenUsed/>
    <w:rsid w:val="00D87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2A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B1"/>
    <w:pPr>
      <w:ind w:left="720"/>
      <w:contextualSpacing/>
    </w:pPr>
  </w:style>
  <w:style w:type="character" w:styleId="Hyperlink">
    <w:name w:val="Hyperlink"/>
    <w:basedOn w:val="DefaultParagraphFont"/>
    <w:uiPriority w:val="99"/>
    <w:unhideWhenUsed/>
    <w:rsid w:val="00823978"/>
    <w:rPr>
      <w:color w:val="0000FF" w:themeColor="hyperlink"/>
      <w:u w:val="single"/>
    </w:rPr>
  </w:style>
  <w:style w:type="character" w:styleId="CommentReference">
    <w:name w:val="annotation reference"/>
    <w:basedOn w:val="DefaultParagraphFont"/>
    <w:uiPriority w:val="99"/>
    <w:semiHidden/>
    <w:unhideWhenUsed/>
    <w:rsid w:val="00D872AC"/>
    <w:rPr>
      <w:sz w:val="18"/>
      <w:szCs w:val="18"/>
    </w:rPr>
  </w:style>
  <w:style w:type="paragraph" w:styleId="CommentText">
    <w:name w:val="annotation text"/>
    <w:basedOn w:val="Normal"/>
    <w:link w:val="CommentTextChar"/>
    <w:uiPriority w:val="99"/>
    <w:semiHidden/>
    <w:unhideWhenUsed/>
    <w:rsid w:val="00D872AC"/>
  </w:style>
  <w:style w:type="character" w:customStyle="1" w:styleId="CommentTextChar">
    <w:name w:val="Comment Text Char"/>
    <w:basedOn w:val="DefaultParagraphFont"/>
    <w:link w:val="CommentText"/>
    <w:uiPriority w:val="99"/>
    <w:semiHidden/>
    <w:rsid w:val="00D872AC"/>
    <w:rPr>
      <w:lang w:val="en-GB"/>
    </w:rPr>
  </w:style>
  <w:style w:type="paragraph" w:styleId="CommentSubject">
    <w:name w:val="annotation subject"/>
    <w:basedOn w:val="CommentText"/>
    <w:next w:val="CommentText"/>
    <w:link w:val="CommentSubjectChar"/>
    <w:uiPriority w:val="99"/>
    <w:semiHidden/>
    <w:unhideWhenUsed/>
    <w:rsid w:val="00D872AC"/>
    <w:rPr>
      <w:b/>
      <w:bCs/>
      <w:sz w:val="20"/>
      <w:szCs w:val="20"/>
    </w:rPr>
  </w:style>
  <w:style w:type="character" w:customStyle="1" w:styleId="CommentSubjectChar">
    <w:name w:val="Comment Subject Char"/>
    <w:basedOn w:val="CommentTextChar"/>
    <w:link w:val="CommentSubject"/>
    <w:uiPriority w:val="99"/>
    <w:semiHidden/>
    <w:rsid w:val="00D872AC"/>
    <w:rPr>
      <w:b/>
      <w:bCs/>
      <w:sz w:val="20"/>
      <w:szCs w:val="20"/>
      <w:lang w:val="en-GB"/>
    </w:rPr>
  </w:style>
  <w:style w:type="paragraph" w:styleId="BalloonText">
    <w:name w:val="Balloon Text"/>
    <w:basedOn w:val="Normal"/>
    <w:link w:val="BalloonTextChar"/>
    <w:uiPriority w:val="99"/>
    <w:semiHidden/>
    <w:unhideWhenUsed/>
    <w:rsid w:val="00D87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2A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wl@contact.bham.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6691</Characters>
  <Application>Microsoft Macintosh Word</Application>
  <DocSecurity>0</DocSecurity>
  <Lines>55</Lines>
  <Paragraphs>15</Paragraphs>
  <ScaleCrop>false</ScaleCrop>
  <Company>University of Sheffield</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FitzGibbon</dc:creator>
  <cp:keywords/>
  <dc:description/>
  <cp:lastModifiedBy>Jane Raymond</cp:lastModifiedBy>
  <cp:revision>2</cp:revision>
  <dcterms:created xsi:type="dcterms:W3CDTF">2016-05-31T12:31:00Z</dcterms:created>
  <dcterms:modified xsi:type="dcterms:W3CDTF">2016-05-31T12:31:00Z</dcterms:modified>
</cp:coreProperties>
</file>