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B2" w:rsidRPr="000965D3" w:rsidRDefault="006F5FB2" w:rsidP="00304B95">
      <w:pPr>
        <w:spacing w:after="0"/>
        <w:rPr>
          <w:rFonts w:cs="Calibri"/>
          <w:b/>
        </w:rPr>
      </w:pPr>
      <w:bookmarkStart w:id="0" w:name="_GoBack"/>
      <w:bookmarkEnd w:id="0"/>
    </w:p>
    <w:p w:rsidR="0053051F" w:rsidRPr="000965D3" w:rsidRDefault="0053051F" w:rsidP="00304B95">
      <w:pPr>
        <w:spacing w:after="0"/>
        <w:jc w:val="center"/>
        <w:rPr>
          <w:rFonts w:cs="Calibri"/>
          <w:b/>
        </w:rPr>
      </w:pPr>
    </w:p>
    <w:p w:rsidR="00A04B99" w:rsidRPr="000965D3" w:rsidRDefault="00A04B99" w:rsidP="00304B95">
      <w:pPr>
        <w:spacing w:after="0"/>
        <w:jc w:val="center"/>
        <w:rPr>
          <w:rFonts w:cs="Calibri"/>
          <w:b/>
          <w:sz w:val="28"/>
        </w:rPr>
      </w:pPr>
    </w:p>
    <w:p w:rsidR="004948F0" w:rsidRPr="000965D3" w:rsidRDefault="004948F0" w:rsidP="00304B95">
      <w:pPr>
        <w:spacing w:after="0"/>
        <w:jc w:val="center"/>
        <w:rPr>
          <w:rFonts w:cs="Calibri"/>
          <w:b/>
          <w:sz w:val="28"/>
        </w:rPr>
      </w:pPr>
      <w:r w:rsidRPr="000965D3">
        <w:rPr>
          <w:rFonts w:cs="Calibri"/>
          <w:b/>
          <w:sz w:val="28"/>
        </w:rPr>
        <w:t>‘</w:t>
      </w:r>
      <w:r w:rsidR="0008732F" w:rsidRPr="000965D3">
        <w:rPr>
          <w:rFonts w:cs="Calibri"/>
          <w:b/>
          <w:sz w:val="28"/>
        </w:rPr>
        <w:t>Implementing Policy Change in Youth Justice</w:t>
      </w:r>
      <w:r w:rsidRPr="000965D3">
        <w:rPr>
          <w:rFonts w:cs="Calibri"/>
          <w:b/>
          <w:sz w:val="28"/>
        </w:rPr>
        <w:t>’</w:t>
      </w:r>
    </w:p>
    <w:p w:rsidR="0058302F" w:rsidRPr="00441A78" w:rsidRDefault="0058302F" w:rsidP="00304B95">
      <w:pPr>
        <w:spacing w:after="0"/>
        <w:jc w:val="center"/>
        <w:rPr>
          <w:rFonts w:cs="Calibri"/>
        </w:rPr>
      </w:pPr>
      <w:hyperlink r:id="rId7" w:history="1">
        <w:r w:rsidRPr="00441A78">
          <w:rPr>
            <w:rStyle w:val="Hyperlink"/>
            <w:rFonts w:cs="Calibri"/>
          </w:rPr>
          <w:t>https://www.dur.ac.uk/esrc.youthjustice/</w:t>
        </w:r>
      </w:hyperlink>
    </w:p>
    <w:p w:rsidR="0058302F" w:rsidRDefault="0058302F" w:rsidP="00304B95">
      <w:pPr>
        <w:spacing w:after="0"/>
        <w:jc w:val="center"/>
        <w:rPr>
          <w:rFonts w:cs="Calibri"/>
          <w:b/>
        </w:rPr>
      </w:pPr>
    </w:p>
    <w:p w:rsidR="00441A78" w:rsidRPr="000965D3" w:rsidRDefault="00441A78" w:rsidP="00304B95">
      <w:pPr>
        <w:spacing w:after="0"/>
        <w:jc w:val="center"/>
        <w:rPr>
          <w:rFonts w:cs="Calibri"/>
          <w:b/>
        </w:rPr>
      </w:pPr>
    </w:p>
    <w:p w:rsidR="0008732F" w:rsidRDefault="00804BFC" w:rsidP="00304B95">
      <w:pPr>
        <w:spacing w:after="0"/>
        <w:jc w:val="center"/>
        <w:rPr>
          <w:rFonts w:cs="Calibri"/>
          <w:b/>
        </w:rPr>
      </w:pPr>
      <w:r w:rsidRPr="000965D3">
        <w:rPr>
          <w:rFonts w:cs="Calibri"/>
          <w:b/>
        </w:rPr>
        <w:t>INFORMATION SHEET</w:t>
      </w:r>
      <w:r w:rsidR="00AA6D09">
        <w:rPr>
          <w:rFonts w:cs="Calibri"/>
          <w:b/>
        </w:rPr>
        <w:t>: Interviews</w:t>
      </w:r>
    </w:p>
    <w:p w:rsidR="00441A78" w:rsidRPr="000965D3" w:rsidRDefault="00441A78" w:rsidP="00304B95">
      <w:pPr>
        <w:spacing w:after="0"/>
        <w:jc w:val="center"/>
        <w:rPr>
          <w:rFonts w:cs="Calibri"/>
          <w:b/>
        </w:rPr>
      </w:pPr>
    </w:p>
    <w:p w:rsidR="00804BFC" w:rsidRPr="000965D3" w:rsidRDefault="00804BFC" w:rsidP="00304B95">
      <w:pPr>
        <w:spacing w:after="0"/>
        <w:jc w:val="center"/>
        <w:rPr>
          <w:rFonts w:cs="Calibri"/>
          <w:b/>
        </w:rPr>
      </w:pPr>
    </w:p>
    <w:p w:rsidR="00441A78" w:rsidRPr="00800673" w:rsidRDefault="00441A78" w:rsidP="00441A78">
      <w:pPr>
        <w:spacing w:after="0"/>
        <w:rPr>
          <w:i/>
          <w:iCs/>
        </w:rPr>
      </w:pPr>
      <w:r w:rsidRPr="00800673">
        <w:rPr>
          <w:iCs/>
        </w:rPr>
        <w:t>You are being invited to take part in the research study: Implementing Policy Change in Youth Justice. The project is funded by the ESRC and is being undertaken by researchers at Durham University. Before you decide whether or not to take part, it is important for you to understand why the research is being done and what it will involve.  Please take time to read the following information carefully.</w:t>
      </w:r>
    </w:p>
    <w:p w:rsidR="000D6445" w:rsidRPr="000965D3" w:rsidRDefault="000D6445" w:rsidP="00304B95">
      <w:pPr>
        <w:spacing w:after="0"/>
        <w:rPr>
          <w:b/>
          <w:bCs/>
        </w:rPr>
      </w:pPr>
    </w:p>
    <w:p w:rsidR="0047245D" w:rsidRPr="000965D3" w:rsidRDefault="0047245D" w:rsidP="00304B95">
      <w:pPr>
        <w:spacing w:after="0"/>
        <w:rPr>
          <w:b/>
          <w:bCs/>
        </w:rPr>
      </w:pPr>
      <w:r w:rsidRPr="000965D3">
        <w:rPr>
          <w:b/>
          <w:bCs/>
        </w:rPr>
        <w:t>What is the purpose of the study?</w:t>
      </w:r>
    </w:p>
    <w:p w:rsidR="00441A78" w:rsidRDefault="00441A78" w:rsidP="00441A78">
      <w:pPr>
        <w:spacing w:after="0"/>
        <w:rPr>
          <w:rFonts w:cs="Calibri"/>
        </w:rPr>
      </w:pPr>
      <w:r w:rsidRPr="00800673">
        <w:rPr>
          <w:bCs/>
        </w:rPr>
        <w:t xml:space="preserve">This study </w:t>
      </w:r>
      <w:r w:rsidRPr="006507FB">
        <w:rPr>
          <w:rFonts w:cs="Calibri"/>
        </w:rPr>
        <w:t>grew out of the recognition that very little is known about the occupational and working cult</w:t>
      </w:r>
      <w:r>
        <w:rPr>
          <w:rFonts w:cs="Calibri"/>
        </w:rPr>
        <w:t>ure of youth justice in England. S</w:t>
      </w:r>
      <w:r w:rsidRPr="006507FB">
        <w:rPr>
          <w:rFonts w:cs="Calibri"/>
        </w:rPr>
        <w:t>pecifically</w:t>
      </w:r>
      <w:r>
        <w:rPr>
          <w:rFonts w:cs="Calibri"/>
        </w:rPr>
        <w:t xml:space="preserve">, there is a lack of knowledge about how practitioners </w:t>
      </w:r>
      <w:r w:rsidRPr="006507FB">
        <w:rPr>
          <w:rFonts w:cs="Calibri"/>
        </w:rPr>
        <w:t>manage the</w:t>
      </w:r>
      <w:r>
        <w:rPr>
          <w:rFonts w:cs="Calibri"/>
        </w:rPr>
        <w:t>ir working lives</w:t>
      </w:r>
      <w:r w:rsidRPr="006507FB">
        <w:rPr>
          <w:rFonts w:cs="Calibri"/>
        </w:rPr>
        <w:t xml:space="preserve"> in a volatile </w:t>
      </w:r>
      <w:r>
        <w:rPr>
          <w:rFonts w:cs="Calibri"/>
        </w:rPr>
        <w:t xml:space="preserve">policy </w:t>
      </w:r>
      <w:r w:rsidRPr="006507FB">
        <w:rPr>
          <w:rFonts w:cs="Calibri"/>
        </w:rPr>
        <w:t>context, and whether professional youth justice education and training prepared them f</w:t>
      </w:r>
      <w:r>
        <w:rPr>
          <w:rFonts w:cs="Calibri"/>
        </w:rPr>
        <w:t xml:space="preserve">or the demands of their roles. This study aims to </w:t>
      </w:r>
      <w:r w:rsidRPr="00FE115E">
        <w:rPr>
          <w:rFonts w:cs="Calibri"/>
        </w:rPr>
        <w:t>understand the role that modern youth justice practitioners in England play in the interpretation and implementation of youth justice policies.</w:t>
      </w:r>
      <w:r>
        <w:rPr>
          <w:rFonts w:cs="Calibri"/>
        </w:rPr>
        <w:t xml:space="preserve"> It will also explore how the skills</w:t>
      </w:r>
      <w:r w:rsidRPr="00FE115E">
        <w:rPr>
          <w:rFonts w:cs="Calibri"/>
        </w:rPr>
        <w:t xml:space="preserve"> and knowledge described by practitioners mig</w:t>
      </w:r>
      <w:r>
        <w:rPr>
          <w:rFonts w:cs="Calibri"/>
        </w:rPr>
        <w:t>ht help inform the future of training in youth justice</w:t>
      </w:r>
      <w:r w:rsidRPr="00FE115E">
        <w:rPr>
          <w:rFonts w:cs="Calibri"/>
        </w:rPr>
        <w:t>.</w:t>
      </w:r>
    </w:p>
    <w:p w:rsidR="00A1367B" w:rsidRPr="006507FB" w:rsidRDefault="00A1367B" w:rsidP="00304B95">
      <w:pPr>
        <w:spacing w:after="0"/>
        <w:rPr>
          <w:rFonts w:cs="Calibri"/>
        </w:rPr>
      </w:pPr>
    </w:p>
    <w:p w:rsidR="0047245D" w:rsidRPr="000965D3" w:rsidRDefault="0047245D" w:rsidP="00304B95">
      <w:pPr>
        <w:spacing w:after="0"/>
        <w:rPr>
          <w:b/>
          <w:bCs/>
        </w:rPr>
      </w:pPr>
      <w:r w:rsidRPr="000965D3">
        <w:rPr>
          <w:b/>
          <w:bCs/>
        </w:rPr>
        <w:t>Why have I been asked to take part?</w:t>
      </w:r>
    </w:p>
    <w:p w:rsidR="00441A78" w:rsidRPr="00800673" w:rsidRDefault="00441A78" w:rsidP="00441A78">
      <w:pPr>
        <w:spacing w:after="0"/>
        <w:rPr>
          <w:bCs/>
        </w:rPr>
      </w:pPr>
      <w:r w:rsidRPr="00800673">
        <w:rPr>
          <w:bCs/>
        </w:rPr>
        <w:t xml:space="preserve">The mangers of two Youth Offending Services in England have agreed in principle for the research to be conducted in their teams. You have individually been approached as you work within youth justice in a policy implementation role (i.e. not a volunteer or administrative staff). This may or may not mean that you identify with the ‘youth justice practitioner’ label, but means that you work with young offenders. </w:t>
      </w:r>
    </w:p>
    <w:p w:rsidR="00A1367B" w:rsidRPr="000965D3" w:rsidRDefault="00A1367B" w:rsidP="00304B95">
      <w:pPr>
        <w:spacing w:after="0"/>
        <w:rPr>
          <w:bCs/>
        </w:rPr>
      </w:pPr>
    </w:p>
    <w:p w:rsidR="0047245D" w:rsidRPr="000965D3" w:rsidRDefault="0047245D" w:rsidP="00304B95">
      <w:pPr>
        <w:spacing w:after="0"/>
        <w:rPr>
          <w:b/>
          <w:bCs/>
        </w:rPr>
      </w:pPr>
      <w:r w:rsidRPr="000965D3">
        <w:rPr>
          <w:b/>
          <w:bCs/>
        </w:rPr>
        <w:t>Do I have to take part?</w:t>
      </w:r>
    </w:p>
    <w:p w:rsidR="00441A78" w:rsidRPr="00800673" w:rsidRDefault="00441A78" w:rsidP="00441A78">
      <w:pPr>
        <w:spacing w:after="0"/>
        <w:rPr>
          <w:bCs/>
        </w:rPr>
      </w:pPr>
      <w:r w:rsidRPr="00800673">
        <w:rPr>
          <w:bCs/>
        </w:rPr>
        <w:t>No, it is entirely your choice whether to take part or not. If you decide not to take part this will not adversely reflect on you in any way. Although we do hope that you will be interested in participating.</w:t>
      </w:r>
    </w:p>
    <w:p w:rsidR="00A1367B" w:rsidRPr="000965D3" w:rsidRDefault="00A1367B" w:rsidP="00304B95">
      <w:pPr>
        <w:spacing w:after="0"/>
        <w:rPr>
          <w:b/>
          <w:bCs/>
        </w:rPr>
      </w:pPr>
    </w:p>
    <w:p w:rsidR="0047245D" w:rsidRPr="000965D3" w:rsidRDefault="00063C69" w:rsidP="00304B95">
      <w:pPr>
        <w:spacing w:after="0"/>
        <w:rPr>
          <w:b/>
          <w:bCs/>
        </w:rPr>
      </w:pPr>
      <w:r w:rsidRPr="000965D3">
        <w:rPr>
          <w:b/>
          <w:bCs/>
        </w:rPr>
        <w:t>What will participation involve?</w:t>
      </w:r>
    </w:p>
    <w:p w:rsidR="00063C69" w:rsidRDefault="00063C69" w:rsidP="00304B95">
      <w:pPr>
        <w:spacing w:after="0"/>
        <w:rPr>
          <w:bCs/>
        </w:rPr>
      </w:pPr>
      <w:r w:rsidRPr="000965D3">
        <w:rPr>
          <w:bCs/>
        </w:rPr>
        <w:t>If you agree to take part</w:t>
      </w:r>
      <w:r w:rsidR="0005422F" w:rsidRPr="000965D3">
        <w:rPr>
          <w:bCs/>
        </w:rPr>
        <w:t xml:space="preserve"> in the research</w:t>
      </w:r>
      <w:r w:rsidRPr="000965D3">
        <w:rPr>
          <w:bCs/>
        </w:rPr>
        <w:t xml:space="preserve"> this will involve an interview</w:t>
      </w:r>
      <w:r w:rsidR="0005422F" w:rsidRPr="000965D3">
        <w:rPr>
          <w:bCs/>
        </w:rPr>
        <w:t xml:space="preserve"> </w:t>
      </w:r>
      <w:r w:rsidRPr="000965D3">
        <w:rPr>
          <w:bCs/>
        </w:rPr>
        <w:t xml:space="preserve">of around </w:t>
      </w:r>
      <w:r w:rsidR="00804BFC" w:rsidRPr="000965D3">
        <w:rPr>
          <w:bCs/>
        </w:rPr>
        <w:t>60 minutes</w:t>
      </w:r>
      <w:r w:rsidR="0005422F" w:rsidRPr="000965D3">
        <w:rPr>
          <w:bCs/>
        </w:rPr>
        <w:t xml:space="preserve"> </w:t>
      </w:r>
      <w:r w:rsidR="008D79E7">
        <w:rPr>
          <w:bCs/>
        </w:rPr>
        <w:t xml:space="preserve">with one </w:t>
      </w:r>
      <w:r w:rsidR="0005422F" w:rsidRPr="0005422F">
        <w:rPr>
          <w:bCs/>
        </w:rPr>
        <w:t>of the project team</w:t>
      </w:r>
      <w:r w:rsidRPr="000965D3">
        <w:rPr>
          <w:bCs/>
        </w:rPr>
        <w:t xml:space="preserve">, </w:t>
      </w:r>
      <w:r w:rsidR="00810C5F" w:rsidRPr="000965D3">
        <w:rPr>
          <w:bCs/>
        </w:rPr>
        <w:t xml:space="preserve">at a time and </w:t>
      </w:r>
      <w:r w:rsidRPr="000965D3">
        <w:rPr>
          <w:bCs/>
        </w:rPr>
        <w:t>location convenient to you in your working day.  The interview will be loosely structured aro</w:t>
      </w:r>
      <w:r w:rsidR="00810C5F" w:rsidRPr="000965D3">
        <w:rPr>
          <w:bCs/>
        </w:rPr>
        <w:t>und a set of questions but the main aim will be</w:t>
      </w:r>
      <w:r w:rsidRPr="000965D3">
        <w:rPr>
          <w:bCs/>
        </w:rPr>
        <w:t xml:space="preserve"> to </w:t>
      </w:r>
      <w:r w:rsidR="00441A78" w:rsidRPr="00800673">
        <w:rPr>
          <w:bCs/>
        </w:rPr>
        <w:t>get your opinion and allow you to express your views on your role</w:t>
      </w:r>
      <w:r w:rsidR="00441A78">
        <w:rPr>
          <w:bCs/>
        </w:rPr>
        <w:t xml:space="preserve"> and things affecting your working life, </w:t>
      </w:r>
      <w:r w:rsidR="00810C5F" w:rsidRPr="000965D3">
        <w:rPr>
          <w:bCs/>
        </w:rPr>
        <w:t>so the structure will be more like a conversation.</w:t>
      </w:r>
      <w:r w:rsidR="005B2CA5" w:rsidRPr="000965D3">
        <w:rPr>
          <w:bCs/>
        </w:rPr>
        <w:t xml:space="preserve"> The interviews will be recorded on an audio digital recorder and later transcribed into text form. All interview recordings and transcriptions will be kept in a safe place</w:t>
      </w:r>
      <w:r w:rsidR="00A1367B" w:rsidRPr="000965D3">
        <w:rPr>
          <w:bCs/>
        </w:rPr>
        <w:t xml:space="preserve"> either on Durham University</w:t>
      </w:r>
      <w:r w:rsidR="00AB73D6" w:rsidRPr="000965D3">
        <w:rPr>
          <w:bCs/>
        </w:rPr>
        <w:t>’s</w:t>
      </w:r>
      <w:r w:rsidR="00A1367B" w:rsidRPr="000965D3">
        <w:rPr>
          <w:bCs/>
        </w:rPr>
        <w:t xml:space="preserve"> web-server</w:t>
      </w:r>
      <w:r w:rsidR="00AB73D6" w:rsidRPr="000965D3">
        <w:rPr>
          <w:bCs/>
        </w:rPr>
        <w:t xml:space="preserve"> (e-version)</w:t>
      </w:r>
      <w:r w:rsidR="00A1367B" w:rsidRPr="000965D3">
        <w:rPr>
          <w:bCs/>
        </w:rPr>
        <w:t xml:space="preserve"> or in a locked cabinet</w:t>
      </w:r>
      <w:r w:rsidR="00AB73D6" w:rsidRPr="000965D3">
        <w:rPr>
          <w:bCs/>
        </w:rPr>
        <w:t xml:space="preserve"> (hard-copy)</w:t>
      </w:r>
      <w:r w:rsidR="001143FE" w:rsidRPr="000965D3">
        <w:rPr>
          <w:bCs/>
        </w:rPr>
        <w:t xml:space="preserve"> at the University</w:t>
      </w:r>
      <w:r w:rsidR="005B2CA5" w:rsidRPr="000965D3">
        <w:rPr>
          <w:bCs/>
        </w:rPr>
        <w:t xml:space="preserve">. </w:t>
      </w:r>
    </w:p>
    <w:p w:rsidR="00441A78" w:rsidRPr="000965D3" w:rsidRDefault="00441A78" w:rsidP="00304B95">
      <w:pPr>
        <w:spacing w:after="0"/>
        <w:rPr>
          <w:bCs/>
        </w:rPr>
      </w:pPr>
    </w:p>
    <w:p w:rsidR="00441A78" w:rsidRPr="00800673" w:rsidRDefault="00441A78" w:rsidP="00441A78">
      <w:pPr>
        <w:spacing w:after="0"/>
        <w:rPr>
          <w:bCs/>
        </w:rPr>
      </w:pPr>
      <w:r>
        <w:rPr>
          <w:bCs/>
        </w:rPr>
        <w:lastRenderedPageBreak/>
        <w:t>Please note that:</w:t>
      </w:r>
    </w:p>
    <w:p w:rsidR="00441A78" w:rsidRPr="00A1367B" w:rsidRDefault="00441A78" w:rsidP="00441A78">
      <w:pPr>
        <w:numPr>
          <w:ilvl w:val="0"/>
          <w:numId w:val="3"/>
        </w:numPr>
        <w:spacing w:after="0"/>
        <w:rPr>
          <w:bCs/>
        </w:rPr>
      </w:pPr>
      <w:r w:rsidRPr="00A1367B">
        <w:rPr>
          <w:bCs/>
        </w:rPr>
        <w:t xml:space="preserve">You can </w:t>
      </w:r>
      <w:r>
        <w:rPr>
          <w:bCs/>
        </w:rPr>
        <w:t>leave</w:t>
      </w:r>
      <w:r w:rsidRPr="00A1367B">
        <w:rPr>
          <w:bCs/>
        </w:rPr>
        <w:t xml:space="preserve"> the </w:t>
      </w:r>
      <w:r w:rsidR="00436D39">
        <w:rPr>
          <w:bCs/>
        </w:rPr>
        <w:t>interview at</w:t>
      </w:r>
      <w:r w:rsidRPr="00A1367B">
        <w:rPr>
          <w:bCs/>
        </w:rPr>
        <w:t xml:space="preserve"> any point</w:t>
      </w:r>
      <w:r>
        <w:rPr>
          <w:bCs/>
        </w:rPr>
        <w:t xml:space="preserve"> if you change your mind about participating.</w:t>
      </w:r>
    </w:p>
    <w:p w:rsidR="00A1367B" w:rsidRPr="00441A78" w:rsidRDefault="00441A78" w:rsidP="00441A78">
      <w:pPr>
        <w:numPr>
          <w:ilvl w:val="0"/>
          <w:numId w:val="3"/>
        </w:numPr>
        <w:spacing w:after="0"/>
        <w:rPr>
          <w:b/>
          <w:bCs/>
        </w:rPr>
      </w:pPr>
      <w:r>
        <w:rPr>
          <w:bCs/>
        </w:rPr>
        <w:t>You do not have to answer any questions you feel uncomfortable</w:t>
      </w:r>
      <w:r w:rsidR="00436D39">
        <w:rPr>
          <w:bCs/>
        </w:rPr>
        <w:t xml:space="preserve"> with.</w:t>
      </w:r>
    </w:p>
    <w:p w:rsidR="00441A78" w:rsidRPr="000965D3" w:rsidRDefault="00441A78" w:rsidP="00441A78">
      <w:pPr>
        <w:spacing w:after="0"/>
        <w:ind w:left="720"/>
        <w:rPr>
          <w:b/>
          <w:bCs/>
        </w:rPr>
      </w:pPr>
    </w:p>
    <w:p w:rsidR="0047245D" w:rsidRPr="000965D3" w:rsidRDefault="0047245D" w:rsidP="00304B95">
      <w:pPr>
        <w:spacing w:after="0"/>
        <w:rPr>
          <w:b/>
          <w:bCs/>
        </w:rPr>
      </w:pPr>
      <w:r w:rsidRPr="000965D3">
        <w:rPr>
          <w:b/>
          <w:bCs/>
        </w:rPr>
        <w:t>What’s in it for me?</w:t>
      </w:r>
    </w:p>
    <w:p w:rsidR="0047245D" w:rsidRPr="000965D3" w:rsidRDefault="000D6445" w:rsidP="00304B95">
      <w:pPr>
        <w:spacing w:after="0"/>
        <w:rPr>
          <w:bCs/>
        </w:rPr>
      </w:pPr>
      <w:r w:rsidRPr="000965D3">
        <w:rPr>
          <w:bCs/>
        </w:rPr>
        <w:t xml:space="preserve">The interviews will give you a chance to express your views and provide knowledge about your </w:t>
      </w:r>
      <w:r w:rsidR="00441A78">
        <w:rPr>
          <w:bCs/>
        </w:rPr>
        <w:t xml:space="preserve">professional </w:t>
      </w:r>
      <w:r w:rsidR="00441A78" w:rsidRPr="00800673">
        <w:rPr>
          <w:bCs/>
        </w:rPr>
        <w:t>role</w:t>
      </w:r>
      <w:r w:rsidR="00441A78">
        <w:rPr>
          <w:bCs/>
        </w:rPr>
        <w:t xml:space="preserve"> and working life</w:t>
      </w:r>
      <w:r w:rsidRPr="000965D3">
        <w:rPr>
          <w:bCs/>
        </w:rPr>
        <w:t xml:space="preserve">. On completion the research findings will </w:t>
      </w:r>
      <w:r w:rsidR="00810C5F" w:rsidRPr="000965D3">
        <w:rPr>
          <w:bCs/>
        </w:rPr>
        <w:t xml:space="preserve">be </w:t>
      </w:r>
      <w:r w:rsidRPr="000965D3">
        <w:rPr>
          <w:bCs/>
        </w:rPr>
        <w:t>disseminated widely to academics, policy makers and the Y</w:t>
      </w:r>
      <w:r w:rsidR="00810C5F" w:rsidRPr="000965D3">
        <w:rPr>
          <w:bCs/>
        </w:rPr>
        <w:t xml:space="preserve">outh </w:t>
      </w:r>
      <w:r w:rsidRPr="000965D3">
        <w:rPr>
          <w:bCs/>
        </w:rPr>
        <w:t>J</w:t>
      </w:r>
      <w:r w:rsidR="00810C5F" w:rsidRPr="000965D3">
        <w:rPr>
          <w:bCs/>
        </w:rPr>
        <w:t xml:space="preserve">ustice </w:t>
      </w:r>
      <w:r w:rsidRPr="000965D3">
        <w:rPr>
          <w:bCs/>
        </w:rPr>
        <w:t>B</w:t>
      </w:r>
      <w:r w:rsidR="00810C5F" w:rsidRPr="000965D3">
        <w:rPr>
          <w:bCs/>
        </w:rPr>
        <w:t>oard</w:t>
      </w:r>
      <w:r w:rsidRPr="000965D3">
        <w:rPr>
          <w:bCs/>
        </w:rPr>
        <w:t>, so your interview has the potential to have a wide impact in the area of youth justice practice.</w:t>
      </w:r>
    </w:p>
    <w:p w:rsidR="00A1367B" w:rsidRPr="000965D3" w:rsidRDefault="00A1367B" w:rsidP="00304B95">
      <w:pPr>
        <w:spacing w:after="0"/>
        <w:rPr>
          <w:b/>
          <w:bCs/>
        </w:rPr>
      </w:pPr>
    </w:p>
    <w:p w:rsidR="00441A78" w:rsidRPr="00800673" w:rsidRDefault="00441A78" w:rsidP="00441A78">
      <w:pPr>
        <w:spacing w:after="0"/>
        <w:rPr>
          <w:b/>
          <w:bCs/>
        </w:rPr>
      </w:pPr>
      <w:r>
        <w:rPr>
          <w:b/>
          <w:bCs/>
        </w:rPr>
        <w:t>Will I be named in the study?</w:t>
      </w:r>
    </w:p>
    <w:p w:rsidR="00441A78" w:rsidRDefault="00441A78" w:rsidP="00441A78">
      <w:pPr>
        <w:spacing w:after="0"/>
        <w:rPr>
          <w:bCs/>
        </w:rPr>
      </w:pPr>
      <w:r>
        <w:rPr>
          <w:bCs/>
        </w:rPr>
        <w:t>No, you will not be named in the study. All participants will be provided with a pseudonym or identifying number in any materials resulting from the study, and a</w:t>
      </w:r>
      <w:r w:rsidRPr="00800673">
        <w:rPr>
          <w:bCs/>
        </w:rPr>
        <w:t xml:space="preserve">ll identifying information </w:t>
      </w:r>
      <w:r>
        <w:rPr>
          <w:bCs/>
        </w:rPr>
        <w:t xml:space="preserve">(e.g. places names) </w:t>
      </w:r>
      <w:r w:rsidRPr="00800673">
        <w:rPr>
          <w:bCs/>
        </w:rPr>
        <w:t>will be anonymised.</w:t>
      </w:r>
    </w:p>
    <w:p w:rsidR="00441A78" w:rsidRDefault="00441A78" w:rsidP="00441A78">
      <w:pPr>
        <w:spacing w:after="0"/>
        <w:rPr>
          <w:bCs/>
        </w:rPr>
      </w:pPr>
    </w:p>
    <w:p w:rsidR="00441A78" w:rsidRPr="00BE7A09" w:rsidRDefault="00441A78" w:rsidP="00441A78">
      <w:pPr>
        <w:spacing w:after="0"/>
        <w:rPr>
          <w:b/>
          <w:bCs/>
        </w:rPr>
      </w:pPr>
      <w:r w:rsidRPr="00BE7A09">
        <w:rPr>
          <w:b/>
          <w:bCs/>
        </w:rPr>
        <w:t xml:space="preserve">Will what I say in this study be treated confidentially? </w:t>
      </w:r>
    </w:p>
    <w:p w:rsidR="00441A78" w:rsidRPr="00BE7A09" w:rsidRDefault="00441A78" w:rsidP="00441A78">
      <w:pPr>
        <w:spacing w:after="0"/>
        <w:rPr>
          <w:bCs/>
        </w:rPr>
      </w:pPr>
      <w:r w:rsidRPr="00BE7A09">
        <w:rPr>
          <w:bCs/>
        </w:rPr>
        <w:t>We cannot offer confidentiality where we have a legal obligation to disclose information to relevant authorities, such as in the case of undisclosed offences against children. However, in all other circumstances anything you tell us will be treated confidentiality. This means that we will not discuss what you have told us with anyone in your organisation or the YJB, and we will strive to ensure that you cannot be individually identified from your words in the final publication materials.</w:t>
      </w:r>
    </w:p>
    <w:p w:rsidR="00A1367B" w:rsidRPr="000965D3" w:rsidRDefault="00A1367B" w:rsidP="00304B95">
      <w:pPr>
        <w:spacing w:after="0"/>
        <w:rPr>
          <w:b/>
          <w:bCs/>
        </w:rPr>
      </w:pPr>
    </w:p>
    <w:p w:rsidR="0047245D" w:rsidRPr="000965D3" w:rsidRDefault="0047245D" w:rsidP="00304B95">
      <w:pPr>
        <w:spacing w:after="0"/>
        <w:rPr>
          <w:b/>
          <w:bCs/>
        </w:rPr>
      </w:pPr>
      <w:r w:rsidRPr="000965D3">
        <w:rPr>
          <w:b/>
          <w:bCs/>
        </w:rPr>
        <w:t>What should I do if I want to take part?</w:t>
      </w:r>
    </w:p>
    <w:p w:rsidR="000D6445" w:rsidRPr="000965D3" w:rsidRDefault="000D6445" w:rsidP="00304B95">
      <w:pPr>
        <w:spacing w:after="0"/>
        <w:rPr>
          <w:bCs/>
        </w:rPr>
      </w:pPr>
      <w:r w:rsidRPr="000965D3">
        <w:rPr>
          <w:bCs/>
        </w:rPr>
        <w:t xml:space="preserve">If you would like to take part in the research you can </w:t>
      </w:r>
      <w:r w:rsidR="00FE115E" w:rsidRPr="00FE115E">
        <w:rPr>
          <w:bCs/>
        </w:rPr>
        <w:t>appro</w:t>
      </w:r>
      <w:r w:rsidR="00FE115E">
        <w:rPr>
          <w:bCs/>
        </w:rPr>
        <w:t>ach one of the team in person - w</w:t>
      </w:r>
      <w:r w:rsidR="00FE115E" w:rsidRPr="00FE115E">
        <w:rPr>
          <w:bCs/>
        </w:rPr>
        <w:t xml:space="preserve">e will be spending time </w:t>
      </w:r>
      <w:r w:rsidR="00FE115E">
        <w:rPr>
          <w:bCs/>
        </w:rPr>
        <w:t>shadowing people i</w:t>
      </w:r>
      <w:r w:rsidR="00FE115E" w:rsidRPr="00FE115E">
        <w:rPr>
          <w:bCs/>
        </w:rPr>
        <w:t>n your offic</w:t>
      </w:r>
      <w:r w:rsidR="00FE115E">
        <w:rPr>
          <w:bCs/>
        </w:rPr>
        <w:t>es at the outset of the project so will be available fo</w:t>
      </w:r>
      <w:r w:rsidR="00804BFC">
        <w:rPr>
          <w:bCs/>
        </w:rPr>
        <w:t>r queries or questions</w:t>
      </w:r>
      <w:r w:rsidR="00FE115E">
        <w:rPr>
          <w:bCs/>
        </w:rPr>
        <w:t xml:space="preserve">. </w:t>
      </w:r>
      <w:r w:rsidR="00804BFC">
        <w:rPr>
          <w:bCs/>
        </w:rPr>
        <w:t xml:space="preserve">Similarly, we may approach you directly. </w:t>
      </w:r>
      <w:r w:rsidR="00FE115E">
        <w:rPr>
          <w:bCs/>
        </w:rPr>
        <w:t>Alternatively, you can e</w:t>
      </w:r>
      <w:r w:rsidRPr="000965D3">
        <w:rPr>
          <w:bCs/>
        </w:rPr>
        <w:t>mail Vici (</w:t>
      </w:r>
      <w:hyperlink r:id="rId8" w:history="1">
        <w:r w:rsidRPr="000965D3">
          <w:rPr>
            <w:rStyle w:val="Hyperlink"/>
            <w:bCs/>
          </w:rPr>
          <w:t>v.j.armitage@durham.ac.uk</w:t>
        </w:r>
      </w:hyperlink>
      <w:r w:rsidRPr="000965D3">
        <w:rPr>
          <w:bCs/>
        </w:rPr>
        <w:t xml:space="preserve">) </w:t>
      </w:r>
      <w:r w:rsidR="00FE115E" w:rsidRPr="000965D3">
        <w:rPr>
          <w:bCs/>
        </w:rPr>
        <w:t xml:space="preserve">who will arrange an interview at a time most convenient to you. </w:t>
      </w:r>
    </w:p>
    <w:p w:rsidR="00A1367B" w:rsidRPr="000965D3" w:rsidRDefault="00A1367B" w:rsidP="00304B95">
      <w:pPr>
        <w:spacing w:after="0"/>
        <w:rPr>
          <w:b/>
          <w:bCs/>
        </w:rPr>
      </w:pPr>
    </w:p>
    <w:p w:rsidR="0047245D" w:rsidRPr="000965D3" w:rsidRDefault="0047245D" w:rsidP="00304B95">
      <w:pPr>
        <w:spacing w:after="0"/>
        <w:rPr>
          <w:b/>
          <w:bCs/>
        </w:rPr>
      </w:pPr>
      <w:r w:rsidRPr="000965D3">
        <w:rPr>
          <w:b/>
          <w:bCs/>
        </w:rPr>
        <w:t>What will happen to the results of the research study?</w:t>
      </w:r>
    </w:p>
    <w:p w:rsidR="0047245D" w:rsidRPr="000965D3" w:rsidRDefault="007F211D" w:rsidP="00304B95">
      <w:pPr>
        <w:spacing w:after="0"/>
        <w:rPr>
          <w:bCs/>
        </w:rPr>
      </w:pPr>
      <w:r w:rsidRPr="007F211D">
        <w:rPr>
          <w:bCs/>
        </w:rPr>
        <w:t>When we have our initial findings, we will run workshops with participants at each site to feed</w:t>
      </w:r>
      <w:r>
        <w:rPr>
          <w:bCs/>
        </w:rPr>
        <w:t>-</w:t>
      </w:r>
      <w:r w:rsidRPr="007F211D">
        <w:rPr>
          <w:bCs/>
        </w:rPr>
        <w:t xml:space="preserve">back </w:t>
      </w:r>
      <w:r>
        <w:rPr>
          <w:bCs/>
        </w:rPr>
        <w:t xml:space="preserve">into </w:t>
      </w:r>
      <w:r w:rsidRPr="007F211D">
        <w:rPr>
          <w:bCs/>
        </w:rPr>
        <w:t>our analysis.</w:t>
      </w:r>
      <w:r>
        <w:rPr>
          <w:bCs/>
        </w:rPr>
        <w:t xml:space="preserve"> </w:t>
      </w:r>
      <w:r w:rsidR="000D6445" w:rsidRPr="000965D3">
        <w:rPr>
          <w:bCs/>
        </w:rPr>
        <w:t xml:space="preserve">The </w:t>
      </w:r>
      <w:r w:rsidRPr="000965D3">
        <w:rPr>
          <w:bCs/>
        </w:rPr>
        <w:t xml:space="preserve">final </w:t>
      </w:r>
      <w:r w:rsidR="000D6445" w:rsidRPr="000965D3">
        <w:rPr>
          <w:bCs/>
        </w:rPr>
        <w:t xml:space="preserve">results of the study are likely to be published in a book. The findings will </w:t>
      </w:r>
      <w:r w:rsidRPr="000965D3">
        <w:rPr>
          <w:bCs/>
        </w:rPr>
        <w:t xml:space="preserve">also </w:t>
      </w:r>
      <w:r w:rsidR="000D6445" w:rsidRPr="000965D3">
        <w:rPr>
          <w:bCs/>
        </w:rPr>
        <w:t>be communicated to a variety of audiences through conference presentations, including youth justice practitioners, the YJB, academics and the public.</w:t>
      </w:r>
      <w:r w:rsidR="00221262" w:rsidRPr="000965D3">
        <w:rPr>
          <w:bCs/>
        </w:rPr>
        <w:t xml:space="preserve"> </w:t>
      </w:r>
    </w:p>
    <w:p w:rsidR="00A1367B" w:rsidRPr="000965D3" w:rsidRDefault="00A1367B" w:rsidP="00304B95">
      <w:pPr>
        <w:spacing w:after="0"/>
        <w:rPr>
          <w:b/>
          <w:bCs/>
        </w:rPr>
      </w:pPr>
    </w:p>
    <w:p w:rsidR="0047245D" w:rsidRPr="000965D3" w:rsidRDefault="0047245D" w:rsidP="00304B95">
      <w:pPr>
        <w:spacing w:after="0"/>
        <w:rPr>
          <w:b/>
          <w:bCs/>
        </w:rPr>
      </w:pPr>
      <w:r w:rsidRPr="000965D3">
        <w:rPr>
          <w:b/>
          <w:bCs/>
        </w:rPr>
        <w:t>Contact for Further Information</w:t>
      </w:r>
    </w:p>
    <w:p w:rsidR="00804BFC" w:rsidRPr="00804BFC" w:rsidRDefault="00804BFC" w:rsidP="00304B95">
      <w:pPr>
        <w:spacing w:after="0"/>
        <w:rPr>
          <w:rFonts w:cs="Calibri"/>
        </w:rPr>
      </w:pPr>
      <w:r w:rsidRPr="00804BFC">
        <w:rPr>
          <w:rFonts w:cs="Calibri"/>
        </w:rPr>
        <w:t xml:space="preserve">If you have any questions or queries regarding the project please see the website or contact Vici Armitage at </w:t>
      </w:r>
      <w:hyperlink r:id="rId9" w:history="1">
        <w:r w:rsidRPr="00804BFC">
          <w:rPr>
            <w:rStyle w:val="Hyperlink"/>
            <w:rFonts w:cs="Calibri"/>
          </w:rPr>
          <w:t>v.j.armitage@durham.ac.uk</w:t>
        </w:r>
      </w:hyperlink>
      <w:r w:rsidRPr="00804BFC">
        <w:rPr>
          <w:rFonts w:cs="Calibri"/>
        </w:rPr>
        <w:t xml:space="preserve"> or 0191 334 1231.</w:t>
      </w:r>
    </w:p>
    <w:p w:rsidR="0047245D" w:rsidRPr="000965D3" w:rsidRDefault="0047245D" w:rsidP="00304B95">
      <w:pPr>
        <w:spacing w:after="0"/>
        <w:rPr>
          <w:b/>
          <w:bCs/>
        </w:rPr>
      </w:pPr>
    </w:p>
    <w:p w:rsidR="00C40F0B" w:rsidRDefault="00C40F0B" w:rsidP="00304B95">
      <w:pPr>
        <w:spacing w:after="0"/>
        <w:rPr>
          <w:b/>
          <w:bCs/>
        </w:rPr>
      </w:pPr>
    </w:p>
    <w:p w:rsidR="0047245D" w:rsidRPr="000965D3" w:rsidRDefault="0047245D" w:rsidP="00304B95">
      <w:pPr>
        <w:spacing w:after="0"/>
      </w:pPr>
      <w:r w:rsidRPr="000965D3">
        <w:rPr>
          <w:b/>
          <w:bCs/>
        </w:rPr>
        <w:t>Thank you for taking the time to read this information sheet.</w:t>
      </w:r>
    </w:p>
    <w:p w:rsidR="00CE6716" w:rsidRPr="000965D3" w:rsidRDefault="00CE6716" w:rsidP="00304B95">
      <w:pPr>
        <w:spacing w:after="0"/>
        <w:jc w:val="both"/>
        <w:rPr>
          <w:rFonts w:cs="Calibri"/>
          <w:b/>
        </w:rPr>
      </w:pPr>
    </w:p>
    <w:p w:rsidR="00A61F9D" w:rsidRPr="000965D3" w:rsidRDefault="00A61F9D" w:rsidP="00304B95">
      <w:pPr>
        <w:spacing w:after="0"/>
        <w:rPr>
          <w:rFonts w:cs="Calibri"/>
          <w:b/>
        </w:rPr>
      </w:pPr>
    </w:p>
    <w:sectPr w:rsidR="00A61F9D" w:rsidRPr="000965D3" w:rsidSect="00D648FE">
      <w:footerReference w:type="default" r:id="rId10"/>
      <w:headerReference w:type="first" r:id="rId11"/>
      <w:footerReference w:type="first" r:id="rId12"/>
      <w:pgSz w:w="11906" w:h="16838" w:code="9"/>
      <w:pgMar w:top="1276" w:right="1440" w:bottom="993" w:left="1440"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47F" w:rsidRDefault="00F2547F" w:rsidP="004948F0">
      <w:pPr>
        <w:spacing w:after="0" w:line="240" w:lineRule="auto"/>
      </w:pPr>
      <w:r>
        <w:separator/>
      </w:r>
    </w:p>
  </w:endnote>
  <w:endnote w:type="continuationSeparator" w:id="0">
    <w:p w:rsidR="00F2547F" w:rsidRDefault="00F2547F" w:rsidP="00494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95" w:rsidRDefault="00304B95">
    <w:pPr>
      <w:pStyle w:val="Footer"/>
    </w:pPr>
    <w:r>
      <w:t>Information Sheet – Interviews</w:t>
    </w:r>
    <w:r w:rsidR="00441A78">
      <w:t xml:space="preserve"> (v.2</w:t>
    </w:r>
    <w:r w:rsidR="00C40F0B">
      <w:t>)</w:t>
    </w:r>
    <w:r>
      <w:t xml:space="preserve"> </w:t>
    </w:r>
    <w:r>
      <w:tab/>
    </w:r>
    <w:r>
      <w:tab/>
    </w:r>
    <w:r w:rsidR="00C40F0B">
      <w:t>April 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F0B" w:rsidRDefault="00C40F0B">
    <w:pPr>
      <w:pStyle w:val="Footer"/>
    </w:pPr>
    <w:r>
      <w:t>Information Sheet – Interviews (v.</w:t>
    </w:r>
    <w:r w:rsidR="00441A78">
      <w:t>2</w:t>
    </w:r>
    <w:r>
      <w:t xml:space="preserve">) </w:t>
    </w:r>
    <w:r>
      <w:tab/>
    </w:r>
    <w:r>
      <w:tab/>
      <w:t>April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47F" w:rsidRDefault="00F2547F" w:rsidP="004948F0">
      <w:pPr>
        <w:spacing w:after="0" w:line="240" w:lineRule="auto"/>
      </w:pPr>
      <w:r>
        <w:separator/>
      </w:r>
    </w:p>
  </w:footnote>
  <w:footnote w:type="continuationSeparator" w:id="0">
    <w:p w:rsidR="00F2547F" w:rsidRDefault="00F2547F" w:rsidP="004948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95" w:rsidRDefault="00610E44" w:rsidP="00934014">
    <w:pPr>
      <w:pStyle w:val="Header"/>
      <w:jc w:val="right"/>
    </w:pPr>
    <w:r>
      <w:rPr>
        <w:noProof/>
        <w:lang w:eastAsia="en-GB"/>
      </w:rPr>
      <w:drawing>
        <wp:anchor distT="0" distB="0" distL="114300" distR="114300" simplePos="0" relativeHeight="251658240" behindDoc="1" locked="0" layoutInCell="1" allowOverlap="1">
          <wp:simplePos x="0" y="0"/>
          <wp:positionH relativeFrom="column">
            <wp:posOffset>5199380</wp:posOffset>
          </wp:positionH>
          <wp:positionV relativeFrom="paragraph">
            <wp:posOffset>-72390</wp:posOffset>
          </wp:positionV>
          <wp:extent cx="962025" cy="809625"/>
          <wp:effectExtent l="0" t="0" r="9525" b="9525"/>
          <wp:wrapNone/>
          <wp:docPr id="3" name="Picture 5" descr="J:\Mds_Desktop\JPG RGB Small with Bor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J:\Mds_Desktop\JPG RGB Small with Bor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809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7216" behindDoc="1" locked="0" layoutInCell="1" allowOverlap="1">
          <wp:simplePos x="0" y="0"/>
          <wp:positionH relativeFrom="column">
            <wp:posOffset>-226695</wp:posOffset>
          </wp:positionH>
          <wp:positionV relativeFrom="paragraph">
            <wp:posOffset>-72390</wp:posOffset>
          </wp:positionV>
          <wp:extent cx="2209800" cy="1095375"/>
          <wp:effectExtent l="0" t="0" r="0" b="9525"/>
          <wp:wrapNone/>
          <wp:docPr id="2" name="Picture 1" descr="school_applied_social_s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_applied_social_sci"/>
                  <pic:cNvPicPr>
                    <a:picLocks noChangeAspect="1" noChangeArrowheads="1"/>
                  </pic:cNvPicPr>
                </pic:nvPicPr>
                <pic:blipFill>
                  <a:blip r:embed="rId2">
                    <a:extLst>
                      <a:ext uri="{28A0092B-C50C-407E-A947-70E740481C1C}">
                        <a14:useLocalDpi xmlns:a14="http://schemas.microsoft.com/office/drawing/2010/main" val="0"/>
                      </a:ext>
                    </a:extLst>
                  </a:blip>
                  <a:srcRect r="15462"/>
                  <a:stretch>
                    <a:fillRect/>
                  </a:stretch>
                </pic:blipFill>
                <pic:spPr bwMode="auto">
                  <a:xfrm>
                    <a:off x="0" y="0"/>
                    <a:ext cx="220980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304B95">
      <w:t xml:space="preserve">    </w:t>
    </w:r>
    <w:r w:rsidR="00304B95">
      <w:tab/>
    </w:r>
    <w:r w:rsidR="00304B95">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E94B7F"/>
    <w:multiLevelType w:val="hybridMultilevel"/>
    <w:tmpl w:val="09545B40"/>
    <w:lvl w:ilvl="0" w:tplc="04090005">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2203736F"/>
    <w:multiLevelType w:val="hybridMultilevel"/>
    <w:tmpl w:val="10DC4F98"/>
    <w:lvl w:ilvl="0" w:tplc="CB10CB9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E2B6C04"/>
    <w:multiLevelType w:val="hybridMultilevel"/>
    <w:tmpl w:val="25022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A30"/>
    <w:rsid w:val="00051F62"/>
    <w:rsid w:val="0005422F"/>
    <w:rsid w:val="000549D6"/>
    <w:rsid w:val="00063C69"/>
    <w:rsid w:val="00065044"/>
    <w:rsid w:val="00076CE7"/>
    <w:rsid w:val="0008732F"/>
    <w:rsid w:val="00087549"/>
    <w:rsid w:val="000965D3"/>
    <w:rsid w:val="000C7B91"/>
    <w:rsid w:val="000D4C49"/>
    <w:rsid w:val="000D6445"/>
    <w:rsid w:val="0010589E"/>
    <w:rsid w:val="001143FE"/>
    <w:rsid w:val="001275A2"/>
    <w:rsid w:val="00157AB9"/>
    <w:rsid w:val="00166BCE"/>
    <w:rsid w:val="001779DE"/>
    <w:rsid w:val="001B6EDB"/>
    <w:rsid w:val="00215592"/>
    <w:rsid w:val="00221262"/>
    <w:rsid w:val="002254DD"/>
    <w:rsid w:val="0027763E"/>
    <w:rsid w:val="00304B95"/>
    <w:rsid w:val="00330917"/>
    <w:rsid w:val="00333BAD"/>
    <w:rsid w:val="00341712"/>
    <w:rsid w:val="00375A8B"/>
    <w:rsid w:val="00407C6B"/>
    <w:rsid w:val="00436D39"/>
    <w:rsid w:val="00441A78"/>
    <w:rsid w:val="0045578F"/>
    <w:rsid w:val="0047245D"/>
    <w:rsid w:val="004746B8"/>
    <w:rsid w:val="004948F0"/>
    <w:rsid w:val="004B3C81"/>
    <w:rsid w:val="004E08E3"/>
    <w:rsid w:val="005003ED"/>
    <w:rsid w:val="0053051F"/>
    <w:rsid w:val="005415E7"/>
    <w:rsid w:val="00551A30"/>
    <w:rsid w:val="00580FE9"/>
    <w:rsid w:val="0058302F"/>
    <w:rsid w:val="005A08EE"/>
    <w:rsid w:val="005A2E91"/>
    <w:rsid w:val="005B2CA5"/>
    <w:rsid w:val="005B6CFF"/>
    <w:rsid w:val="005F78EF"/>
    <w:rsid w:val="00610E44"/>
    <w:rsid w:val="006507FB"/>
    <w:rsid w:val="006802FD"/>
    <w:rsid w:val="00683F82"/>
    <w:rsid w:val="006A25E3"/>
    <w:rsid w:val="006A5B15"/>
    <w:rsid w:val="006B4C49"/>
    <w:rsid w:val="006E1729"/>
    <w:rsid w:val="006F5FB2"/>
    <w:rsid w:val="00700F37"/>
    <w:rsid w:val="007179C4"/>
    <w:rsid w:val="0074418A"/>
    <w:rsid w:val="0079730F"/>
    <w:rsid w:val="007C5A4D"/>
    <w:rsid w:val="007D55B5"/>
    <w:rsid w:val="007F211D"/>
    <w:rsid w:val="00804BFC"/>
    <w:rsid w:val="008073B8"/>
    <w:rsid w:val="00810C5F"/>
    <w:rsid w:val="00822C88"/>
    <w:rsid w:val="00832D5B"/>
    <w:rsid w:val="008754FF"/>
    <w:rsid w:val="0089076D"/>
    <w:rsid w:val="008D79E7"/>
    <w:rsid w:val="00931535"/>
    <w:rsid w:val="00934014"/>
    <w:rsid w:val="00991D97"/>
    <w:rsid w:val="009A7A08"/>
    <w:rsid w:val="009E1CC7"/>
    <w:rsid w:val="009E79FC"/>
    <w:rsid w:val="00A038BE"/>
    <w:rsid w:val="00A04B99"/>
    <w:rsid w:val="00A11F09"/>
    <w:rsid w:val="00A1367B"/>
    <w:rsid w:val="00A25E66"/>
    <w:rsid w:val="00A61F9D"/>
    <w:rsid w:val="00A635AE"/>
    <w:rsid w:val="00AA6D09"/>
    <w:rsid w:val="00AB73D6"/>
    <w:rsid w:val="00AE237E"/>
    <w:rsid w:val="00B34C60"/>
    <w:rsid w:val="00B4429E"/>
    <w:rsid w:val="00B71EBE"/>
    <w:rsid w:val="00BB4177"/>
    <w:rsid w:val="00BC2FDD"/>
    <w:rsid w:val="00BC317D"/>
    <w:rsid w:val="00BF61CE"/>
    <w:rsid w:val="00C05C87"/>
    <w:rsid w:val="00C10B27"/>
    <w:rsid w:val="00C40F0B"/>
    <w:rsid w:val="00C923EB"/>
    <w:rsid w:val="00CD146C"/>
    <w:rsid w:val="00CD3BF6"/>
    <w:rsid w:val="00CE6716"/>
    <w:rsid w:val="00D035A4"/>
    <w:rsid w:val="00D1781D"/>
    <w:rsid w:val="00D22C36"/>
    <w:rsid w:val="00D3152B"/>
    <w:rsid w:val="00D33771"/>
    <w:rsid w:val="00D648FE"/>
    <w:rsid w:val="00D751B0"/>
    <w:rsid w:val="00D806CD"/>
    <w:rsid w:val="00DC2EDD"/>
    <w:rsid w:val="00DC7020"/>
    <w:rsid w:val="00E05A3C"/>
    <w:rsid w:val="00E25DBE"/>
    <w:rsid w:val="00E45B13"/>
    <w:rsid w:val="00E634B8"/>
    <w:rsid w:val="00E71278"/>
    <w:rsid w:val="00E8251E"/>
    <w:rsid w:val="00E9380A"/>
    <w:rsid w:val="00EB18D6"/>
    <w:rsid w:val="00EC2C53"/>
    <w:rsid w:val="00F2547F"/>
    <w:rsid w:val="00F60AF9"/>
    <w:rsid w:val="00FA10C4"/>
    <w:rsid w:val="00FC18BC"/>
    <w:rsid w:val="00FC7ADE"/>
    <w:rsid w:val="00FE11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141E6A2-82F2-4039-B023-A50F5866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A30"/>
    <w:pPr>
      <w:spacing w:after="200" w:line="276" w:lineRule="auto"/>
    </w:pPr>
    <w:rPr>
      <w:rFonts w:ascii="Calibri" w:eastAsia="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1A30"/>
    <w:pPr>
      <w:spacing w:before="100" w:beforeAutospacing="1" w:after="100" w:afterAutospacing="1" w:line="240" w:lineRule="auto"/>
    </w:pPr>
    <w:rPr>
      <w:rFonts w:ascii="Times New Roman" w:eastAsia="Times New Roman" w:hAnsi="Times New Roman"/>
      <w:sz w:val="24"/>
      <w:szCs w:val="24"/>
      <w:lang w:eastAsia="en-GB"/>
    </w:rPr>
  </w:style>
  <w:style w:type="table" w:styleId="TableGrid">
    <w:name w:val="Table Grid"/>
    <w:basedOn w:val="TableNormal"/>
    <w:rsid w:val="00551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B4177"/>
    <w:rPr>
      <w:color w:val="0000FF"/>
      <w:u w:val="single"/>
    </w:rPr>
  </w:style>
  <w:style w:type="paragraph" w:styleId="Header">
    <w:name w:val="header"/>
    <w:basedOn w:val="Normal"/>
    <w:link w:val="HeaderChar"/>
    <w:rsid w:val="004948F0"/>
    <w:pPr>
      <w:tabs>
        <w:tab w:val="center" w:pos="4513"/>
        <w:tab w:val="right" w:pos="9026"/>
      </w:tabs>
      <w:spacing w:after="0" w:line="240" w:lineRule="auto"/>
    </w:pPr>
  </w:style>
  <w:style w:type="character" w:customStyle="1" w:styleId="HeaderChar">
    <w:name w:val="Header Char"/>
    <w:link w:val="Header"/>
    <w:rsid w:val="004948F0"/>
    <w:rPr>
      <w:rFonts w:ascii="Calibri" w:eastAsia="Calibri" w:hAnsi="Calibri" w:cs="Times New Roman"/>
      <w:sz w:val="22"/>
      <w:szCs w:val="22"/>
      <w:lang w:eastAsia="en-US"/>
    </w:rPr>
  </w:style>
  <w:style w:type="paragraph" w:styleId="Footer">
    <w:name w:val="footer"/>
    <w:basedOn w:val="Normal"/>
    <w:link w:val="FooterChar"/>
    <w:rsid w:val="004948F0"/>
    <w:pPr>
      <w:tabs>
        <w:tab w:val="center" w:pos="4513"/>
        <w:tab w:val="right" w:pos="9026"/>
      </w:tabs>
      <w:spacing w:after="0" w:line="240" w:lineRule="auto"/>
    </w:pPr>
  </w:style>
  <w:style w:type="character" w:customStyle="1" w:styleId="FooterChar">
    <w:name w:val="Footer Char"/>
    <w:link w:val="Footer"/>
    <w:uiPriority w:val="99"/>
    <w:rsid w:val="004948F0"/>
    <w:rPr>
      <w:rFonts w:ascii="Calibri" w:eastAsia="Calibri" w:hAnsi="Calibri" w:cs="Times New Roman"/>
      <w:sz w:val="22"/>
      <w:szCs w:val="22"/>
      <w:lang w:eastAsia="en-US"/>
    </w:rPr>
  </w:style>
  <w:style w:type="paragraph" w:styleId="BalloonText">
    <w:name w:val="Balloon Text"/>
    <w:basedOn w:val="Normal"/>
    <w:link w:val="BalloonTextChar"/>
    <w:rsid w:val="004948F0"/>
    <w:pPr>
      <w:spacing w:after="0" w:line="240" w:lineRule="auto"/>
    </w:pPr>
    <w:rPr>
      <w:rFonts w:ascii="Tahoma" w:hAnsi="Tahoma" w:cs="Tahoma"/>
      <w:sz w:val="16"/>
      <w:szCs w:val="16"/>
    </w:rPr>
  </w:style>
  <w:style w:type="character" w:customStyle="1" w:styleId="BalloonTextChar">
    <w:name w:val="Balloon Text Char"/>
    <w:link w:val="BalloonText"/>
    <w:rsid w:val="004948F0"/>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070097">
      <w:bodyDiv w:val="1"/>
      <w:marLeft w:val="0"/>
      <w:marRight w:val="0"/>
      <w:marTop w:val="0"/>
      <w:marBottom w:val="0"/>
      <w:divBdr>
        <w:top w:val="none" w:sz="0" w:space="0" w:color="auto"/>
        <w:left w:val="none" w:sz="0" w:space="0" w:color="auto"/>
        <w:bottom w:val="none" w:sz="0" w:space="0" w:color="auto"/>
        <w:right w:val="none" w:sz="0" w:space="0" w:color="auto"/>
      </w:divBdr>
      <w:divsChild>
        <w:div w:id="326517852">
          <w:marLeft w:val="0"/>
          <w:marRight w:val="0"/>
          <w:marTop w:val="0"/>
          <w:marBottom w:val="0"/>
          <w:divBdr>
            <w:top w:val="none" w:sz="0" w:space="0" w:color="auto"/>
            <w:left w:val="none" w:sz="0" w:space="0" w:color="auto"/>
            <w:bottom w:val="none" w:sz="0" w:space="0" w:color="auto"/>
            <w:right w:val="none" w:sz="0" w:space="0" w:color="auto"/>
          </w:divBdr>
          <w:divsChild>
            <w:div w:id="519048470">
              <w:marLeft w:val="0"/>
              <w:marRight w:val="0"/>
              <w:marTop w:val="0"/>
              <w:marBottom w:val="0"/>
              <w:divBdr>
                <w:top w:val="none" w:sz="0" w:space="0" w:color="auto"/>
                <w:left w:val="none" w:sz="0" w:space="0" w:color="auto"/>
                <w:bottom w:val="none" w:sz="0" w:space="0" w:color="auto"/>
                <w:right w:val="none" w:sz="0" w:space="0" w:color="auto"/>
              </w:divBdr>
              <w:divsChild>
                <w:div w:id="444006834">
                  <w:marLeft w:val="0"/>
                  <w:marRight w:val="0"/>
                  <w:marTop w:val="0"/>
                  <w:marBottom w:val="0"/>
                  <w:divBdr>
                    <w:top w:val="none" w:sz="0" w:space="0" w:color="auto"/>
                    <w:left w:val="none" w:sz="0" w:space="0" w:color="auto"/>
                    <w:bottom w:val="none" w:sz="0" w:space="0" w:color="auto"/>
                    <w:right w:val="none" w:sz="0" w:space="0" w:color="auto"/>
                  </w:divBdr>
                  <w:divsChild>
                    <w:div w:id="2018582367">
                      <w:marLeft w:val="0"/>
                      <w:marRight w:val="0"/>
                      <w:marTop w:val="0"/>
                      <w:marBottom w:val="0"/>
                      <w:divBdr>
                        <w:top w:val="none" w:sz="0" w:space="0" w:color="auto"/>
                        <w:left w:val="none" w:sz="0" w:space="0" w:color="auto"/>
                        <w:bottom w:val="none" w:sz="0" w:space="0" w:color="auto"/>
                        <w:right w:val="none" w:sz="0" w:space="0" w:color="auto"/>
                      </w:divBdr>
                      <w:divsChild>
                        <w:div w:id="370493381">
                          <w:marLeft w:val="0"/>
                          <w:marRight w:val="0"/>
                          <w:marTop w:val="45"/>
                          <w:marBottom w:val="0"/>
                          <w:divBdr>
                            <w:top w:val="none" w:sz="0" w:space="0" w:color="auto"/>
                            <w:left w:val="none" w:sz="0" w:space="0" w:color="auto"/>
                            <w:bottom w:val="none" w:sz="0" w:space="0" w:color="auto"/>
                            <w:right w:val="none" w:sz="0" w:space="0" w:color="auto"/>
                          </w:divBdr>
                          <w:divsChild>
                            <w:div w:id="1233469432">
                              <w:marLeft w:val="1830"/>
                              <w:marRight w:val="3810"/>
                              <w:marTop w:val="0"/>
                              <w:marBottom w:val="0"/>
                              <w:divBdr>
                                <w:top w:val="none" w:sz="0" w:space="0" w:color="auto"/>
                                <w:left w:val="none" w:sz="0" w:space="0" w:color="auto"/>
                                <w:bottom w:val="none" w:sz="0" w:space="0" w:color="auto"/>
                                <w:right w:val="none" w:sz="0" w:space="0" w:color="auto"/>
                              </w:divBdr>
                              <w:divsChild>
                                <w:div w:id="1876192462">
                                  <w:marLeft w:val="0"/>
                                  <w:marRight w:val="0"/>
                                  <w:marTop w:val="0"/>
                                  <w:marBottom w:val="0"/>
                                  <w:divBdr>
                                    <w:top w:val="none" w:sz="0" w:space="0" w:color="auto"/>
                                    <w:left w:val="none" w:sz="0" w:space="0" w:color="auto"/>
                                    <w:bottom w:val="none" w:sz="0" w:space="0" w:color="auto"/>
                                    <w:right w:val="none" w:sz="0" w:space="0" w:color="auto"/>
                                  </w:divBdr>
                                  <w:divsChild>
                                    <w:div w:id="904147711">
                                      <w:marLeft w:val="0"/>
                                      <w:marRight w:val="0"/>
                                      <w:marTop w:val="0"/>
                                      <w:marBottom w:val="0"/>
                                      <w:divBdr>
                                        <w:top w:val="none" w:sz="0" w:space="0" w:color="auto"/>
                                        <w:left w:val="none" w:sz="0" w:space="0" w:color="auto"/>
                                        <w:bottom w:val="none" w:sz="0" w:space="0" w:color="auto"/>
                                        <w:right w:val="none" w:sz="0" w:space="0" w:color="auto"/>
                                      </w:divBdr>
                                      <w:divsChild>
                                        <w:div w:id="1596472506">
                                          <w:marLeft w:val="0"/>
                                          <w:marRight w:val="0"/>
                                          <w:marTop w:val="0"/>
                                          <w:marBottom w:val="0"/>
                                          <w:divBdr>
                                            <w:top w:val="none" w:sz="0" w:space="0" w:color="auto"/>
                                            <w:left w:val="none" w:sz="0" w:space="0" w:color="auto"/>
                                            <w:bottom w:val="none" w:sz="0" w:space="0" w:color="auto"/>
                                            <w:right w:val="none" w:sz="0" w:space="0" w:color="auto"/>
                                          </w:divBdr>
                                          <w:divsChild>
                                            <w:div w:id="591283798">
                                              <w:marLeft w:val="0"/>
                                              <w:marRight w:val="0"/>
                                              <w:marTop w:val="0"/>
                                              <w:marBottom w:val="0"/>
                                              <w:divBdr>
                                                <w:top w:val="none" w:sz="0" w:space="0" w:color="auto"/>
                                                <w:left w:val="none" w:sz="0" w:space="0" w:color="auto"/>
                                                <w:bottom w:val="none" w:sz="0" w:space="0" w:color="auto"/>
                                                <w:right w:val="none" w:sz="0" w:space="0" w:color="auto"/>
                                              </w:divBdr>
                                              <w:divsChild>
                                                <w:div w:id="1360624242">
                                                  <w:marLeft w:val="0"/>
                                                  <w:marRight w:val="0"/>
                                                  <w:marTop w:val="0"/>
                                                  <w:marBottom w:val="0"/>
                                                  <w:divBdr>
                                                    <w:top w:val="none" w:sz="0" w:space="0" w:color="auto"/>
                                                    <w:left w:val="none" w:sz="0" w:space="0" w:color="auto"/>
                                                    <w:bottom w:val="none" w:sz="0" w:space="0" w:color="auto"/>
                                                    <w:right w:val="none" w:sz="0" w:space="0" w:color="auto"/>
                                                  </w:divBdr>
                                                  <w:divsChild>
                                                    <w:div w:id="189172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7708091">
      <w:bodyDiv w:val="1"/>
      <w:marLeft w:val="0"/>
      <w:marRight w:val="0"/>
      <w:marTop w:val="0"/>
      <w:marBottom w:val="0"/>
      <w:divBdr>
        <w:top w:val="none" w:sz="0" w:space="0" w:color="auto"/>
        <w:left w:val="none" w:sz="0" w:space="0" w:color="auto"/>
        <w:bottom w:val="none" w:sz="0" w:space="0" w:color="auto"/>
        <w:right w:val="none" w:sz="0" w:space="0" w:color="auto"/>
      </w:divBdr>
      <w:divsChild>
        <w:div w:id="1534804241">
          <w:marLeft w:val="0"/>
          <w:marRight w:val="0"/>
          <w:marTop w:val="0"/>
          <w:marBottom w:val="0"/>
          <w:divBdr>
            <w:top w:val="none" w:sz="0" w:space="0" w:color="auto"/>
            <w:left w:val="none" w:sz="0" w:space="0" w:color="auto"/>
            <w:bottom w:val="none" w:sz="0" w:space="0" w:color="auto"/>
            <w:right w:val="none" w:sz="0" w:space="0" w:color="auto"/>
          </w:divBdr>
          <w:divsChild>
            <w:div w:id="2134865250">
              <w:marLeft w:val="0"/>
              <w:marRight w:val="0"/>
              <w:marTop w:val="0"/>
              <w:marBottom w:val="0"/>
              <w:divBdr>
                <w:top w:val="none" w:sz="0" w:space="0" w:color="auto"/>
                <w:left w:val="none" w:sz="0" w:space="0" w:color="auto"/>
                <w:bottom w:val="none" w:sz="0" w:space="0" w:color="auto"/>
                <w:right w:val="none" w:sz="0" w:space="0" w:color="auto"/>
              </w:divBdr>
              <w:divsChild>
                <w:div w:id="1006056024">
                  <w:marLeft w:val="0"/>
                  <w:marRight w:val="0"/>
                  <w:marTop w:val="0"/>
                  <w:marBottom w:val="0"/>
                  <w:divBdr>
                    <w:top w:val="none" w:sz="0" w:space="0" w:color="auto"/>
                    <w:left w:val="none" w:sz="0" w:space="0" w:color="auto"/>
                    <w:bottom w:val="none" w:sz="0" w:space="0" w:color="auto"/>
                    <w:right w:val="none" w:sz="0" w:space="0" w:color="auto"/>
                  </w:divBdr>
                  <w:divsChild>
                    <w:div w:id="1554660007">
                      <w:marLeft w:val="0"/>
                      <w:marRight w:val="0"/>
                      <w:marTop w:val="0"/>
                      <w:marBottom w:val="0"/>
                      <w:divBdr>
                        <w:top w:val="none" w:sz="0" w:space="0" w:color="auto"/>
                        <w:left w:val="none" w:sz="0" w:space="0" w:color="auto"/>
                        <w:bottom w:val="none" w:sz="0" w:space="0" w:color="auto"/>
                        <w:right w:val="none" w:sz="0" w:space="0" w:color="auto"/>
                      </w:divBdr>
                      <w:divsChild>
                        <w:div w:id="90383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037774">
      <w:bodyDiv w:val="1"/>
      <w:marLeft w:val="0"/>
      <w:marRight w:val="0"/>
      <w:marTop w:val="0"/>
      <w:marBottom w:val="0"/>
      <w:divBdr>
        <w:top w:val="none" w:sz="0" w:space="0" w:color="auto"/>
        <w:left w:val="none" w:sz="0" w:space="0" w:color="auto"/>
        <w:bottom w:val="none" w:sz="0" w:space="0" w:color="auto"/>
        <w:right w:val="none" w:sz="0" w:space="0" w:color="auto"/>
      </w:divBdr>
      <w:divsChild>
        <w:div w:id="854268495">
          <w:marLeft w:val="0"/>
          <w:marRight w:val="0"/>
          <w:marTop w:val="0"/>
          <w:marBottom w:val="0"/>
          <w:divBdr>
            <w:top w:val="none" w:sz="0" w:space="0" w:color="auto"/>
            <w:left w:val="none" w:sz="0" w:space="0" w:color="auto"/>
            <w:bottom w:val="none" w:sz="0" w:space="0" w:color="auto"/>
            <w:right w:val="none" w:sz="0" w:space="0" w:color="auto"/>
          </w:divBdr>
          <w:divsChild>
            <w:div w:id="1881626011">
              <w:marLeft w:val="0"/>
              <w:marRight w:val="0"/>
              <w:marTop w:val="0"/>
              <w:marBottom w:val="0"/>
              <w:divBdr>
                <w:top w:val="none" w:sz="0" w:space="0" w:color="auto"/>
                <w:left w:val="none" w:sz="0" w:space="0" w:color="auto"/>
                <w:bottom w:val="none" w:sz="0" w:space="0" w:color="auto"/>
                <w:right w:val="none" w:sz="0" w:space="0" w:color="auto"/>
              </w:divBdr>
              <w:divsChild>
                <w:div w:id="1971784507">
                  <w:marLeft w:val="0"/>
                  <w:marRight w:val="0"/>
                  <w:marTop w:val="0"/>
                  <w:marBottom w:val="0"/>
                  <w:divBdr>
                    <w:top w:val="none" w:sz="0" w:space="0" w:color="auto"/>
                    <w:left w:val="none" w:sz="0" w:space="0" w:color="auto"/>
                    <w:bottom w:val="none" w:sz="0" w:space="0" w:color="auto"/>
                    <w:right w:val="none" w:sz="0" w:space="0" w:color="auto"/>
                  </w:divBdr>
                  <w:divsChild>
                    <w:div w:id="1646541351">
                      <w:marLeft w:val="0"/>
                      <w:marRight w:val="0"/>
                      <w:marTop w:val="0"/>
                      <w:marBottom w:val="0"/>
                      <w:divBdr>
                        <w:top w:val="none" w:sz="0" w:space="0" w:color="auto"/>
                        <w:left w:val="none" w:sz="0" w:space="0" w:color="auto"/>
                        <w:bottom w:val="none" w:sz="0" w:space="0" w:color="auto"/>
                        <w:right w:val="none" w:sz="0" w:space="0" w:color="auto"/>
                      </w:divBdr>
                      <w:divsChild>
                        <w:div w:id="128477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v.j.armitage@durham.ac.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ur.ac.uk/esrc.youthjustice/"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j.armitage@durham.ac.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416EC2C5.dotm</Template>
  <TotalTime>0</TotalTime>
  <Pages>2</Pages>
  <Words>788</Words>
  <Characters>4497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ITS</Company>
  <LinksUpToDate>false</LinksUpToDate>
  <CharactersWithSpaces>5275</CharactersWithSpaces>
  <SharedDoc>false</SharedDoc>
  <HLinks>
    <vt:vector size="18" baseType="variant">
      <vt:variant>
        <vt:i4>7667738</vt:i4>
      </vt:variant>
      <vt:variant>
        <vt:i4>6</vt:i4>
      </vt:variant>
      <vt:variant>
        <vt:i4>0</vt:i4>
      </vt:variant>
      <vt:variant>
        <vt:i4>5</vt:i4>
      </vt:variant>
      <vt:variant>
        <vt:lpwstr>mailto:v.j.armitage@durham.ac.uk</vt:lpwstr>
      </vt:variant>
      <vt:variant>
        <vt:lpwstr/>
      </vt:variant>
      <vt:variant>
        <vt:i4>7667738</vt:i4>
      </vt:variant>
      <vt:variant>
        <vt:i4>3</vt:i4>
      </vt:variant>
      <vt:variant>
        <vt:i4>0</vt:i4>
      </vt:variant>
      <vt:variant>
        <vt:i4>5</vt:i4>
      </vt:variant>
      <vt:variant>
        <vt:lpwstr>mailto:v.j.armitage@durham.ac.uk</vt:lpwstr>
      </vt:variant>
      <vt:variant>
        <vt:lpwstr/>
      </vt:variant>
      <vt:variant>
        <vt:i4>1245253</vt:i4>
      </vt:variant>
      <vt:variant>
        <vt:i4>0</vt:i4>
      </vt:variant>
      <vt:variant>
        <vt:i4>0</vt:i4>
      </vt:variant>
      <vt:variant>
        <vt:i4>5</vt:i4>
      </vt:variant>
      <vt:variant>
        <vt:lpwstr>https://www.dur.ac.uk/esrc.youthjustice/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 Service</dc:creator>
  <cp:keywords/>
  <cp:lastModifiedBy>Phoenix, Jo (Prof.)</cp:lastModifiedBy>
  <cp:revision>2</cp:revision>
  <cp:lastPrinted>2013-02-21T14:20:00Z</cp:lastPrinted>
  <dcterms:created xsi:type="dcterms:W3CDTF">2016-07-01T16:06:00Z</dcterms:created>
  <dcterms:modified xsi:type="dcterms:W3CDTF">2016-07-01T16:06:00Z</dcterms:modified>
</cp:coreProperties>
</file>