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672" w:rsidRPr="00147455" w:rsidRDefault="008A4672" w:rsidP="008A4672">
      <w:pPr>
        <w:jc w:val="center"/>
        <w:rPr>
          <w:rFonts w:ascii="Arial" w:hAnsi="Arial" w:cs="Arial"/>
          <w:b/>
          <w:sz w:val="32"/>
          <w:szCs w:val="32"/>
          <w:u w:val="single"/>
        </w:rPr>
      </w:pPr>
      <w:r w:rsidRPr="00147455">
        <w:rPr>
          <w:rFonts w:ascii="Arial" w:hAnsi="Arial" w:cs="Arial"/>
          <w:b/>
          <w:sz w:val="32"/>
          <w:szCs w:val="32"/>
          <w:u w:val="single"/>
        </w:rPr>
        <w:t>Debriefing sheet</w:t>
      </w:r>
    </w:p>
    <w:p w:rsidR="008A4672" w:rsidRDefault="008A4672" w:rsidP="008A4672">
      <w:pPr>
        <w:rPr>
          <w:rFonts w:ascii="Arial" w:hAnsi="Arial" w:cs="Arial"/>
          <w:sz w:val="28"/>
          <w:szCs w:val="28"/>
        </w:rPr>
      </w:pPr>
    </w:p>
    <w:p w:rsidR="008A4672" w:rsidRPr="007531B9" w:rsidRDefault="008A4672" w:rsidP="008A4672">
      <w:pPr>
        <w:rPr>
          <w:rFonts w:ascii="Arial" w:hAnsi="Arial" w:cs="Arial"/>
          <w:sz w:val="28"/>
          <w:szCs w:val="28"/>
        </w:rPr>
      </w:pPr>
    </w:p>
    <w:p w:rsidR="008A4672" w:rsidRPr="007531B9" w:rsidRDefault="008A4672" w:rsidP="008A4672">
      <w:pPr>
        <w:jc w:val="both"/>
        <w:rPr>
          <w:rFonts w:ascii="Arial" w:hAnsi="Arial" w:cs="Arial"/>
          <w:sz w:val="28"/>
          <w:szCs w:val="28"/>
        </w:rPr>
      </w:pPr>
      <w:r w:rsidRPr="007531B9">
        <w:rPr>
          <w:rFonts w:ascii="Arial" w:hAnsi="Arial" w:cs="Arial"/>
          <w:sz w:val="28"/>
          <w:szCs w:val="28"/>
        </w:rPr>
        <w:t xml:space="preserve">Thank you for taking part in this study. Without volunteers like you this work would not be possible. We fully appreciate the time you have given us and hope you had an enjoyable experience. </w:t>
      </w:r>
    </w:p>
    <w:p w:rsidR="008A4672" w:rsidRDefault="008A4672" w:rsidP="008A4672">
      <w:pPr>
        <w:jc w:val="both"/>
        <w:rPr>
          <w:rFonts w:ascii="Arial" w:hAnsi="Arial" w:cs="Arial"/>
          <w:sz w:val="28"/>
          <w:szCs w:val="28"/>
        </w:rPr>
      </w:pPr>
    </w:p>
    <w:p w:rsidR="008A4672" w:rsidRPr="007531B9" w:rsidRDefault="008A4672" w:rsidP="008A4672">
      <w:pPr>
        <w:jc w:val="both"/>
        <w:rPr>
          <w:rFonts w:ascii="Arial" w:hAnsi="Arial" w:cs="Arial"/>
          <w:sz w:val="28"/>
          <w:szCs w:val="28"/>
        </w:rPr>
      </w:pPr>
    </w:p>
    <w:p w:rsidR="008A4672" w:rsidRPr="00147455" w:rsidRDefault="008A4672" w:rsidP="008A4672">
      <w:pPr>
        <w:jc w:val="both"/>
        <w:rPr>
          <w:rFonts w:ascii="Arial" w:hAnsi="Arial" w:cs="Arial"/>
          <w:b/>
          <w:sz w:val="28"/>
          <w:szCs w:val="28"/>
          <w:u w:val="single"/>
        </w:rPr>
      </w:pPr>
      <w:r w:rsidRPr="00147455">
        <w:rPr>
          <w:rFonts w:ascii="Arial" w:hAnsi="Arial" w:cs="Arial"/>
          <w:b/>
          <w:sz w:val="28"/>
          <w:szCs w:val="28"/>
          <w:u w:val="single"/>
        </w:rPr>
        <w:t>Information about th</w:t>
      </w:r>
      <w:r w:rsidR="008D7668">
        <w:rPr>
          <w:rFonts w:ascii="Arial" w:hAnsi="Arial" w:cs="Arial"/>
          <w:b/>
          <w:sz w:val="28"/>
          <w:szCs w:val="28"/>
          <w:u w:val="single"/>
        </w:rPr>
        <w:t>is</w:t>
      </w:r>
      <w:r w:rsidRPr="00147455">
        <w:rPr>
          <w:rFonts w:ascii="Arial" w:hAnsi="Arial" w:cs="Arial"/>
          <w:b/>
          <w:sz w:val="28"/>
          <w:szCs w:val="28"/>
          <w:u w:val="single"/>
        </w:rPr>
        <w:t xml:space="preserve"> study</w:t>
      </w:r>
    </w:p>
    <w:p w:rsidR="008A4672" w:rsidRPr="007531B9" w:rsidRDefault="008A4672" w:rsidP="008A4672">
      <w:pPr>
        <w:jc w:val="both"/>
        <w:rPr>
          <w:rFonts w:ascii="Arial" w:hAnsi="Arial" w:cs="Arial"/>
          <w:sz w:val="28"/>
          <w:szCs w:val="28"/>
        </w:rPr>
      </w:pPr>
    </w:p>
    <w:p w:rsidR="00A840CA" w:rsidRDefault="008A4672" w:rsidP="009F4A61">
      <w:pPr>
        <w:jc w:val="both"/>
        <w:rPr>
          <w:rFonts w:ascii="Arial" w:hAnsi="Arial" w:cs="Arial"/>
          <w:sz w:val="28"/>
          <w:szCs w:val="28"/>
        </w:rPr>
      </w:pPr>
      <w:r w:rsidRPr="007531B9">
        <w:rPr>
          <w:rFonts w:ascii="Arial" w:hAnsi="Arial" w:cs="Arial"/>
          <w:sz w:val="28"/>
          <w:szCs w:val="28"/>
        </w:rPr>
        <w:t xml:space="preserve">This experiment was developed in order to understand how </w:t>
      </w:r>
      <w:r>
        <w:rPr>
          <w:rFonts w:ascii="Arial" w:hAnsi="Arial" w:cs="Arial"/>
          <w:sz w:val="28"/>
          <w:szCs w:val="28"/>
        </w:rPr>
        <w:t xml:space="preserve">knowledge can be used to help </w:t>
      </w:r>
      <w:r w:rsidR="00A840CA">
        <w:rPr>
          <w:rFonts w:ascii="Arial" w:hAnsi="Arial" w:cs="Arial"/>
          <w:sz w:val="28"/>
          <w:szCs w:val="28"/>
        </w:rPr>
        <w:t>or disrupt memory</w:t>
      </w:r>
      <w:r w:rsidRPr="007531B9">
        <w:rPr>
          <w:rFonts w:ascii="Arial" w:hAnsi="Arial" w:cs="Arial"/>
          <w:sz w:val="28"/>
          <w:szCs w:val="28"/>
        </w:rPr>
        <w:t>.</w:t>
      </w:r>
      <w:r w:rsidR="00A840CA">
        <w:rPr>
          <w:rFonts w:ascii="Arial" w:hAnsi="Arial" w:cs="Arial"/>
          <w:sz w:val="28"/>
          <w:szCs w:val="28"/>
        </w:rPr>
        <w:t xml:space="preserve"> </w:t>
      </w:r>
      <w:r w:rsidR="009F4A61">
        <w:rPr>
          <w:rFonts w:ascii="Arial" w:hAnsi="Arial" w:cs="Arial"/>
          <w:sz w:val="28"/>
          <w:szCs w:val="28"/>
        </w:rPr>
        <w:t xml:space="preserve">In the word pair study and the image study we sometimes supplied you with extra information to help memorise the stimuli. We expect this to help older </w:t>
      </w:r>
      <w:proofErr w:type="gramStart"/>
      <w:r w:rsidR="009F4A61">
        <w:rPr>
          <w:rFonts w:ascii="Arial" w:hAnsi="Arial" w:cs="Arial"/>
          <w:sz w:val="28"/>
          <w:szCs w:val="28"/>
        </w:rPr>
        <w:t>adults</w:t>
      </w:r>
      <w:proofErr w:type="gramEnd"/>
      <w:r w:rsidR="009F4A61">
        <w:rPr>
          <w:rFonts w:ascii="Arial" w:hAnsi="Arial" w:cs="Arial"/>
          <w:sz w:val="28"/>
          <w:szCs w:val="28"/>
        </w:rPr>
        <w:t xml:space="preserve"> more than young adults because it will help provide structure to the memory task</w:t>
      </w:r>
      <w:r w:rsidR="00062ADC">
        <w:rPr>
          <w:rFonts w:ascii="Arial" w:hAnsi="Arial" w:cs="Arial"/>
          <w:sz w:val="28"/>
          <w:szCs w:val="28"/>
        </w:rPr>
        <w:t xml:space="preserve"> that utilises existing knowledge</w:t>
      </w:r>
      <w:r w:rsidR="009F4A61">
        <w:rPr>
          <w:rFonts w:ascii="Arial" w:hAnsi="Arial" w:cs="Arial"/>
          <w:sz w:val="28"/>
          <w:szCs w:val="28"/>
        </w:rPr>
        <w:t>. In the name/face task we sometimes presented names and faces that go together and sometimes selected names/faces that do not go together. We expect age differences in memory to be smaller when the names and faces match compared to when they do not match.</w:t>
      </w:r>
      <w:r w:rsidR="00062ADC">
        <w:rPr>
          <w:rFonts w:ascii="Arial" w:hAnsi="Arial" w:cs="Arial"/>
          <w:sz w:val="28"/>
          <w:szCs w:val="28"/>
        </w:rPr>
        <w:t xml:space="preserve"> This is because the different memory stimuli work with, or against</w:t>
      </w:r>
      <w:r w:rsidR="001735CE">
        <w:rPr>
          <w:rFonts w:ascii="Arial" w:hAnsi="Arial" w:cs="Arial"/>
          <w:sz w:val="28"/>
          <w:szCs w:val="28"/>
        </w:rPr>
        <w:t>,</w:t>
      </w:r>
      <w:r w:rsidR="00062ADC">
        <w:rPr>
          <w:rFonts w:ascii="Arial" w:hAnsi="Arial" w:cs="Arial"/>
          <w:sz w:val="28"/>
          <w:szCs w:val="28"/>
        </w:rPr>
        <w:t xml:space="preserve"> existing knowledge</w:t>
      </w:r>
      <w:r w:rsidR="001735CE">
        <w:rPr>
          <w:rFonts w:ascii="Arial" w:hAnsi="Arial" w:cs="Arial"/>
          <w:sz w:val="28"/>
          <w:szCs w:val="28"/>
        </w:rPr>
        <w:t>,</w:t>
      </w:r>
      <w:bookmarkStart w:id="0" w:name="_GoBack"/>
      <w:bookmarkEnd w:id="0"/>
      <w:r w:rsidR="00062ADC">
        <w:rPr>
          <w:rFonts w:ascii="Arial" w:hAnsi="Arial" w:cs="Arial"/>
          <w:sz w:val="28"/>
          <w:szCs w:val="28"/>
        </w:rPr>
        <w:t xml:space="preserve"> respectively.</w:t>
      </w:r>
    </w:p>
    <w:p w:rsidR="00522BB7" w:rsidRDefault="00522BB7" w:rsidP="008A4672">
      <w:pPr>
        <w:jc w:val="both"/>
        <w:rPr>
          <w:rFonts w:ascii="Arial" w:hAnsi="Arial" w:cs="Arial"/>
          <w:sz w:val="28"/>
          <w:szCs w:val="28"/>
        </w:rPr>
      </w:pPr>
    </w:p>
    <w:p w:rsidR="008A4672" w:rsidRDefault="008A4672" w:rsidP="008A4672">
      <w:pPr>
        <w:jc w:val="both"/>
        <w:rPr>
          <w:rFonts w:ascii="Arial" w:hAnsi="Arial" w:cs="Arial"/>
          <w:sz w:val="28"/>
          <w:szCs w:val="28"/>
        </w:rPr>
      </w:pPr>
    </w:p>
    <w:p w:rsidR="008A4672" w:rsidRPr="00147455" w:rsidRDefault="008A4672" w:rsidP="008A4672">
      <w:pPr>
        <w:jc w:val="both"/>
        <w:rPr>
          <w:rFonts w:ascii="Arial" w:hAnsi="Arial" w:cs="Arial"/>
          <w:b/>
          <w:sz w:val="32"/>
          <w:szCs w:val="32"/>
          <w:u w:val="single"/>
        </w:rPr>
      </w:pPr>
      <w:r w:rsidRPr="00147455">
        <w:rPr>
          <w:rFonts w:ascii="Arial" w:hAnsi="Arial" w:cs="Arial"/>
          <w:b/>
          <w:sz w:val="32"/>
          <w:szCs w:val="32"/>
          <w:u w:val="single"/>
        </w:rPr>
        <w:t>How is this useful?</w:t>
      </w:r>
    </w:p>
    <w:p w:rsidR="008A4672" w:rsidRPr="007531B9" w:rsidRDefault="008A4672" w:rsidP="008A4672">
      <w:pPr>
        <w:jc w:val="both"/>
        <w:rPr>
          <w:rFonts w:ascii="Arial" w:hAnsi="Arial" w:cs="Arial"/>
          <w:sz w:val="28"/>
          <w:szCs w:val="28"/>
        </w:rPr>
      </w:pPr>
    </w:p>
    <w:p w:rsidR="008A4672" w:rsidRPr="007531B9" w:rsidRDefault="008A4672" w:rsidP="008A4672">
      <w:pPr>
        <w:jc w:val="both"/>
        <w:rPr>
          <w:rFonts w:ascii="Arial" w:hAnsi="Arial" w:cs="Arial"/>
          <w:sz w:val="28"/>
          <w:szCs w:val="28"/>
        </w:rPr>
      </w:pPr>
      <w:r w:rsidRPr="007531B9">
        <w:rPr>
          <w:rFonts w:ascii="Arial" w:hAnsi="Arial" w:cs="Arial"/>
          <w:sz w:val="28"/>
          <w:szCs w:val="28"/>
        </w:rPr>
        <w:t>By understanding memory differences between younger and older people</w:t>
      </w:r>
      <w:r w:rsidR="008D7668">
        <w:rPr>
          <w:rFonts w:ascii="Arial" w:hAnsi="Arial" w:cs="Arial"/>
          <w:sz w:val="28"/>
          <w:szCs w:val="28"/>
        </w:rPr>
        <w:t>,</w:t>
      </w:r>
      <w:r w:rsidRPr="007531B9">
        <w:rPr>
          <w:rFonts w:ascii="Arial" w:hAnsi="Arial" w:cs="Arial"/>
          <w:sz w:val="28"/>
          <w:szCs w:val="28"/>
        </w:rPr>
        <w:t xml:space="preserve"> we </w:t>
      </w:r>
      <w:r>
        <w:rPr>
          <w:rFonts w:ascii="Arial" w:hAnsi="Arial" w:cs="Arial"/>
          <w:sz w:val="28"/>
          <w:szCs w:val="28"/>
        </w:rPr>
        <w:t>may</w:t>
      </w:r>
      <w:r w:rsidRPr="007531B9">
        <w:rPr>
          <w:rFonts w:ascii="Arial" w:hAnsi="Arial" w:cs="Arial"/>
          <w:sz w:val="28"/>
          <w:szCs w:val="28"/>
        </w:rPr>
        <w:t xml:space="preserve"> be able to develop techniques to help improve memory</w:t>
      </w:r>
      <w:r>
        <w:rPr>
          <w:rFonts w:ascii="Arial" w:hAnsi="Arial" w:cs="Arial"/>
          <w:sz w:val="28"/>
          <w:szCs w:val="28"/>
        </w:rPr>
        <w:t xml:space="preserve"> and reduce the effects of ageing</w:t>
      </w:r>
      <w:r w:rsidRPr="007531B9">
        <w:rPr>
          <w:rFonts w:ascii="Arial" w:hAnsi="Arial" w:cs="Arial"/>
          <w:sz w:val="28"/>
          <w:szCs w:val="28"/>
        </w:rPr>
        <w:t>. This could be beneficial to all people in normal everyday life and also for medical reasons such as helping people to remember when to take medication.</w:t>
      </w:r>
    </w:p>
    <w:p w:rsidR="008A4672" w:rsidRPr="008A4672" w:rsidRDefault="008A4672" w:rsidP="008A4672"/>
    <w:sectPr w:rsidR="008A4672" w:rsidRPr="008A4672">
      <w:head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EC0" w:rsidRDefault="00630EC0">
      <w:r>
        <w:separator/>
      </w:r>
    </w:p>
  </w:endnote>
  <w:endnote w:type="continuationSeparator" w:id="0">
    <w:p w:rsidR="00630EC0" w:rsidRDefault="00630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EC0" w:rsidRDefault="00630EC0">
      <w:r>
        <w:separator/>
      </w:r>
    </w:p>
  </w:footnote>
  <w:footnote w:type="continuationSeparator" w:id="0">
    <w:p w:rsidR="00630EC0" w:rsidRDefault="00630E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18C" w:rsidRDefault="008A4672" w:rsidP="00ED6AD8">
    <w:pPr>
      <w:pStyle w:val="Header"/>
      <w:jc w:val="right"/>
    </w:pPr>
    <w:r>
      <w:rPr>
        <w:rFonts w:ascii="Arial" w:hAnsi="Arial" w:cs="Arial"/>
        <w:noProof/>
        <w:sz w:val="32"/>
        <w:szCs w:val="32"/>
        <w:lang w:eastAsia="en-GB"/>
      </w:rPr>
      <w:drawing>
        <wp:inline distT="0" distB="0" distL="0" distR="0">
          <wp:extent cx="1619250" cy="5238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5238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672"/>
    <w:rsid w:val="00062ADC"/>
    <w:rsid w:val="001735CE"/>
    <w:rsid w:val="001E056B"/>
    <w:rsid w:val="00522BB7"/>
    <w:rsid w:val="00630EC0"/>
    <w:rsid w:val="00895BBA"/>
    <w:rsid w:val="00895C48"/>
    <w:rsid w:val="008A4672"/>
    <w:rsid w:val="008D7668"/>
    <w:rsid w:val="009841A9"/>
    <w:rsid w:val="009F4A61"/>
    <w:rsid w:val="00A806B6"/>
    <w:rsid w:val="00A840CA"/>
    <w:rsid w:val="00BC0DA5"/>
    <w:rsid w:val="00BF24CA"/>
    <w:rsid w:val="00DD067B"/>
    <w:rsid w:val="00F306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67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4672"/>
    <w:pPr>
      <w:tabs>
        <w:tab w:val="center" w:pos="4153"/>
        <w:tab w:val="right" w:pos="8306"/>
      </w:tabs>
    </w:pPr>
  </w:style>
  <w:style w:type="character" w:customStyle="1" w:styleId="HeaderChar">
    <w:name w:val="Header Char"/>
    <w:basedOn w:val="DefaultParagraphFont"/>
    <w:link w:val="Header"/>
    <w:rsid w:val="008A467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A4672"/>
    <w:rPr>
      <w:rFonts w:ascii="Tahoma" w:hAnsi="Tahoma" w:cs="Tahoma"/>
      <w:sz w:val="16"/>
      <w:szCs w:val="16"/>
    </w:rPr>
  </w:style>
  <w:style w:type="character" w:customStyle="1" w:styleId="BalloonTextChar">
    <w:name w:val="Balloon Text Char"/>
    <w:basedOn w:val="DefaultParagraphFont"/>
    <w:link w:val="BalloonText"/>
    <w:uiPriority w:val="99"/>
    <w:semiHidden/>
    <w:rsid w:val="008A467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467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4672"/>
    <w:pPr>
      <w:tabs>
        <w:tab w:val="center" w:pos="4153"/>
        <w:tab w:val="right" w:pos="8306"/>
      </w:tabs>
    </w:pPr>
  </w:style>
  <w:style w:type="character" w:customStyle="1" w:styleId="HeaderChar">
    <w:name w:val="Header Char"/>
    <w:basedOn w:val="DefaultParagraphFont"/>
    <w:link w:val="Header"/>
    <w:rsid w:val="008A467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A4672"/>
    <w:rPr>
      <w:rFonts w:ascii="Tahoma" w:hAnsi="Tahoma" w:cs="Tahoma"/>
      <w:sz w:val="16"/>
      <w:szCs w:val="16"/>
    </w:rPr>
  </w:style>
  <w:style w:type="character" w:customStyle="1" w:styleId="BalloonTextChar">
    <w:name w:val="Balloon Text Char"/>
    <w:basedOn w:val="DefaultParagraphFont"/>
    <w:link w:val="BalloonText"/>
    <w:uiPriority w:val="99"/>
    <w:semiHidden/>
    <w:rsid w:val="008A467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E17D2211</Template>
  <TotalTime>52</TotalTime>
  <Pages>1</Pages>
  <Words>196</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Maylor, Elizabeth</cp:lastModifiedBy>
  <cp:revision>10</cp:revision>
  <dcterms:created xsi:type="dcterms:W3CDTF">2013-01-16T09:16:00Z</dcterms:created>
  <dcterms:modified xsi:type="dcterms:W3CDTF">2013-05-08T08:11:00Z</dcterms:modified>
</cp:coreProperties>
</file>