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7D" w:rsidRPr="00FA1BD9" w:rsidRDefault="00906427" w:rsidP="00723A03">
      <w:pPr>
        <w:jc w:val="center"/>
        <w:rPr>
          <w:b/>
        </w:rPr>
      </w:pPr>
      <w:r w:rsidRPr="00FA1BD9">
        <w:rPr>
          <w:b/>
        </w:rPr>
        <w:t>Columns</w:t>
      </w:r>
      <w:r w:rsidR="00723A03" w:rsidRPr="00FA1BD9">
        <w:rPr>
          <w:b/>
        </w:rPr>
        <w:t xml:space="preserve"> for Study 6 7 and the Faces Experiment</w:t>
      </w:r>
    </w:p>
    <w:p w:rsidR="00906427" w:rsidRPr="00FA1BD9" w:rsidRDefault="00906427">
      <w:pPr>
        <w:rPr>
          <w:b/>
        </w:rPr>
      </w:pPr>
      <w:proofErr w:type="gramStart"/>
      <w:r w:rsidRPr="00FA1BD9">
        <w:rPr>
          <w:b/>
        </w:rPr>
        <w:t>Demographic  information</w:t>
      </w:r>
      <w:proofErr w:type="gramEnd"/>
      <w:r w:rsidRPr="00FA1BD9">
        <w:rPr>
          <w:b/>
        </w:rPr>
        <w:t xml:space="preserve"> </w:t>
      </w:r>
    </w:p>
    <w:p w:rsidR="00906427" w:rsidRPr="00FA1BD9" w:rsidRDefault="00906427">
      <w:r w:rsidRPr="00FA1BD9">
        <w:t>Participant – Participant number (open day volunteers end with an ‘a’)</w:t>
      </w:r>
    </w:p>
    <w:p w:rsidR="00906427" w:rsidRPr="00FA1BD9" w:rsidRDefault="00906427">
      <w:r w:rsidRPr="00FA1BD9">
        <w:t>Note- Reasons for excluding from certain data sets</w:t>
      </w:r>
    </w:p>
    <w:p w:rsidR="00906427" w:rsidRPr="00FA1BD9" w:rsidRDefault="00906427">
      <w:r w:rsidRPr="00FA1BD9">
        <w:t>Older Participant File Number – as stated</w:t>
      </w:r>
    </w:p>
    <w:p w:rsidR="00906427" w:rsidRPr="00FA1BD9" w:rsidRDefault="00906427">
      <w:r w:rsidRPr="00FA1BD9">
        <w:t>Sex_M1_F0 – gender: male =1</w:t>
      </w:r>
    </w:p>
    <w:p w:rsidR="00906427" w:rsidRPr="00FA1BD9" w:rsidRDefault="00906427">
      <w:r w:rsidRPr="00FA1BD9">
        <w:t>DOB- date of birth</w:t>
      </w:r>
    </w:p>
    <w:p w:rsidR="00906427" w:rsidRPr="00FA1BD9" w:rsidRDefault="00906427">
      <w:r w:rsidRPr="00FA1BD9">
        <w:t>DOT- date of test</w:t>
      </w:r>
    </w:p>
    <w:p w:rsidR="00906427" w:rsidRPr="00FA1BD9" w:rsidRDefault="00906427">
      <w:r w:rsidRPr="00FA1BD9">
        <w:t>Age- expressed in years rounded to the nearest month</w:t>
      </w:r>
    </w:p>
    <w:p w:rsidR="00906427" w:rsidRPr="00FA1BD9" w:rsidRDefault="00906427">
      <w:r w:rsidRPr="00FA1BD9">
        <w:t>AgeY1_O0_MA2 – Age group: young =1 older =0, middle aged =2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FA1BD9">
        <w:rPr>
          <w:rFonts w:ascii="Calibri" w:eastAsia="Times New Roman" w:hAnsi="Calibri" w:cs="Times New Roman"/>
          <w:color w:val="000000"/>
          <w:lang w:eastAsia="en-GB"/>
        </w:rPr>
        <w:t>Native_English</w:t>
      </w:r>
      <w:proofErr w:type="spellEnd"/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 – English 1</w:t>
      </w:r>
      <w:r w:rsidRPr="00FA1BD9">
        <w:rPr>
          <w:rFonts w:ascii="Calibri" w:eastAsia="Times New Roman" w:hAnsi="Calibri" w:cs="Times New Roman"/>
          <w:color w:val="000000"/>
          <w:vertAlign w:val="superscript"/>
          <w:lang w:eastAsia="en-GB"/>
        </w:rPr>
        <w:t>st</w:t>
      </w:r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 language? 1=yes 0=No.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FA1BD9">
        <w:rPr>
          <w:rFonts w:ascii="Calibri" w:eastAsia="Times New Roman" w:hAnsi="Calibri" w:cs="Times New Roman"/>
          <w:color w:val="000000"/>
          <w:lang w:eastAsia="en-GB"/>
        </w:rPr>
        <w:t>Education_years</w:t>
      </w:r>
      <w:proofErr w:type="spellEnd"/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 – as stated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DSST – DSST score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MHA-MHA score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Health-Self-rated health</w:t>
      </w:r>
      <w:proofErr w:type="gramStart"/>
      <w:r w:rsidRPr="00FA1BD9">
        <w:rPr>
          <w:rFonts w:ascii="Calibri" w:eastAsia="Times New Roman" w:hAnsi="Calibri" w:cs="Times New Roman"/>
          <w:color w:val="000000"/>
          <w:lang w:eastAsia="en-GB"/>
        </w:rPr>
        <w:t>:1</w:t>
      </w:r>
      <w:proofErr w:type="gramEnd"/>
      <w:r w:rsidRPr="00FA1BD9">
        <w:rPr>
          <w:rFonts w:ascii="Calibri" w:eastAsia="Times New Roman" w:hAnsi="Calibri" w:cs="Times New Roman"/>
          <w:color w:val="000000"/>
          <w:lang w:eastAsia="en-GB"/>
        </w:rPr>
        <w:t>= very poor, 2= poor, 3 = fair, 4 = god, 5 = very good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Hearing</w:t>
      </w:r>
      <w:r w:rsidRPr="00FA1BD9">
        <w:rPr>
          <w:rFonts w:ascii="Calibri" w:eastAsia="Times New Roman" w:hAnsi="Calibri" w:cs="Times New Roman"/>
          <w:color w:val="000000"/>
          <w:lang w:eastAsia="en-GB"/>
        </w:rPr>
        <w:tab/>
        <w:t>-Self-rated hearing</w:t>
      </w:r>
      <w:proofErr w:type="gramStart"/>
      <w:r w:rsidRPr="00FA1BD9">
        <w:rPr>
          <w:rFonts w:ascii="Calibri" w:eastAsia="Times New Roman" w:hAnsi="Calibri" w:cs="Times New Roman"/>
          <w:color w:val="000000"/>
          <w:lang w:eastAsia="en-GB"/>
        </w:rPr>
        <w:t>:1</w:t>
      </w:r>
      <w:proofErr w:type="gramEnd"/>
      <w:r w:rsidRPr="00FA1BD9">
        <w:rPr>
          <w:rFonts w:ascii="Calibri" w:eastAsia="Times New Roman" w:hAnsi="Calibri" w:cs="Times New Roman"/>
          <w:color w:val="000000"/>
          <w:lang w:eastAsia="en-GB"/>
        </w:rPr>
        <w:t>= very poor, 2= poor, 3 = fair, 4 = god, 5 = very good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Eyesight-Self-rated eyesignt</w:t>
      </w:r>
      <w:proofErr w:type="gramStart"/>
      <w:r w:rsidRPr="00FA1BD9">
        <w:rPr>
          <w:rFonts w:ascii="Calibri" w:eastAsia="Times New Roman" w:hAnsi="Calibri" w:cs="Times New Roman"/>
          <w:color w:val="000000"/>
          <w:lang w:eastAsia="en-GB"/>
        </w:rPr>
        <w:t>:1</w:t>
      </w:r>
      <w:proofErr w:type="gramEnd"/>
      <w:r w:rsidRPr="00FA1BD9">
        <w:rPr>
          <w:rFonts w:ascii="Calibri" w:eastAsia="Times New Roman" w:hAnsi="Calibri" w:cs="Times New Roman"/>
          <w:color w:val="000000"/>
          <w:lang w:eastAsia="en-GB"/>
        </w:rPr>
        <w:t>= very poor, 2= poor, 3 = fair, 4 = god, 5 = very good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b/>
          <w:color w:val="000000"/>
          <w:lang w:eastAsia="en-GB"/>
        </w:rPr>
        <w:t>Counterbalancing information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Version</w:t>
      </w:r>
      <w:r w:rsidRPr="00FA1BD9">
        <w:rPr>
          <w:rFonts w:ascii="Calibri" w:eastAsia="Times New Roman" w:hAnsi="Calibri" w:cs="Times New Roman"/>
          <w:color w:val="000000"/>
          <w:lang w:eastAsia="en-GB"/>
        </w:rPr>
        <w:tab/>
        <w:t xml:space="preserve">- </w:t>
      </w:r>
      <w:r w:rsidR="004101CB" w:rsidRPr="00FA1BD9">
        <w:rPr>
          <w:rFonts w:ascii="Calibri" w:eastAsia="Times New Roman" w:hAnsi="Calibri" w:cs="Times New Roman"/>
          <w:color w:val="000000"/>
          <w:lang w:eastAsia="en-GB"/>
        </w:rPr>
        <w:t>P</w:t>
      </w:r>
      <w:r w:rsidRPr="00FA1BD9">
        <w:rPr>
          <w:rFonts w:ascii="Calibri" w:eastAsia="Times New Roman" w:hAnsi="Calibri" w:cs="Times New Roman"/>
          <w:color w:val="000000"/>
          <w:lang w:eastAsia="en-GB"/>
        </w:rPr>
        <w:t>lease ignore/delete from your version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V- </w:t>
      </w:r>
      <w:r w:rsidR="004101CB" w:rsidRPr="00FA1BD9">
        <w:rPr>
          <w:rFonts w:ascii="Calibri" w:eastAsia="Times New Roman" w:hAnsi="Calibri" w:cs="Times New Roman"/>
          <w:color w:val="000000"/>
          <w:lang w:eastAsia="en-GB"/>
        </w:rPr>
        <w:t>Please</w:t>
      </w:r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 ignore/delete from your version</w:t>
      </w: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FA1BD9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COUNT_S6_PNP1_NPP0 – Study </w:t>
      </w:r>
      <w:r w:rsidR="00C3685D" w:rsidRPr="00FA1BD9">
        <w:rPr>
          <w:rFonts w:ascii="Calibri" w:eastAsia="Times New Roman" w:hAnsi="Calibri" w:cs="Times New Roman"/>
          <w:color w:val="000000"/>
          <w:lang w:eastAsia="en-GB"/>
        </w:rPr>
        <w:t>6 PEK order: PEK then no PEK =1, No PEK then PEK=0</w:t>
      </w:r>
    </w:p>
    <w:p w:rsidR="00C3685D" w:rsidRPr="00FA1BD9" w:rsidRDefault="00C3685D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COUNT_S6_FS1_SF0 – Study 6 Speed order: Fast then slow =1, Slow then Fast = 0 </w:t>
      </w: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COUNT_S6_V1_1_V2_0 – Study 6 Two stimuli versions, 1 or 0</w:t>
      </w: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COUNT_S7_PNP1_NPP0 – Study 7 PEK order: PEK then no PEK =1, No PEK then PEK=0</w:t>
      </w: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COUNT_FACES_PG1_GP0 – Faces study button sides PW left (f) = 1 GB left (f) = 0</w:t>
      </w: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b/>
          <w:color w:val="000000"/>
          <w:lang w:eastAsia="en-GB"/>
        </w:rPr>
        <w:t>Study 7 columns (Orange header)</w:t>
      </w:r>
    </w:p>
    <w:p w:rsidR="00C3685D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*All Study 7 RTs exclude the 1</w:t>
      </w:r>
      <w:r w:rsidRPr="00FA1BD9">
        <w:rPr>
          <w:rFonts w:ascii="Calibri" w:eastAsia="Times New Roman" w:hAnsi="Calibri" w:cs="Times New Roman"/>
          <w:color w:val="000000"/>
          <w:vertAlign w:val="superscript"/>
          <w:lang w:eastAsia="en-GB"/>
        </w:rPr>
        <w:t>st</w:t>
      </w:r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 response from each test block</w:t>
      </w:r>
    </w:p>
    <w:p w:rsidR="0036162C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PEK_COR – PEK correct responses (out of 60)</w:t>
      </w: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NO_PEK- No PEK correct responses (out of 60)</w:t>
      </w:r>
    </w:p>
    <w:p w:rsidR="0036162C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36162C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*</w:t>
      </w:r>
      <w:r w:rsidR="00C3685D" w:rsidRPr="00FA1BD9">
        <w:rPr>
          <w:rFonts w:ascii="Calibri" w:eastAsia="Times New Roman" w:hAnsi="Calibri" w:cs="Times New Roman"/>
          <w:color w:val="000000"/>
          <w:lang w:eastAsia="en-GB"/>
        </w:rPr>
        <w:t>PEK_COR_RT – RT for correct PEK responses</w:t>
      </w:r>
    </w:p>
    <w:p w:rsidR="00C3685D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*</w:t>
      </w:r>
      <w:r w:rsidR="00C3685D" w:rsidRPr="00FA1BD9">
        <w:rPr>
          <w:rFonts w:ascii="Calibri" w:eastAsia="Times New Roman" w:hAnsi="Calibri" w:cs="Times New Roman"/>
          <w:color w:val="000000"/>
          <w:lang w:eastAsia="en-GB"/>
        </w:rPr>
        <w:t>PEK_INCOR_RT- RT for incorrect PEK responses</w:t>
      </w:r>
    </w:p>
    <w:p w:rsidR="0036162C" w:rsidRPr="00FA1BD9" w:rsidRDefault="0036162C" w:rsidP="0036162C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*NOPEK_COR_RT– RT for correct No PEK responses</w:t>
      </w:r>
    </w:p>
    <w:p w:rsidR="0036162C" w:rsidRPr="00FA1BD9" w:rsidRDefault="0036162C" w:rsidP="0036162C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>*NOPEK_INCOR_RT- RT for incorrect PEK responses</w:t>
      </w:r>
    </w:p>
    <w:p w:rsidR="0036162C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36162C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The next columns are Hits, Correct Rejections, False alarms and Misses (all out of 30) then their reaction times*, then Hit rates minus false alarm rates, the DPRIME, then finally </w:t>
      </w:r>
      <w:proofErr w:type="spellStart"/>
      <w:r w:rsidRPr="00FA1BD9">
        <w:rPr>
          <w:rFonts w:ascii="Calibri" w:eastAsia="Times New Roman" w:hAnsi="Calibri" w:cs="Times New Roman"/>
          <w:color w:val="000000"/>
          <w:lang w:eastAsia="en-GB"/>
        </w:rPr>
        <w:t>lnBeta</w:t>
      </w:r>
      <w:proofErr w:type="spellEnd"/>
      <w:r w:rsidRPr="00FA1BD9">
        <w:rPr>
          <w:rFonts w:ascii="Calibri" w:eastAsia="Times New Roman" w:hAnsi="Calibri" w:cs="Times New Roman"/>
          <w:color w:val="000000"/>
          <w:lang w:eastAsia="en-GB"/>
        </w:rPr>
        <w:t xml:space="preserve"> (positive values are a bias towards responding no and negative values are a bias towards responding yes) all for PEK and then No PEK separately. </w:t>
      </w: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36162C" w:rsidRPr="00FA1BD9" w:rsidRDefault="0036162C" w:rsidP="00C3685D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  <w:r w:rsidRPr="00FA1BD9">
        <w:rPr>
          <w:rFonts w:ascii="Calibri" w:eastAsia="Times New Roman" w:hAnsi="Calibri" w:cs="Times New Roman"/>
          <w:b/>
          <w:color w:val="000000"/>
          <w:lang w:eastAsia="en-GB"/>
        </w:rPr>
        <w:t>Study 6 Columns (blue header)</w:t>
      </w:r>
    </w:p>
    <w:p w:rsidR="00C3685D" w:rsidRPr="00FA1BD9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36162C" w:rsidRPr="00FA1BD9" w:rsidRDefault="0036162C" w:rsidP="0036162C">
      <w:r w:rsidRPr="00FA1BD9">
        <w:t>*Reaction times were excluded  if a response fitted one of these categories: Not 1</w:t>
      </w:r>
      <w:r w:rsidRPr="00FA1BD9">
        <w:rPr>
          <w:vertAlign w:val="superscript"/>
        </w:rPr>
        <w:t>st</w:t>
      </w:r>
      <w:r w:rsidRPr="00FA1BD9">
        <w:t xml:space="preserve"> Answer, Long time to say word, Asked question/spoke, Responded after moving on, Experimenter had to ask to move on for a don’t know.</w:t>
      </w:r>
    </w:p>
    <w:p w:rsidR="0036162C" w:rsidRPr="00FA1BD9" w:rsidRDefault="0036162C" w:rsidP="0036162C">
      <w:r w:rsidRPr="00FA1BD9">
        <w:t xml:space="preserve">Header prefix codes for four conditions: PF = PEK fast presentation, PS = PEK slow presentation, NPF =NO PEK fast presentation, NPS = </w:t>
      </w:r>
      <w:proofErr w:type="gramStart"/>
      <w:r w:rsidRPr="00FA1BD9">
        <w:t>No  PEK</w:t>
      </w:r>
      <w:proofErr w:type="gramEnd"/>
      <w:r w:rsidRPr="00FA1BD9">
        <w:t xml:space="preserve"> slow presentation</w:t>
      </w:r>
      <w:r w:rsidR="009358A5" w:rsidRPr="00FA1BD9">
        <w:t>.</w:t>
      </w:r>
    </w:p>
    <w:p w:rsidR="009358A5" w:rsidRPr="00FA1BD9" w:rsidRDefault="009358A5" w:rsidP="0036162C">
      <w:r w:rsidRPr="00FA1BD9">
        <w:t xml:space="preserve">Each of the four conditions contains columns for the number of recalled </w:t>
      </w:r>
      <w:proofErr w:type="gramStart"/>
      <w:r w:rsidRPr="00FA1BD9">
        <w:t>words,</w:t>
      </w:r>
      <w:proofErr w:type="gramEnd"/>
      <w:r w:rsidRPr="00FA1BD9">
        <w:t xml:space="preserve"> number of intrusion words and number of don’t know responses (all out of a maximum of 15) along with the reaction times for those columns.</w:t>
      </w:r>
    </w:p>
    <w:p w:rsidR="009358A5" w:rsidRPr="00FA1BD9" w:rsidRDefault="009358A5" w:rsidP="0036162C">
      <w:pPr>
        <w:rPr>
          <w:b/>
          <w:color w:val="BFBFBF" w:themeColor="background1" w:themeShade="BF"/>
        </w:rPr>
      </w:pPr>
      <w:r w:rsidRPr="00FA1BD9">
        <w:rPr>
          <w:b/>
          <w:color w:val="BFBFBF" w:themeColor="background1" w:themeShade="BF"/>
        </w:rPr>
        <w:t>Faces Study (green header)</w:t>
      </w:r>
    </w:p>
    <w:p w:rsidR="002875DB" w:rsidRPr="00FA1BD9" w:rsidRDefault="002875DB" w:rsidP="0036162C">
      <w:pPr>
        <w:rPr>
          <w:color w:val="BFBFBF" w:themeColor="background1" w:themeShade="BF"/>
        </w:rPr>
      </w:pPr>
      <w:r w:rsidRPr="00FA1BD9">
        <w:rPr>
          <w:color w:val="BFBFBF" w:themeColor="background1" w:themeShade="BF"/>
        </w:rPr>
        <w:t>*No reaction Times are excluded</w:t>
      </w:r>
    </w:p>
    <w:p w:rsidR="009358A5" w:rsidRPr="00FA1BD9" w:rsidRDefault="009358A5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Know_PWandGB</w:t>
      </w:r>
      <w:proofErr w:type="spellEnd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– had they heard of both Prince William and George Bush (1/0 for yes/no)</w:t>
      </w:r>
    </w:p>
    <w:p w:rsidR="009358A5" w:rsidRPr="00FA1BD9" w:rsidRDefault="009358A5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9358A5" w:rsidRPr="00FA1BD9" w:rsidRDefault="009358A5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16 columns (1 for each face image) to indicate if the participant saw that image with PW (=1) or GB (=0)</w:t>
      </w:r>
    </w:p>
    <w:p w:rsidR="006D1E80" w:rsidRPr="00FA1BD9" w:rsidRDefault="006D1E80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6D1E80" w:rsidRPr="00FA1BD9" w:rsidRDefault="006D1E80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16 columns (1 for each image) to indicate if the participant correctly recalled the name (=1) shown with each face or not (=0)</w:t>
      </w:r>
    </w:p>
    <w:p w:rsidR="006D1E80" w:rsidRPr="00FA1BD9" w:rsidRDefault="006D1E80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gramStart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16 columns (1 for each image) of reaction times for those responses.</w:t>
      </w:r>
      <w:proofErr w:type="gramEnd"/>
    </w:p>
    <w:p w:rsidR="006D1E80" w:rsidRPr="00FA1BD9" w:rsidRDefault="006D1E80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The previous 32 columns are then broken down separately for PW and GB in the next 64 columns</w:t>
      </w:r>
    </w:p>
    <w:p w:rsidR="006D1E80" w:rsidRPr="00FA1BD9" w:rsidRDefault="006D1E80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PW_CONG </w:t>
      </w:r>
      <w:proofErr w:type="gramStart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–  Did</w:t>
      </w:r>
      <w:proofErr w:type="gramEnd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they remember the PW lookalike when named PW (1/0 for yes no)</w:t>
      </w: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PW_INCONG - Did they remember the PW lookalike when named GB (1/0 for yes no)</w:t>
      </w: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GB_CONG </w:t>
      </w:r>
      <w:proofErr w:type="gramStart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–  Did</w:t>
      </w:r>
      <w:proofErr w:type="gramEnd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they remember the GB lookalike when named GB (1/0 for yes no)</w:t>
      </w: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GB_INCONG - Did they remember the GB lookalike when named PW (1/0 for yes no)</w:t>
      </w: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…Then four columns for the corresponding reaction times</w:t>
      </w: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ALL_CONG_Correct</w:t>
      </w:r>
      <w:proofErr w:type="spellEnd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– The average of the two congruent conditions</w:t>
      </w:r>
    </w:p>
    <w:p w:rsidR="006D1E80" w:rsidRPr="00FA1BD9" w:rsidRDefault="006D1E80" w:rsidP="006D1E80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proofErr w:type="spellStart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ALL_INCONG_Correct</w:t>
      </w:r>
      <w:proofErr w:type="spellEnd"/>
      <w:r w:rsidRPr="00FA1BD9">
        <w:rPr>
          <w:rFonts w:ascii="Calibri" w:eastAsia="Times New Roman" w:hAnsi="Calibri" w:cs="Times New Roman"/>
          <w:color w:val="BFBFBF" w:themeColor="background1" w:themeShade="BF"/>
          <w:lang w:eastAsia="en-GB"/>
        </w:rPr>
        <w:t>– The average of the two incongruent conditions</w:t>
      </w:r>
      <w:bookmarkStart w:id="0" w:name="_GoBack"/>
      <w:bookmarkEnd w:id="0"/>
    </w:p>
    <w:p w:rsidR="006D1E80" w:rsidRPr="00FA1BD9" w:rsidRDefault="006D1E80" w:rsidP="009358A5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sectPr w:rsidR="006D1E80" w:rsidRPr="00FA1B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26"/>
    <w:rsid w:val="000C1056"/>
    <w:rsid w:val="002875DB"/>
    <w:rsid w:val="0036162C"/>
    <w:rsid w:val="004101CB"/>
    <w:rsid w:val="006D1E80"/>
    <w:rsid w:val="00723A03"/>
    <w:rsid w:val="00906427"/>
    <w:rsid w:val="009358A5"/>
    <w:rsid w:val="00946F26"/>
    <w:rsid w:val="00C3685D"/>
    <w:rsid w:val="00E5047D"/>
    <w:rsid w:val="00EC36CF"/>
    <w:rsid w:val="00FA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</dc:creator>
  <cp:keywords/>
  <dc:description/>
  <cp:lastModifiedBy>stev</cp:lastModifiedBy>
  <cp:revision>7</cp:revision>
  <dcterms:created xsi:type="dcterms:W3CDTF">2013-07-14T14:26:00Z</dcterms:created>
  <dcterms:modified xsi:type="dcterms:W3CDTF">2015-12-14T11:42:00Z</dcterms:modified>
</cp:coreProperties>
</file>