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FE3BA" w14:textId="23036EE9" w:rsidR="00451C3F" w:rsidRPr="00451C3F" w:rsidRDefault="00412F6E" w:rsidP="00451C3F">
      <w:pPr>
        <w:ind w:left="360"/>
        <w:jc w:val="center"/>
        <w:rPr>
          <w:rFonts w:ascii="Arial Black" w:hAnsi="Arial Black" w:cs="Arial"/>
          <w:color w:val="000066"/>
          <w:sz w:val="32"/>
          <w:szCs w:val="32"/>
        </w:rPr>
      </w:pPr>
      <w:r w:rsidRPr="00B952C5">
        <w:rPr>
          <w:rFonts w:ascii="Arial Black" w:hAnsi="Arial Black" w:cs="Arial"/>
          <w:noProof/>
          <w:color w:val="000066"/>
          <w:lang w:eastAsia="en-GB"/>
        </w:rPr>
        <w:drawing>
          <wp:anchor distT="0" distB="0" distL="114300" distR="114300" simplePos="0" relativeHeight="251659264" behindDoc="0" locked="0" layoutInCell="1" allowOverlap="1" wp14:anchorId="7EA214F4" wp14:editId="1A22E801">
            <wp:simplePos x="0" y="0"/>
            <wp:positionH relativeFrom="column">
              <wp:posOffset>5377815</wp:posOffset>
            </wp:positionH>
            <wp:positionV relativeFrom="paragraph">
              <wp:posOffset>-441960</wp:posOffset>
            </wp:positionV>
            <wp:extent cx="801370" cy="670560"/>
            <wp:effectExtent l="0" t="0" r="11430" b="0"/>
            <wp:wrapSquare wrapText="bothSides"/>
            <wp:docPr id="6" name="Picture 6" descr="http://upload.wikimedia.org/wikipedia/en/9/95/Esr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en/9/95/Esrc_logo.pn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1370"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00451C3F" w:rsidRPr="00B952C5">
        <w:rPr>
          <w:noProof/>
          <w:color w:val="000066"/>
          <w:sz w:val="24"/>
          <w:szCs w:val="24"/>
          <w:lang w:eastAsia="en-GB"/>
        </w:rPr>
        <w:drawing>
          <wp:anchor distT="0" distB="0" distL="114300" distR="114300" simplePos="0" relativeHeight="251658240" behindDoc="0" locked="0" layoutInCell="1" allowOverlap="1" wp14:anchorId="23740757" wp14:editId="55C298D7">
            <wp:simplePos x="0" y="0"/>
            <wp:positionH relativeFrom="column">
              <wp:posOffset>-433705</wp:posOffset>
            </wp:positionH>
            <wp:positionV relativeFrom="paragraph">
              <wp:posOffset>-486410</wp:posOffset>
            </wp:positionV>
            <wp:extent cx="1702435" cy="829310"/>
            <wp:effectExtent l="0" t="0" r="0" b="8890"/>
            <wp:wrapSquare wrapText="bothSides"/>
            <wp:docPr id="5" name="Picture 5" descr="http://fei-he.staff.shef.ac.uk/images/u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fei-he.staff.shef.ac.uk/images/uni.jp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2435" cy="829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26EA0C" w14:textId="111A52F4" w:rsidR="00485756" w:rsidRDefault="00485756" w:rsidP="00412F6E">
      <w:pPr>
        <w:spacing w:after="0"/>
        <w:ind w:left="360"/>
        <w:jc w:val="center"/>
        <w:rPr>
          <w:rFonts w:ascii="Candara" w:hAnsi="Candara" w:cs="Arial"/>
          <w:b/>
          <w:color w:val="000080"/>
          <w:sz w:val="36"/>
          <w:szCs w:val="36"/>
        </w:rPr>
      </w:pPr>
      <w:r w:rsidRPr="00412F6E">
        <w:rPr>
          <w:rFonts w:ascii="Candara" w:hAnsi="Candara" w:cs="Arial"/>
          <w:b/>
          <w:color w:val="000080"/>
          <w:sz w:val="36"/>
          <w:szCs w:val="36"/>
        </w:rPr>
        <w:t>Survey I</w:t>
      </w:r>
      <w:r w:rsidR="001D2C4A" w:rsidRPr="00412F6E">
        <w:rPr>
          <w:rFonts w:ascii="Candara" w:hAnsi="Candara" w:cs="Arial"/>
          <w:b/>
          <w:color w:val="000080"/>
          <w:sz w:val="36"/>
          <w:szCs w:val="36"/>
        </w:rPr>
        <w:t xml:space="preserve">nvestigating </w:t>
      </w:r>
      <w:r w:rsidRPr="00412F6E">
        <w:rPr>
          <w:rFonts w:ascii="Candara" w:hAnsi="Candara" w:cs="Arial"/>
          <w:b/>
          <w:color w:val="000080"/>
          <w:sz w:val="36"/>
          <w:szCs w:val="36"/>
        </w:rPr>
        <w:t>the P</w:t>
      </w:r>
      <w:r w:rsidR="00F12CE1" w:rsidRPr="00412F6E">
        <w:rPr>
          <w:rFonts w:ascii="Candara" w:hAnsi="Candara" w:cs="Arial"/>
          <w:b/>
          <w:color w:val="000080"/>
          <w:sz w:val="36"/>
          <w:szCs w:val="36"/>
        </w:rPr>
        <w:t xml:space="preserve">urchasing of </w:t>
      </w:r>
      <w:r w:rsidRPr="00412F6E">
        <w:rPr>
          <w:rFonts w:ascii="Candara" w:hAnsi="Candara" w:cs="Arial"/>
          <w:b/>
          <w:color w:val="000080"/>
          <w:sz w:val="36"/>
          <w:szCs w:val="36"/>
        </w:rPr>
        <w:t>E</w:t>
      </w:r>
      <w:r w:rsidR="001D2C4A" w:rsidRPr="00412F6E">
        <w:rPr>
          <w:rFonts w:ascii="Candara" w:hAnsi="Candara" w:cs="Arial"/>
          <w:b/>
          <w:color w:val="000080"/>
          <w:sz w:val="36"/>
          <w:szCs w:val="36"/>
        </w:rPr>
        <w:t>nergy</w:t>
      </w:r>
      <w:r w:rsidR="00E20AB2" w:rsidRPr="00412F6E">
        <w:rPr>
          <w:rFonts w:ascii="Candara" w:hAnsi="Candara" w:cs="Arial"/>
          <w:b/>
          <w:color w:val="000080"/>
          <w:sz w:val="36"/>
          <w:szCs w:val="36"/>
        </w:rPr>
        <w:t xml:space="preserve"> </w:t>
      </w:r>
      <w:r w:rsidR="001D2C4A" w:rsidRPr="00412F6E">
        <w:rPr>
          <w:rFonts w:ascii="Candara" w:hAnsi="Candara" w:cs="Arial"/>
          <w:b/>
          <w:color w:val="000080"/>
          <w:sz w:val="36"/>
          <w:szCs w:val="36"/>
        </w:rPr>
        <w:t>in th</w:t>
      </w:r>
      <w:r w:rsidRPr="00412F6E">
        <w:rPr>
          <w:rFonts w:ascii="Candara" w:hAnsi="Candara" w:cs="Arial"/>
          <w:b/>
          <w:color w:val="000080"/>
          <w:sz w:val="36"/>
          <w:szCs w:val="36"/>
        </w:rPr>
        <w:t>e Day-to-Day Lives of C</w:t>
      </w:r>
      <w:r w:rsidR="00F12CE1" w:rsidRPr="00412F6E">
        <w:rPr>
          <w:rFonts w:ascii="Candara" w:hAnsi="Candara" w:cs="Arial"/>
          <w:b/>
          <w:color w:val="000080"/>
          <w:sz w:val="36"/>
          <w:szCs w:val="36"/>
        </w:rPr>
        <w:t>onsumers</w:t>
      </w:r>
    </w:p>
    <w:p w14:paraId="7D8075EF" w14:textId="77777777" w:rsidR="007942E0" w:rsidRPr="00412F6E" w:rsidRDefault="007942E0" w:rsidP="00412F6E">
      <w:pPr>
        <w:spacing w:after="0"/>
        <w:ind w:left="360"/>
        <w:jc w:val="center"/>
        <w:rPr>
          <w:rFonts w:ascii="Candara" w:hAnsi="Candara" w:cs="Arial"/>
          <w:b/>
          <w:color w:val="000080"/>
          <w:sz w:val="36"/>
          <w:szCs w:val="36"/>
        </w:rPr>
      </w:pPr>
    </w:p>
    <w:p w14:paraId="6CED9DB5" w14:textId="77777777" w:rsidR="00451C3F" w:rsidRPr="002B44A1" w:rsidRDefault="00485756" w:rsidP="00485756">
      <w:pPr>
        <w:spacing w:before="240" w:after="0"/>
        <w:jc w:val="center"/>
        <w:rPr>
          <w:rFonts w:ascii="Candara" w:hAnsi="Candara" w:cs="Arial"/>
          <w:b/>
          <w:color w:val="000080"/>
          <w:sz w:val="30"/>
          <w:szCs w:val="30"/>
        </w:rPr>
      </w:pPr>
      <w:r w:rsidRPr="002B44A1">
        <w:rPr>
          <w:rFonts w:ascii="Candara" w:hAnsi="Candara" w:cs="Arial"/>
          <w:b/>
          <w:color w:val="000080"/>
          <w:sz w:val="30"/>
          <w:szCs w:val="30"/>
        </w:rPr>
        <w:t>PROJECT AIM</w:t>
      </w:r>
    </w:p>
    <w:p w14:paraId="72C8274E" w14:textId="77777777" w:rsidR="00F42381" w:rsidRPr="00412F6E" w:rsidRDefault="00B952C5" w:rsidP="00485756">
      <w:pPr>
        <w:spacing w:before="240" w:after="0" w:line="300" w:lineRule="auto"/>
        <w:jc w:val="center"/>
        <w:rPr>
          <w:rFonts w:ascii="Candara" w:hAnsi="Candara" w:cs="Arial"/>
          <w:sz w:val="25"/>
          <w:szCs w:val="25"/>
        </w:rPr>
      </w:pPr>
      <w:r w:rsidRPr="00412F6E">
        <w:rPr>
          <w:rFonts w:ascii="Candara" w:hAnsi="Candara" w:cs="Arial"/>
          <w:sz w:val="25"/>
          <w:szCs w:val="25"/>
        </w:rPr>
        <w:t>To</w:t>
      </w:r>
      <w:r w:rsidR="0017026F" w:rsidRPr="00412F6E">
        <w:rPr>
          <w:rFonts w:ascii="Candara" w:hAnsi="Candara" w:cs="Arial"/>
          <w:sz w:val="25"/>
          <w:szCs w:val="25"/>
        </w:rPr>
        <w:t xml:space="preserve"> understand w</w:t>
      </w:r>
      <w:r w:rsidR="00311E79" w:rsidRPr="00412F6E">
        <w:rPr>
          <w:rFonts w:ascii="Candara" w:hAnsi="Candara" w:cs="Arial"/>
          <w:sz w:val="25"/>
          <w:szCs w:val="25"/>
        </w:rPr>
        <w:t xml:space="preserve">hat influences people when they shop for </w:t>
      </w:r>
      <w:r w:rsidR="00F42381" w:rsidRPr="00412F6E">
        <w:rPr>
          <w:rFonts w:ascii="Candara" w:hAnsi="Candara" w:cs="Arial"/>
          <w:sz w:val="25"/>
          <w:szCs w:val="25"/>
        </w:rPr>
        <w:t>energy</w:t>
      </w:r>
      <w:r w:rsidR="00311E79" w:rsidRPr="00412F6E">
        <w:rPr>
          <w:rFonts w:ascii="Candara" w:hAnsi="Candara" w:cs="Arial"/>
          <w:sz w:val="25"/>
          <w:szCs w:val="25"/>
        </w:rPr>
        <w:t xml:space="preserve"> </w:t>
      </w:r>
      <w:r w:rsidR="00F42381" w:rsidRPr="00412F6E">
        <w:rPr>
          <w:rFonts w:ascii="Candara" w:hAnsi="Candara" w:cs="Arial"/>
          <w:sz w:val="25"/>
          <w:szCs w:val="25"/>
        </w:rPr>
        <w:t>and to</w:t>
      </w:r>
      <w:r w:rsidR="001D2C4A" w:rsidRPr="00412F6E">
        <w:rPr>
          <w:rFonts w:ascii="Candara" w:hAnsi="Candara" w:cs="Arial"/>
          <w:sz w:val="25"/>
          <w:szCs w:val="25"/>
        </w:rPr>
        <w:t xml:space="preserve"> establish </w:t>
      </w:r>
      <w:r w:rsidR="0017026F" w:rsidRPr="00412F6E">
        <w:rPr>
          <w:rFonts w:ascii="Candara" w:hAnsi="Candara" w:cs="Arial"/>
          <w:sz w:val="25"/>
          <w:szCs w:val="25"/>
        </w:rPr>
        <w:t xml:space="preserve">similarities </w:t>
      </w:r>
      <w:r w:rsidR="001D2C4A" w:rsidRPr="00412F6E">
        <w:rPr>
          <w:rFonts w:ascii="Candara" w:hAnsi="Candara" w:cs="Arial"/>
          <w:sz w:val="25"/>
          <w:szCs w:val="25"/>
        </w:rPr>
        <w:t xml:space="preserve">between the </w:t>
      </w:r>
      <w:r w:rsidR="0017026F" w:rsidRPr="00412F6E">
        <w:rPr>
          <w:rFonts w:ascii="Candara" w:hAnsi="Candara" w:cs="Arial"/>
          <w:sz w:val="25"/>
          <w:szCs w:val="25"/>
        </w:rPr>
        <w:t>con</w:t>
      </w:r>
      <w:r w:rsidR="00E20AB2" w:rsidRPr="00412F6E">
        <w:rPr>
          <w:rFonts w:ascii="Candara" w:hAnsi="Candara" w:cs="Arial"/>
          <w:sz w:val="25"/>
          <w:szCs w:val="25"/>
        </w:rPr>
        <w:t xml:space="preserve">sumption of </w:t>
      </w:r>
      <w:r w:rsidR="00485756" w:rsidRPr="00412F6E">
        <w:rPr>
          <w:rFonts w:ascii="Candara" w:hAnsi="Candara" w:cs="Arial"/>
          <w:sz w:val="25"/>
          <w:szCs w:val="25"/>
        </w:rPr>
        <w:t>energy and clothing</w:t>
      </w:r>
    </w:p>
    <w:p w14:paraId="0398D39A" w14:textId="77777777" w:rsidR="00451C3F" w:rsidRPr="002B44A1" w:rsidRDefault="00485756" w:rsidP="00F42381">
      <w:pPr>
        <w:spacing w:before="240" w:after="0"/>
        <w:jc w:val="center"/>
        <w:rPr>
          <w:rFonts w:ascii="Candara" w:hAnsi="Candara" w:cs="Arial"/>
          <w:b/>
          <w:bCs/>
          <w:color w:val="000080"/>
          <w:sz w:val="30"/>
          <w:szCs w:val="30"/>
        </w:rPr>
      </w:pPr>
      <w:r w:rsidRPr="002B44A1">
        <w:rPr>
          <w:rFonts w:ascii="Candara" w:hAnsi="Candara" w:cs="Arial"/>
          <w:b/>
          <w:bCs/>
          <w:color w:val="000080"/>
          <w:sz w:val="30"/>
          <w:szCs w:val="30"/>
        </w:rPr>
        <w:t>ETHICS</w:t>
      </w:r>
    </w:p>
    <w:p w14:paraId="18FA5C97" w14:textId="77777777" w:rsidR="00485756" w:rsidRPr="007942E0" w:rsidRDefault="00E20AB2" w:rsidP="007942E0">
      <w:pPr>
        <w:pStyle w:val="ListParagraph"/>
        <w:numPr>
          <w:ilvl w:val="0"/>
          <w:numId w:val="10"/>
        </w:numPr>
        <w:spacing w:before="240" w:after="0"/>
        <w:rPr>
          <w:rFonts w:ascii="Candara" w:hAnsi="Candara" w:cs="Arial"/>
          <w:b/>
          <w:bCs/>
          <w:sz w:val="26"/>
          <w:szCs w:val="26"/>
        </w:rPr>
      </w:pPr>
      <w:r w:rsidRPr="007942E0">
        <w:rPr>
          <w:rFonts w:ascii="Candara" w:hAnsi="Candara" w:cs="Arial"/>
          <w:sz w:val="24"/>
          <w:szCs w:val="24"/>
        </w:rPr>
        <w:t>The survey will take around 5</w:t>
      </w:r>
      <w:r w:rsidR="00F42381" w:rsidRPr="007942E0">
        <w:rPr>
          <w:rFonts w:ascii="Candara" w:hAnsi="Candara" w:cs="Arial"/>
          <w:sz w:val="24"/>
          <w:szCs w:val="24"/>
        </w:rPr>
        <w:t>-10</w:t>
      </w:r>
      <w:r w:rsidRPr="007942E0">
        <w:rPr>
          <w:rFonts w:ascii="Candara" w:hAnsi="Candara" w:cs="Arial"/>
          <w:sz w:val="24"/>
          <w:szCs w:val="24"/>
        </w:rPr>
        <w:t xml:space="preserve"> minutes to complete.</w:t>
      </w:r>
    </w:p>
    <w:p w14:paraId="57BED5AF" w14:textId="77777777" w:rsidR="00485756" w:rsidRPr="007942E0" w:rsidRDefault="00E20AB2" w:rsidP="007942E0">
      <w:pPr>
        <w:pStyle w:val="ListParagraph"/>
        <w:numPr>
          <w:ilvl w:val="0"/>
          <w:numId w:val="10"/>
        </w:numPr>
        <w:spacing w:before="240" w:after="0"/>
        <w:rPr>
          <w:rFonts w:ascii="Candara" w:hAnsi="Candara" w:cs="Arial"/>
          <w:sz w:val="24"/>
          <w:szCs w:val="24"/>
        </w:rPr>
      </w:pPr>
      <w:r w:rsidRPr="007942E0">
        <w:rPr>
          <w:rFonts w:ascii="Candara" w:hAnsi="Candara" w:cs="Arial"/>
          <w:sz w:val="24"/>
          <w:szCs w:val="24"/>
        </w:rPr>
        <w:t>You are not required to answer any questions that you do not wish to.</w:t>
      </w:r>
    </w:p>
    <w:p w14:paraId="4F1889B1" w14:textId="77777777" w:rsidR="00485756" w:rsidRPr="007942E0" w:rsidRDefault="00E20AB2" w:rsidP="007942E0">
      <w:pPr>
        <w:pStyle w:val="ListParagraph"/>
        <w:numPr>
          <w:ilvl w:val="0"/>
          <w:numId w:val="10"/>
        </w:numPr>
        <w:spacing w:before="240" w:after="0"/>
        <w:rPr>
          <w:rFonts w:ascii="Candara" w:hAnsi="Candara" w:cs="Arial"/>
          <w:sz w:val="24"/>
          <w:szCs w:val="24"/>
        </w:rPr>
      </w:pPr>
      <w:r w:rsidRPr="007942E0">
        <w:rPr>
          <w:rFonts w:ascii="Candara" w:hAnsi="Candara" w:cs="Arial"/>
          <w:sz w:val="24"/>
          <w:szCs w:val="24"/>
        </w:rPr>
        <w:t>You have the right to stop completing the survey at any time without needing to give a reason. If you do, your responses will not be used.</w:t>
      </w:r>
    </w:p>
    <w:p w14:paraId="7B673373" w14:textId="77777777" w:rsidR="00485756" w:rsidRPr="007942E0" w:rsidRDefault="00E20AB2" w:rsidP="007942E0">
      <w:pPr>
        <w:pStyle w:val="ListParagraph"/>
        <w:numPr>
          <w:ilvl w:val="0"/>
          <w:numId w:val="10"/>
        </w:numPr>
        <w:spacing w:before="240" w:after="0"/>
        <w:rPr>
          <w:rFonts w:ascii="Candara" w:hAnsi="Candara" w:cs="Arial"/>
          <w:sz w:val="24"/>
          <w:szCs w:val="24"/>
        </w:rPr>
      </w:pPr>
      <w:r w:rsidRPr="007942E0">
        <w:rPr>
          <w:rFonts w:ascii="Candara" w:hAnsi="Candara" w:cs="Arial"/>
          <w:sz w:val="24"/>
          <w:szCs w:val="24"/>
        </w:rPr>
        <w:t>Your anonymity will be preserved at all times. Your individual survey responses will not be directly traceable to you and you are not required to provide your name or contact details.</w:t>
      </w:r>
    </w:p>
    <w:p w14:paraId="412DAF0D" w14:textId="77777777" w:rsidR="00485756" w:rsidRPr="007942E0" w:rsidRDefault="00E20AB2" w:rsidP="007942E0">
      <w:pPr>
        <w:pStyle w:val="ListParagraph"/>
        <w:numPr>
          <w:ilvl w:val="0"/>
          <w:numId w:val="10"/>
        </w:numPr>
        <w:spacing w:before="240" w:after="0"/>
        <w:rPr>
          <w:rFonts w:ascii="Candara" w:hAnsi="Candara" w:cs="Arial"/>
          <w:sz w:val="24"/>
          <w:szCs w:val="24"/>
        </w:rPr>
      </w:pPr>
      <w:r w:rsidRPr="007942E0">
        <w:rPr>
          <w:rFonts w:ascii="Candara" w:hAnsi="Candara" w:cs="Arial"/>
          <w:sz w:val="24"/>
          <w:szCs w:val="24"/>
        </w:rPr>
        <w:t>The findings from this survey will be compared with those of a similar survey we are conducting about clothing purchase decisions.</w:t>
      </w:r>
    </w:p>
    <w:p w14:paraId="66BF8DCE" w14:textId="3561B768" w:rsidR="00665372" w:rsidRDefault="00E20AB2" w:rsidP="00665372">
      <w:pPr>
        <w:pStyle w:val="ListParagraph"/>
        <w:numPr>
          <w:ilvl w:val="0"/>
          <w:numId w:val="10"/>
        </w:numPr>
        <w:spacing w:before="240" w:after="0"/>
        <w:rPr>
          <w:rFonts w:ascii="Candara" w:hAnsi="Candara" w:cs="Arial"/>
          <w:sz w:val="24"/>
          <w:szCs w:val="24"/>
        </w:rPr>
      </w:pPr>
      <w:r w:rsidRPr="007942E0">
        <w:rPr>
          <w:rFonts w:ascii="Candara" w:hAnsi="Candara" w:cs="Arial"/>
          <w:sz w:val="24"/>
          <w:szCs w:val="24"/>
        </w:rPr>
        <w:t>Do you understand and do you agree to complete the survey?</w:t>
      </w:r>
    </w:p>
    <w:p w14:paraId="00C5D63E" w14:textId="77777777" w:rsidR="00665372" w:rsidRPr="00665372" w:rsidRDefault="00665372" w:rsidP="00665372">
      <w:pPr>
        <w:pStyle w:val="ListParagraph"/>
        <w:spacing w:before="240" w:after="0"/>
        <w:ind w:left="1077"/>
        <w:rPr>
          <w:rFonts w:ascii="Candara" w:hAnsi="Candara" w:cs="Arial"/>
          <w:sz w:val="16"/>
          <w:szCs w:val="16"/>
        </w:rPr>
      </w:pPr>
    </w:p>
    <w:p w14:paraId="16D3CBE8" w14:textId="77777777" w:rsidR="00C75CCB" w:rsidRPr="002B44A1" w:rsidRDefault="00485756" w:rsidP="00977395">
      <w:pPr>
        <w:spacing w:before="240" w:after="0"/>
        <w:jc w:val="center"/>
        <w:rPr>
          <w:rFonts w:ascii="Candara" w:hAnsi="Candara" w:cs="Arial"/>
          <w:b/>
          <w:color w:val="000080"/>
          <w:sz w:val="30"/>
          <w:szCs w:val="30"/>
        </w:rPr>
      </w:pPr>
      <w:r w:rsidRPr="002B44A1">
        <w:rPr>
          <w:rFonts w:ascii="Candara" w:hAnsi="Candara" w:cs="Arial"/>
          <w:b/>
          <w:color w:val="000080"/>
          <w:sz w:val="30"/>
          <w:szCs w:val="30"/>
        </w:rPr>
        <w:t>DEFINITIONS</w:t>
      </w:r>
    </w:p>
    <w:p w14:paraId="56423675" w14:textId="57B635E3" w:rsidR="00C75CCB" w:rsidRPr="00412F6E" w:rsidRDefault="00520B66" w:rsidP="00977395">
      <w:pPr>
        <w:spacing w:before="240" w:line="240" w:lineRule="auto"/>
        <w:rPr>
          <w:rFonts w:ascii="Candara" w:hAnsi="Candara" w:cs="Arial"/>
          <w:sz w:val="24"/>
          <w:szCs w:val="24"/>
        </w:rPr>
      </w:pPr>
      <w:r w:rsidRPr="002B44A1">
        <w:rPr>
          <w:rFonts w:ascii="Candara" w:hAnsi="Candara" w:cs="Arial"/>
          <w:b/>
          <w:color w:val="000080"/>
          <w:sz w:val="24"/>
          <w:szCs w:val="24"/>
        </w:rPr>
        <w:t>Energy T</w:t>
      </w:r>
      <w:r w:rsidR="00C75CCB" w:rsidRPr="002B44A1">
        <w:rPr>
          <w:rFonts w:ascii="Candara" w:hAnsi="Candara" w:cs="Arial"/>
          <w:b/>
          <w:color w:val="000080"/>
          <w:sz w:val="24"/>
          <w:szCs w:val="24"/>
        </w:rPr>
        <w:t>ariff</w:t>
      </w:r>
      <w:r w:rsidRPr="002B44A1">
        <w:rPr>
          <w:rFonts w:ascii="Candara" w:hAnsi="Candara" w:cs="Arial"/>
          <w:color w:val="000080"/>
          <w:sz w:val="24"/>
          <w:szCs w:val="24"/>
        </w:rPr>
        <w:t>:</w:t>
      </w:r>
      <w:r w:rsidRPr="00412F6E">
        <w:rPr>
          <w:rFonts w:ascii="Candara" w:hAnsi="Candara" w:cs="Arial"/>
          <w:sz w:val="24"/>
          <w:szCs w:val="24"/>
        </w:rPr>
        <w:t xml:space="preserve"> </w:t>
      </w:r>
      <w:r w:rsidR="00412F6E">
        <w:rPr>
          <w:rFonts w:ascii="Candara" w:hAnsi="Candara" w:cs="Arial"/>
          <w:sz w:val="24"/>
          <w:szCs w:val="24"/>
        </w:rPr>
        <w:t>H</w:t>
      </w:r>
      <w:r w:rsidR="00C75CCB" w:rsidRPr="00412F6E">
        <w:rPr>
          <w:rFonts w:ascii="Candara" w:hAnsi="Candara" w:cs="Arial"/>
          <w:sz w:val="24"/>
          <w:szCs w:val="24"/>
        </w:rPr>
        <w:t>ow much energy (electricity, gas, water) you get from your sup</w:t>
      </w:r>
      <w:r w:rsidR="00485756" w:rsidRPr="00412F6E">
        <w:rPr>
          <w:rFonts w:ascii="Candara" w:hAnsi="Candara" w:cs="Arial"/>
          <w:sz w:val="24"/>
          <w:szCs w:val="24"/>
        </w:rPr>
        <w:t>plier for however much you pay.</w:t>
      </w:r>
    </w:p>
    <w:p w14:paraId="453002AA" w14:textId="5F045C57" w:rsidR="00C75CCB" w:rsidRPr="00412F6E" w:rsidRDefault="00C75CCB" w:rsidP="00977395">
      <w:pPr>
        <w:spacing w:line="240" w:lineRule="auto"/>
        <w:rPr>
          <w:rFonts w:ascii="Candara" w:hAnsi="Candara" w:cs="Arial"/>
          <w:sz w:val="24"/>
          <w:szCs w:val="24"/>
        </w:rPr>
      </w:pPr>
      <w:r w:rsidRPr="002B44A1">
        <w:rPr>
          <w:rFonts w:ascii="Candara" w:hAnsi="Candara" w:cs="Arial"/>
          <w:b/>
          <w:color w:val="000080"/>
          <w:sz w:val="24"/>
          <w:szCs w:val="24"/>
        </w:rPr>
        <w:t>‘Gree</w:t>
      </w:r>
      <w:r w:rsidR="00520B66" w:rsidRPr="002B44A1">
        <w:rPr>
          <w:rFonts w:ascii="Candara" w:hAnsi="Candara" w:cs="Arial"/>
          <w:b/>
          <w:color w:val="000080"/>
          <w:sz w:val="24"/>
          <w:szCs w:val="24"/>
        </w:rPr>
        <w:t>n’ E</w:t>
      </w:r>
      <w:r w:rsidRPr="002B44A1">
        <w:rPr>
          <w:rFonts w:ascii="Candara" w:hAnsi="Candara" w:cs="Arial"/>
          <w:b/>
          <w:color w:val="000080"/>
          <w:sz w:val="24"/>
          <w:szCs w:val="24"/>
        </w:rPr>
        <w:t>nergy</w:t>
      </w:r>
      <w:r w:rsidR="00520B66" w:rsidRPr="002B44A1">
        <w:rPr>
          <w:rFonts w:ascii="Candara" w:hAnsi="Candara" w:cs="Arial"/>
          <w:color w:val="000080"/>
          <w:sz w:val="24"/>
          <w:szCs w:val="24"/>
        </w:rPr>
        <w:t>:</w:t>
      </w:r>
      <w:r w:rsidR="00520B66" w:rsidRPr="00412F6E">
        <w:rPr>
          <w:rFonts w:ascii="Candara" w:hAnsi="Candara" w:cs="Arial"/>
          <w:sz w:val="24"/>
          <w:szCs w:val="24"/>
        </w:rPr>
        <w:t xml:space="preserve"> </w:t>
      </w:r>
      <w:r w:rsidR="00412F6E">
        <w:rPr>
          <w:rFonts w:ascii="Candara" w:hAnsi="Candara" w:cs="Arial"/>
          <w:sz w:val="24"/>
          <w:szCs w:val="24"/>
        </w:rPr>
        <w:t>E</w:t>
      </w:r>
      <w:r w:rsidRPr="00412F6E">
        <w:rPr>
          <w:rFonts w:ascii="Candara" w:hAnsi="Candara" w:cs="Arial"/>
          <w:sz w:val="24"/>
          <w:szCs w:val="24"/>
        </w:rPr>
        <w:t>nergy from a supplier consisting of a higher proportion of renewable energy (generated by wind, solar, water etc.) or</w:t>
      </w:r>
      <w:r w:rsidR="00485756" w:rsidRPr="00412F6E">
        <w:rPr>
          <w:rFonts w:ascii="Candara" w:hAnsi="Candara" w:cs="Arial"/>
          <w:sz w:val="24"/>
          <w:szCs w:val="24"/>
        </w:rPr>
        <w:t xml:space="preserve"> a </w:t>
      </w:r>
      <w:r w:rsidRPr="00412F6E">
        <w:rPr>
          <w:rFonts w:ascii="Candara" w:hAnsi="Candara" w:cs="Arial"/>
          <w:sz w:val="24"/>
          <w:szCs w:val="24"/>
        </w:rPr>
        <w:t xml:space="preserve">supplier </w:t>
      </w:r>
      <w:r w:rsidR="00485756" w:rsidRPr="00412F6E">
        <w:rPr>
          <w:rFonts w:ascii="Candara" w:hAnsi="Candara" w:cs="Arial"/>
          <w:sz w:val="24"/>
          <w:szCs w:val="24"/>
        </w:rPr>
        <w:t xml:space="preserve">that </w:t>
      </w:r>
      <w:r w:rsidRPr="00412F6E">
        <w:rPr>
          <w:rFonts w:ascii="Candara" w:hAnsi="Candara" w:cs="Arial"/>
          <w:sz w:val="24"/>
          <w:szCs w:val="24"/>
        </w:rPr>
        <w:t>contributes to envir</w:t>
      </w:r>
      <w:r w:rsidR="00485756" w:rsidRPr="00412F6E">
        <w:rPr>
          <w:rFonts w:ascii="Candara" w:hAnsi="Candara" w:cs="Arial"/>
          <w:sz w:val="24"/>
          <w:szCs w:val="24"/>
        </w:rPr>
        <w:t>onmental schemes on your behalf</w:t>
      </w:r>
    </w:p>
    <w:p w14:paraId="6CF49C93" w14:textId="2C638F62" w:rsidR="00485756" w:rsidRPr="00665372" w:rsidRDefault="00C75CCB" w:rsidP="00665372">
      <w:pPr>
        <w:spacing w:line="240" w:lineRule="auto"/>
        <w:rPr>
          <w:rFonts w:ascii="Candara" w:hAnsi="Candara" w:cs="Arial"/>
          <w:sz w:val="24"/>
          <w:szCs w:val="24"/>
        </w:rPr>
      </w:pPr>
      <w:r w:rsidRPr="002B44A1">
        <w:rPr>
          <w:rFonts w:ascii="Candara" w:hAnsi="Candara" w:cs="Arial"/>
          <w:b/>
          <w:color w:val="000080"/>
          <w:sz w:val="24"/>
          <w:szCs w:val="24"/>
        </w:rPr>
        <w:t xml:space="preserve">Sustainable </w:t>
      </w:r>
      <w:r w:rsidR="00520B66" w:rsidRPr="002B44A1">
        <w:rPr>
          <w:rFonts w:ascii="Candara" w:hAnsi="Candara" w:cs="Arial"/>
          <w:b/>
          <w:color w:val="000080"/>
          <w:sz w:val="24"/>
          <w:szCs w:val="24"/>
        </w:rPr>
        <w:t>D</w:t>
      </w:r>
      <w:r w:rsidRPr="002B44A1">
        <w:rPr>
          <w:rFonts w:ascii="Candara" w:hAnsi="Candara" w:cs="Arial"/>
          <w:b/>
          <w:color w:val="000080"/>
          <w:sz w:val="24"/>
          <w:szCs w:val="24"/>
        </w:rPr>
        <w:t>evelopment</w:t>
      </w:r>
      <w:r w:rsidR="00520B66" w:rsidRPr="002B44A1">
        <w:rPr>
          <w:rFonts w:ascii="Candara" w:hAnsi="Candara" w:cs="Arial"/>
          <w:color w:val="000080"/>
          <w:sz w:val="24"/>
          <w:szCs w:val="24"/>
        </w:rPr>
        <w:t>:</w:t>
      </w:r>
      <w:r w:rsidRPr="00412F6E">
        <w:rPr>
          <w:rFonts w:ascii="Candara" w:hAnsi="Candara" w:cs="Arial"/>
          <w:sz w:val="24"/>
          <w:szCs w:val="24"/>
        </w:rPr>
        <w:t xml:space="preserve"> “Meeting the needs of current generations </w:t>
      </w:r>
      <w:bookmarkStart w:id="0" w:name="_GoBack"/>
      <w:bookmarkEnd w:id="0"/>
      <w:r w:rsidRPr="00412F6E">
        <w:rPr>
          <w:rFonts w:ascii="Candara" w:hAnsi="Candara" w:cs="Arial"/>
          <w:sz w:val="24"/>
          <w:szCs w:val="24"/>
        </w:rPr>
        <w:t>without compromising the ability of future generations to meet their own needs</w:t>
      </w:r>
      <w:r w:rsidR="00665372">
        <w:rPr>
          <w:rFonts w:ascii="Candara" w:hAnsi="Candara" w:cs="Arial"/>
          <w:sz w:val="24"/>
          <w:szCs w:val="24"/>
        </w:rPr>
        <w:t>” (</w:t>
      </w:r>
      <w:proofErr w:type="spellStart"/>
      <w:r w:rsidR="00665372">
        <w:rPr>
          <w:rFonts w:ascii="Candara" w:hAnsi="Candara" w:cs="Arial"/>
          <w:sz w:val="24"/>
          <w:szCs w:val="24"/>
        </w:rPr>
        <w:t>Brundtland</w:t>
      </w:r>
      <w:proofErr w:type="spellEnd"/>
      <w:r w:rsidR="00665372">
        <w:rPr>
          <w:rFonts w:ascii="Candara" w:hAnsi="Candara" w:cs="Arial"/>
          <w:sz w:val="24"/>
          <w:szCs w:val="24"/>
        </w:rPr>
        <w:t xml:space="preserve"> Commission, 1987)</w:t>
      </w:r>
    </w:p>
    <w:p w14:paraId="239D9693" w14:textId="77777777" w:rsidR="00665372" w:rsidRDefault="00665372" w:rsidP="00FD1EE8">
      <w:pPr>
        <w:spacing w:after="0"/>
        <w:rPr>
          <w:rFonts w:ascii="Candara" w:hAnsi="Candara" w:cs="Arial"/>
          <w:b/>
          <w:bCs/>
          <w:color w:val="1F497D" w:themeColor="text2"/>
          <w:sz w:val="16"/>
          <w:szCs w:val="16"/>
        </w:rPr>
      </w:pPr>
    </w:p>
    <w:p w14:paraId="40B8CA9C" w14:textId="77777777" w:rsidR="00665372" w:rsidRPr="00FD4091" w:rsidRDefault="00665372" w:rsidP="00FD1EE8">
      <w:pPr>
        <w:spacing w:after="0"/>
        <w:rPr>
          <w:rFonts w:ascii="Candara" w:hAnsi="Candara" w:cs="Arial"/>
          <w:b/>
          <w:bCs/>
          <w:color w:val="000080"/>
          <w:sz w:val="26"/>
          <w:szCs w:val="26"/>
        </w:rPr>
      </w:pPr>
    </w:p>
    <w:p w14:paraId="7F27B39A" w14:textId="77777777" w:rsidR="00451C3F" w:rsidRDefault="00485756" w:rsidP="00485756">
      <w:pPr>
        <w:spacing w:after="0"/>
        <w:jc w:val="center"/>
        <w:rPr>
          <w:rFonts w:ascii="Candara" w:hAnsi="Candara" w:cs="Arial"/>
          <w:b/>
          <w:color w:val="000080"/>
          <w:sz w:val="26"/>
          <w:szCs w:val="26"/>
        </w:rPr>
      </w:pPr>
      <w:r w:rsidRPr="00FD4091">
        <w:rPr>
          <w:rFonts w:ascii="Candara" w:hAnsi="Candara" w:cs="Arial"/>
          <w:b/>
          <w:color w:val="000080"/>
          <w:sz w:val="26"/>
          <w:szCs w:val="26"/>
        </w:rPr>
        <w:t>Contact Details for Further I</w:t>
      </w:r>
      <w:r w:rsidR="002711B6" w:rsidRPr="00FD4091">
        <w:rPr>
          <w:rFonts w:ascii="Candara" w:hAnsi="Candara" w:cs="Arial"/>
          <w:b/>
          <w:color w:val="000080"/>
          <w:sz w:val="26"/>
          <w:szCs w:val="26"/>
        </w:rPr>
        <w:t>nformation</w:t>
      </w:r>
    </w:p>
    <w:p w14:paraId="7E054D37" w14:textId="77777777" w:rsidR="005F6557" w:rsidRPr="00FD4091" w:rsidRDefault="005F6557" w:rsidP="00485756">
      <w:pPr>
        <w:spacing w:after="0"/>
        <w:jc w:val="center"/>
        <w:rPr>
          <w:rFonts w:ascii="Candara" w:hAnsi="Candara" w:cs="Arial"/>
          <w:b/>
          <w:color w:val="000080"/>
          <w:sz w:val="26"/>
          <w:szCs w:val="26"/>
        </w:rPr>
      </w:pPr>
    </w:p>
    <w:p w14:paraId="4B4A5756" w14:textId="77777777" w:rsidR="005F6557" w:rsidRPr="005F6557" w:rsidRDefault="005F6557" w:rsidP="005F6557">
      <w:pPr>
        <w:spacing w:after="0"/>
        <w:jc w:val="center"/>
        <w:rPr>
          <w:rFonts w:ascii="Candara" w:hAnsi="Candara"/>
          <w:b/>
          <w:bCs/>
          <w:color w:val="000080"/>
          <w:sz w:val="24"/>
        </w:rPr>
      </w:pPr>
      <w:r w:rsidRPr="005F6557">
        <w:rPr>
          <w:rFonts w:ascii="Candara" w:hAnsi="Candara"/>
          <w:color w:val="000080"/>
          <w:sz w:val="24"/>
        </w:rPr>
        <w:t>[Contact Name and Details of Researcher Provided]</w:t>
      </w:r>
    </w:p>
    <w:p w14:paraId="114F1F64" w14:textId="47E8DBF0" w:rsidR="00E20AB2" w:rsidRPr="00FD4091" w:rsidRDefault="00E20AB2" w:rsidP="005F6557">
      <w:pPr>
        <w:spacing w:before="240" w:after="0"/>
        <w:jc w:val="center"/>
        <w:rPr>
          <w:rFonts w:ascii="Candara" w:hAnsi="Candara" w:cs="Arial"/>
          <w:b/>
          <w:bCs/>
          <w:color w:val="000080"/>
        </w:rPr>
      </w:pPr>
    </w:p>
    <w:sectPr w:rsidR="00E20AB2" w:rsidRPr="00FD4091" w:rsidSect="00485756">
      <w:pgSz w:w="11906" w:h="16838"/>
      <w:pgMar w:top="1440" w:right="1440" w:bottom="851" w:left="1440" w:header="708" w:footer="708" w:gutter="0"/>
      <w:pgBorders w:offsetFrom="page">
        <w:top w:val="single" w:sz="4" w:space="24" w:color="000066"/>
        <w:left w:val="single" w:sz="4" w:space="24" w:color="000066"/>
        <w:bottom w:val="single" w:sz="4" w:space="24" w:color="000066"/>
        <w:right w:val="single" w:sz="4" w:space="24" w:color="00006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B16724" w14:textId="77777777" w:rsidR="00A420B2" w:rsidRDefault="00A420B2" w:rsidP="00F12CE1">
      <w:pPr>
        <w:spacing w:after="0" w:line="240" w:lineRule="auto"/>
      </w:pPr>
      <w:r>
        <w:separator/>
      </w:r>
    </w:p>
  </w:endnote>
  <w:endnote w:type="continuationSeparator" w:id="0">
    <w:p w14:paraId="75E5F0AF" w14:textId="77777777" w:rsidR="00A420B2" w:rsidRDefault="00A420B2" w:rsidP="00F12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943330" w14:textId="77777777" w:rsidR="00A420B2" w:rsidRDefault="00A420B2" w:rsidP="00F12CE1">
      <w:pPr>
        <w:spacing w:after="0" w:line="240" w:lineRule="auto"/>
      </w:pPr>
      <w:r>
        <w:separator/>
      </w:r>
    </w:p>
  </w:footnote>
  <w:footnote w:type="continuationSeparator" w:id="0">
    <w:p w14:paraId="643EAAEB" w14:textId="77777777" w:rsidR="00A420B2" w:rsidRDefault="00A420B2" w:rsidP="00F12C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0C46"/>
    <w:multiLevelType w:val="hybridMultilevel"/>
    <w:tmpl w:val="E380388C"/>
    <w:lvl w:ilvl="0" w:tplc="8C12296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2A3F06"/>
    <w:multiLevelType w:val="hybridMultilevel"/>
    <w:tmpl w:val="31201172"/>
    <w:lvl w:ilvl="0" w:tplc="88D4A5EC">
      <w:start w:val="1"/>
      <w:numFmt w:val="decimal"/>
      <w:lvlText w:val="%1)"/>
      <w:lvlJc w:val="left"/>
      <w:pPr>
        <w:ind w:left="720" w:hanging="360"/>
      </w:pPr>
      <w:rPr>
        <w:rFonts w:asciiTheme="minorBidi" w:eastAsiaTheme="minorEastAsia" w:hAnsiTheme="minorBid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3D12DF"/>
    <w:multiLevelType w:val="hybridMultilevel"/>
    <w:tmpl w:val="45A641B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nsid w:val="16305BA5"/>
    <w:multiLevelType w:val="hybridMultilevel"/>
    <w:tmpl w:val="172413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8112135"/>
    <w:multiLevelType w:val="hybridMultilevel"/>
    <w:tmpl w:val="27D4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A95D1E"/>
    <w:multiLevelType w:val="hybridMultilevel"/>
    <w:tmpl w:val="47842A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39E84631"/>
    <w:multiLevelType w:val="hybridMultilevel"/>
    <w:tmpl w:val="24007B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9507858"/>
    <w:multiLevelType w:val="hybridMultilevel"/>
    <w:tmpl w:val="47724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A076B0F"/>
    <w:multiLevelType w:val="hybridMultilevel"/>
    <w:tmpl w:val="CC289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0247710"/>
    <w:multiLevelType w:val="hybridMultilevel"/>
    <w:tmpl w:val="EE50FD46"/>
    <w:lvl w:ilvl="0" w:tplc="8C12296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9"/>
  </w:num>
  <w:num w:numId="4">
    <w:abstractNumId w:val="6"/>
  </w:num>
  <w:num w:numId="5">
    <w:abstractNumId w:val="7"/>
  </w:num>
  <w:num w:numId="6">
    <w:abstractNumId w:val="4"/>
  </w:num>
  <w:num w:numId="7">
    <w:abstractNumId w:val="5"/>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BD7"/>
    <w:rsid w:val="000B6675"/>
    <w:rsid w:val="000C073E"/>
    <w:rsid w:val="0017026F"/>
    <w:rsid w:val="001A75EB"/>
    <w:rsid w:val="001D2C4A"/>
    <w:rsid w:val="002440AA"/>
    <w:rsid w:val="002711B6"/>
    <w:rsid w:val="002B44A1"/>
    <w:rsid w:val="002F4C2E"/>
    <w:rsid w:val="002F728D"/>
    <w:rsid w:val="00311E79"/>
    <w:rsid w:val="0033080B"/>
    <w:rsid w:val="003337B4"/>
    <w:rsid w:val="003941BB"/>
    <w:rsid w:val="003C2ED3"/>
    <w:rsid w:val="00412F6E"/>
    <w:rsid w:val="00451C3F"/>
    <w:rsid w:val="00457618"/>
    <w:rsid w:val="00485756"/>
    <w:rsid w:val="004A43C8"/>
    <w:rsid w:val="00520B66"/>
    <w:rsid w:val="00530D88"/>
    <w:rsid w:val="005F47CE"/>
    <w:rsid w:val="005F6557"/>
    <w:rsid w:val="005F7281"/>
    <w:rsid w:val="00665372"/>
    <w:rsid w:val="00714829"/>
    <w:rsid w:val="00754A85"/>
    <w:rsid w:val="007616BE"/>
    <w:rsid w:val="00763FA9"/>
    <w:rsid w:val="007942E0"/>
    <w:rsid w:val="00810051"/>
    <w:rsid w:val="00965B5B"/>
    <w:rsid w:val="00977395"/>
    <w:rsid w:val="009F487B"/>
    <w:rsid w:val="009F7BE7"/>
    <w:rsid w:val="00A04FE9"/>
    <w:rsid w:val="00A420B2"/>
    <w:rsid w:val="00B75E6D"/>
    <w:rsid w:val="00B8012D"/>
    <w:rsid w:val="00B952C5"/>
    <w:rsid w:val="00C75CCB"/>
    <w:rsid w:val="00CF6349"/>
    <w:rsid w:val="00D034F6"/>
    <w:rsid w:val="00E20AB2"/>
    <w:rsid w:val="00EB0C2C"/>
    <w:rsid w:val="00F12CE1"/>
    <w:rsid w:val="00F31FEF"/>
    <w:rsid w:val="00F42381"/>
    <w:rsid w:val="00F94BD7"/>
    <w:rsid w:val="00FD1EE8"/>
    <w:rsid w:val="00FD40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9F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4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BD7"/>
    <w:rPr>
      <w:rFonts w:ascii="Tahoma" w:hAnsi="Tahoma" w:cs="Tahoma"/>
      <w:sz w:val="16"/>
      <w:szCs w:val="16"/>
    </w:rPr>
  </w:style>
  <w:style w:type="paragraph" w:styleId="ListParagraph">
    <w:name w:val="List Paragraph"/>
    <w:basedOn w:val="Normal"/>
    <w:uiPriority w:val="34"/>
    <w:qFormat/>
    <w:rsid w:val="00F94BD7"/>
    <w:pPr>
      <w:ind w:left="720"/>
      <w:contextualSpacing/>
    </w:pPr>
  </w:style>
  <w:style w:type="character" w:styleId="Hyperlink">
    <w:name w:val="Hyperlink"/>
    <w:basedOn w:val="DefaultParagraphFont"/>
    <w:uiPriority w:val="99"/>
    <w:unhideWhenUsed/>
    <w:rsid w:val="002711B6"/>
    <w:rPr>
      <w:color w:val="0000FF" w:themeColor="hyperlink"/>
      <w:u w:val="single"/>
    </w:rPr>
  </w:style>
  <w:style w:type="paragraph" w:styleId="Header">
    <w:name w:val="header"/>
    <w:basedOn w:val="Normal"/>
    <w:link w:val="HeaderChar"/>
    <w:uiPriority w:val="99"/>
    <w:unhideWhenUsed/>
    <w:rsid w:val="00F12C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CE1"/>
  </w:style>
  <w:style w:type="paragraph" w:styleId="Footer">
    <w:name w:val="footer"/>
    <w:basedOn w:val="Normal"/>
    <w:link w:val="FooterChar"/>
    <w:uiPriority w:val="99"/>
    <w:unhideWhenUsed/>
    <w:rsid w:val="00F12C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C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4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BD7"/>
    <w:rPr>
      <w:rFonts w:ascii="Tahoma" w:hAnsi="Tahoma" w:cs="Tahoma"/>
      <w:sz w:val="16"/>
      <w:szCs w:val="16"/>
    </w:rPr>
  </w:style>
  <w:style w:type="paragraph" w:styleId="ListParagraph">
    <w:name w:val="List Paragraph"/>
    <w:basedOn w:val="Normal"/>
    <w:uiPriority w:val="34"/>
    <w:qFormat/>
    <w:rsid w:val="00F94BD7"/>
    <w:pPr>
      <w:ind w:left="720"/>
      <w:contextualSpacing/>
    </w:pPr>
  </w:style>
  <w:style w:type="character" w:styleId="Hyperlink">
    <w:name w:val="Hyperlink"/>
    <w:basedOn w:val="DefaultParagraphFont"/>
    <w:uiPriority w:val="99"/>
    <w:unhideWhenUsed/>
    <w:rsid w:val="002711B6"/>
    <w:rPr>
      <w:color w:val="0000FF" w:themeColor="hyperlink"/>
      <w:u w:val="single"/>
    </w:rPr>
  </w:style>
  <w:style w:type="paragraph" w:styleId="Header">
    <w:name w:val="header"/>
    <w:basedOn w:val="Normal"/>
    <w:link w:val="HeaderChar"/>
    <w:uiPriority w:val="99"/>
    <w:unhideWhenUsed/>
    <w:rsid w:val="00F12C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CE1"/>
  </w:style>
  <w:style w:type="paragraph" w:styleId="Footer">
    <w:name w:val="footer"/>
    <w:basedOn w:val="Normal"/>
    <w:link w:val="FooterChar"/>
    <w:uiPriority w:val="99"/>
    <w:unhideWhenUsed/>
    <w:rsid w:val="00F12C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7540">
      <w:bodyDiv w:val="1"/>
      <w:marLeft w:val="0"/>
      <w:marRight w:val="0"/>
      <w:marTop w:val="0"/>
      <w:marBottom w:val="0"/>
      <w:divBdr>
        <w:top w:val="none" w:sz="0" w:space="0" w:color="auto"/>
        <w:left w:val="none" w:sz="0" w:space="0" w:color="auto"/>
        <w:bottom w:val="none" w:sz="0" w:space="0" w:color="auto"/>
        <w:right w:val="none" w:sz="0" w:space="0" w:color="auto"/>
      </w:divBdr>
      <w:divsChild>
        <w:div w:id="376242333">
          <w:marLeft w:val="0"/>
          <w:marRight w:val="0"/>
          <w:marTop w:val="0"/>
          <w:marBottom w:val="0"/>
          <w:divBdr>
            <w:top w:val="none" w:sz="0" w:space="0" w:color="auto"/>
            <w:left w:val="none" w:sz="0" w:space="0" w:color="auto"/>
            <w:bottom w:val="none" w:sz="0" w:space="0" w:color="auto"/>
            <w:right w:val="none" w:sz="0" w:space="0" w:color="auto"/>
          </w:divBdr>
          <w:divsChild>
            <w:div w:id="417361498">
              <w:marLeft w:val="0"/>
              <w:marRight w:val="0"/>
              <w:marTop w:val="0"/>
              <w:marBottom w:val="0"/>
              <w:divBdr>
                <w:top w:val="none" w:sz="0" w:space="0" w:color="auto"/>
                <w:left w:val="none" w:sz="0" w:space="0" w:color="auto"/>
                <w:bottom w:val="none" w:sz="0" w:space="0" w:color="auto"/>
                <w:right w:val="none" w:sz="0" w:space="0" w:color="auto"/>
              </w:divBdr>
              <w:divsChild>
                <w:div w:id="876967414">
                  <w:marLeft w:val="0"/>
                  <w:marRight w:val="0"/>
                  <w:marTop w:val="0"/>
                  <w:marBottom w:val="0"/>
                  <w:divBdr>
                    <w:top w:val="none" w:sz="0" w:space="0" w:color="auto"/>
                    <w:left w:val="none" w:sz="0" w:space="0" w:color="auto"/>
                    <w:bottom w:val="none" w:sz="0" w:space="0" w:color="auto"/>
                    <w:right w:val="none" w:sz="0" w:space="0" w:color="auto"/>
                  </w:divBdr>
                  <w:divsChild>
                    <w:div w:id="898637143">
                      <w:marLeft w:val="0"/>
                      <w:marRight w:val="0"/>
                      <w:marTop w:val="0"/>
                      <w:marBottom w:val="0"/>
                      <w:divBdr>
                        <w:top w:val="none" w:sz="0" w:space="0" w:color="auto"/>
                        <w:left w:val="none" w:sz="0" w:space="0" w:color="auto"/>
                        <w:bottom w:val="none" w:sz="0" w:space="0" w:color="auto"/>
                        <w:right w:val="none" w:sz="0" w:space="0" w:color="auto"/>
                      </w:divBdr>
                      <w:divsChild>
                        <w:div w:id="730616305">
                          <w:marLeft w:val="0"/>
                          <w:marRight w:val="0"/>
                          <w:marTop w:val="0"/>
                          <w:marBottom w:val="0"/>
                          <w:divBdr>
                            <w:top w:val="none" w:sz="0" w:space="0" w:color="auto"/>
                            <w:left w:val="none" w:sz="0" w:space="0" w:color="auto"/>
                            <w:bottom w:val="none" w:sz="0" w:space="0" w:color="auto"/>
                            <w:right w:val="none" w:sz="0" w:space="0" w:color="auto"/>
                          </w:divBdr>
                          <w:divsChild>
                            <w:div w:id="1174611164">
                              <w:marLeft w:val="0"/>
                              <w:marRight w:val="0"/>
                              <w:marTop w:val="0"/>
                              <w:marBottom w:val="0"/>
                              <w:divBdr>
                                <w:top w:val="none" w:sz="0" w:space="0" w:color="auto"/>
                                <w:left w:val="none" w:sz="0" w:space="0" w:color="auto"/>
                                <w:bottom w:val="none" w:sz="0" w:space="0" w:color="auto"/>
                                <w:right w:val="none" w:sz="0" w:space="0" w:color="auto"/>
                              </w:divBdr>
                              <w:divsChild>
                                <w:div w:id="932056363">
                                  <w:marLeft w:val="0"/>
                                  <w:marRight w:val="0"/>
                                  <w:marTop w:val="0"/>
                                  <w:marBottom w:val="0"/>
                                  <w:divBdr>
                                    <w:top w:val="none" w:sz="0" w:space="0" w:color="auto"/>
                                    <w:left w:val="none" w:sz="0" w:space="0" w:color="auto"/>
                                    <w:bottom w:val="none" w:sz="0" w:space="0" w:color="auto"/>
                                    <w:right w:val="none" w:sz="0" w:space="0" w:color="auto"/>
                                  </w:divBdr>
                                  <w:divsChild>
                                    <w:div w:id="2040618843">
                                      <w:marLeft w:val="0"/>
                                      <w:marRight w:val="0"/>
                                      <w:marTop w:val="0"/>
                                      <w:marBottom w:val="0"/>
                                      <w:divBdr>
                                        <w:top w:val="none" w:sz="0" w:space="0" w:color="auto"/>
                                        <w:left w:val="none" w:sz="0" w:space="0" w:color="auto"/>
                                        <w:bottom w:val="none" w:sz="0" w:space="0" w:color="auto"/>
                                        <w:right w:val="none" w:sz="0" w:space="0" w:color="auto"/>
                                      </w:divBdr>
                                      <w:divsChild>
                                        <w:div w:id="40796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14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docid=A8_B9bf4UzYn9M&amp;tbnid=7_EIOMXkw3TgWM:&amp;ved=0CAUQjRw&amp;url=http://en.wikipedia.org/wiki/Economic_and_Social_Research_Council&amp;ei=BU6xU_C3L-ey7AbF8oDwAQ&amp;bvm=bv.69837884,d.ZWU&amp;psig=AFQjCNF0-sL3KmdFl2e8MabBFUHLA9If6A&amp;ust=140421516949536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google.co.uk/url?sa=i&amp;rct=j&amp;q=&amp;esrc=s&amp;source=images&amp;cd=&amp;cad=rja&amp;uact=8&amp;docid=7ibLu85C2UAznM&amp;tbnid=1Y_0yozvekzW5M:&amp;ved=0CAUQjRw&amp;url=http://fei-he.staff.shef.ac.uk/&amp;ei=5k2xU-rgAsne7Aa7_oCICQ&amp;bvm=bv.69837884,d.ZWU&amp;psig=AFQjCNHshpfcOMDt8TkooJZ3PPsXsMnu-Q&amp;ust=1404215133781863"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Emma Circus</dc:creator>
  <cp:lastModifiedBy>pc1cj</cp:lastModifiedBy>
  <cp:revision>2</cp:revision>
  <dcterms:created xsi:type="dcterms:W3CDTF">2015-10-19T14:24:00Z</dcterms:created>
  <dcterms:modified xsi:type="dcterms:W3CDTF">2015-10-19T14:24:00Z</dcterms:modified>
</cp:coreProperties>
</file>