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A14" w:rsidRPr="00F60F93" w:rsidRDefault="00156A14" w:rsidP="00156A14">
      <w:pPr>
        <w:spacing w:after="0" w:line="240" w:lineRule="auto"/>
        <w:rPr>
          <w:b/>
          <w:sz w:val="28"/>
          <w:szCs w:val="28"/>
        </w:rPr>
      </w:pPr>
      <w:r w:rsidRPr="00F60F93">
        <w:rPr>
          <w:rFonts w:eastAsia="Times New Roman" w:cs="Times New Roman"/>
          <w:b/>
          <w:sz w:val="28"/>
          <w:szCs w:val="28"/>
          <w:lang w:eastAsia="en-GB"/>
        </w:rPr>
        <w:t>Law &amp; Agency</w:t>
      </w:r>
      <w:r w:rsidR="0082568E" w:rsidRPr="00F60F93">
        <w:rPr>
          <w:rFonts w:eastAsia="Times New Roman" w:cs="Times New Roman"/>
          <w:b/>
          <w:sz w:val="28"/>
          <w:szCs w:val="28"/>
          <w:lang w:eastAsia="en-GB"/>
        </w:rPr>
        <w:t>: The Micro-</w:t>
      </w:r>
      <w:r w:rsidR="00F60F93" w:rsidRPr="00F60F93">
        <w:rPr>
          <w:rFonts w:eastAsia="Times New Roman" w:cs="Times New Roman"/>
          <w:b/>
          <w:sz w:val="28"/>
          <w:szCs w:val="28"/>
          <w:lang w:eastAsia="en-GB"/>
        </w:rPr>
        <w:t>Foundations</w:t>
      </w:r>
      <w:r w:rsidR="0082568E" w:rsidRPr="00F60F93">
        <w:rPr>
          <w:rFonts w:eastAsia="Times New Roman" w:cs="Times New Roman"/>
          <w:b/>
          <w:sz w:val="28"/>
          <w:szCs w:val="28"/>
          <w:lang w:eastAsia="en-GB"/>
        </w:rPr>
        <w:t xml:space="preserve"> of Institutional change in National Corporate Governance Systems</w:t>
      </w:r>
      <w:r w:rsidRPr="00F60F93">
        <w:rPr>
          <w:rFonts w:eastAsia="Times New Roman" w:cs="Times New Roman"/>
          <w:b/>
          <w:sz w:val="28"/>
          <w:szCs w:val="28"/>
          <w:lang w:eastAsia="en-GB"/>
        </w:rPr>
        <w:t xml:space="preserve"> (</w:t>
      </w:r>
      <w:r w:rsidR="0082568E" w:rsidRPr="00F60F93">
        <w:rPr>
          <w:b/>
          <w:sz w:val="28"/>
          <w:szCs w:val="28"/>
        </w:rPr>
        <w:t>RES-061-25-0518)</w:t>
      </w:r>
    </w:p>
    <w:p w:rsidR="00F60F93" w:rsidRDefault="00F60F93" w:rsidP="001B3A46">
      <w:pPr>
        <w:rPr>
          <w:rFonts w:ascii="Times New Roman" w:eastAsia="Times New Roman" w:hAnsi="Symbol" w:cs="Times New Roman"/>
          <w:sz w:val="24"/>
          <w:szCs w:val="24"/>
          <w:lang w:eastAsia="en-GB"/>
        </w:rPr>
      </w:pPr>
    </w:p>
    <w:p w:rsidR="00F60F93" w:rsidRDefault="00F60F93" w:rsidP="001B3A46">
      <w:pPr>
        <w:pBdr>
          <w:bottom w:val="single" w:sz="6" w:space="1" w:color="auto"/>
        </w:pBdr>
        <w:rPr>
          <w:rFonts w:ascii="Times New Roman" w:eastAsia="Times New Roman" w:hAnsi="Symbol" w:cs="Times New Roman"/>
          <w:sz w:val="24"/>
          <w:szCs w:val="24"/>
          <w:lang w:eastAsia="en-GB"/>
        </w:rPr>
      </w:pPr>
      <w:r>
        <w:rPr>
          <w:rFonts w:ascii="Times New Roman" w:eastAsia="Times New Roman" w:hAnsi="Symbol" w:cs="Times New Roman"/>
          <w:sz w:val="24"/>
          <w:szCs w:val="24"/>
          <w:lang w:eastAsia="en-GB"/>
        </w:rPr>
        <w:t xml:space="preserve">August 2015 </w:t>
      </w:r>
      <w:r>
        <w:rPr>
          <w:rFonts w:ascii="Times New Roman" w:eastAsia="Times New Roman" w:hAnsi="Symbol" w:cs="Times New Roman"/>
          <w:sz w:val="24"/>
          <w:szCs w:val="24"/>
          <w:lang w:eastAsia="en-GB"/>
        </w:rPr>
        <w:t></w:t>
      </w:r>
      <w:r>
        <w:rPr>
          <w:rFonts w:ascii="Times New Roman" w:eastAsia="Times New Roman" w:hAnsi="Symbol" w:cs="Times New Roman"/>
          <w:sz w:val="24"/>
          <w:szCs w:val="24"/>
          <w:lang w:eastAsia="en-GB"/>
        </w:rPr>
        <w:t xml:space="preserve"> </w:t>
      </w:r>
      <w:proofErr w:type="spellStart"/>
      <w:r>
        <w:rPr>
          <w:rFonts w:ascii="Times New Roman" w:eastAsia="Times New Roman" w:hAnsi="Symbol" w:cs="Times New Roman"/>
          <w:sz w:val="24"/>
          <w:szCs w:val="24"/>
          <w:lang w:eastAsia="en-GB"/>
        </w:rPr>
        <w:t>Dr.</w:t>
      </w:r>
      <w:proofErr w:type="spellEnd"/>
      <w:r>
        <w:rPr>
          <w:rFonts w:ascii="Times New Roman" w:eastAsia="Times New Roman" w:hAnsi="Symbol" w:cs="Times New Roman"/>
          <w:sz w:val="24"/>
          <w:szCs w:val="24"/>
          <w:lang w:eastAsia="en-GB"/>
        </w:rPr>
        <w:t xml:space="preserve"> Gerhard Schnyder, King</w:t>
      </w:r>
      <w:r>
        <w:rPr>
          <w:rFonts w:ascii="Times New Roman" w:eastAsia="Times New Roman" w:hAnsi="Symbol" w:cs="Times New Roman" w:hint="eastAsia"/>
          <w:sz w:val="24"/>
          <w:szCs w:val="24"/>
          <w:lang w:eastAsia="en-GB"/>
        </w:rPr>
        <w:t>’</w:t>
      </w:r>
      <w:r>
        <w:rPr>
          <w:rFonts w:ascii="Times New Roman" w:eastAsia="Times New Roman" w:hAnsi="Symbol" w:cs="Times New Roman"/>
          <w:sz w:val="24"/>
          <w:szCs w:val="24"/>
          <w:lang w:eastAsia="en-GB"/>
        </w:rPr>
        <w:t>s College London</w:t>
      </w:r>
    </w:p>
    <w:p w:rsidR="00F60F93" w:rsidRDefault="00F60F93" w:rsidP="001B3A46">
      <w:pPr>
        <w:rPr>
          <w:rFonts w:ascii="Times New Roman" w:eastAsia="Times New Roman" w:hAnsi="Symbol" w:cs="Times New Roman"/>
          <w:sz w:val="24"/>
          <w:szCs w:val="24"/>
          <w:lang w:eastAsia="en-GB"/>
        </w:rPr>
      </w:pPr>
    </w:p>
    <w:p w:rsidR="001B3A46" w:rsidRPr="00F60F93" w:rsidRDefault="001B3A46" w:rsidP="001B3A46">
      <w:pPr>
        <w:rPr>
          <w:sz w:val="24"/>
          <w:szCs w:val="24"/>
        </w:rPr>
      </w:pPr>
      <w:r w:rsidRPr="00F60F93">
        <w:rPr>
          <w:sz w:val="24"/>
          <w:szCs w:val="24"/>
        </w:rPr>
        <w:t>This data collection contains three files:</w:t>
      </w:r>
    </w:p>
    <w:p w:rsidR="001B3A46" w:rsidRPr="00F60F93" w:rsidRDefault="001B3A46" w:rsidP="00F60F93">
      <w:pPr>
        <w:rPr>
          <w:sz w:val="24"/>
          <w:szCs w:val="24"/>
        </w:rPr>
      </w:pPr>
    </w:p>
    <w:p w:rsidR="001B3A46" w:rsidRPr="00F60F93" w:rsidRDefault="001B3A46" w:rsidP="001B3A46">
      <w:pPr>
        <w:pStyle w:val="ListParagraph"/>
        <w:numPr>
          <w:ilvl w:val="0"/>
          <w:numId w:val="2"/>
        </w:numPr>
        <w:rPr>
          <w:sz w:val="24"/>
          <w:szCs w:val="24"/>
        </w:rPr>
      </w:pPr>
      <w:r w:rsidRPr="00F60F93">
        <w:rPr>
          <w:b/>
          <w:sz w:val="24"/>
          <w:szCs w:val="24"/>
        </w:rPr>
        <w:t xml:space="preserve">Code Book </w:t>
      </w:r>
      <w:proofErr w:type="spellStart"/>
      <w:r w:rsidRPr="00F60F93">
        <w:rPr>
          <w:b/>
          <w:sz w:val="24"/>
          <w:szCs w:val="24"/>
        </w:rPr>
        <w:t>Law&amp;Agency</w:t>
      </w:r>
      <w:proofErr w:type="spellEnd"/>
      <w:r w:rsidRPr="00F60F93">
        <w:rPr>
          <w:b/>
          <w:sz w:val="24"/>
          <w:szCs w:val="24"/>
        </w:rPr>
        <w:t xml:space="preserve"> UKDS.docx</w:t>
      </w:r>
    </w:p>
    <w:p w:rsidR="001B3A46" w:rsidRPr="00F60F93" w:rsidRDefault="001B3A46" w:rsidP="001B3A46">
      <w:pPr>
        <w:pStyle w:val="ListParagraph"/>
        <w:rPr>
          <w:sz w:val="24"/>
          <w:szCs w:val="24"/>
        </w:rPr>
      </w:pPr>
      <w:r w:rsidRPr="00F60F93">
        <w:rPr>
          <w:sz w:val="24"/>
          <w:szCs w:val="24"/>
        </w:rPr>
        <w:t>This code book contains the definitions of the variables in the dataset. It also describes the basics of the project and explains the methodology and sampling method used in this study.</w:t>
      </w:r>
    </w:p>
    <w:p w:rsidR="001B3A46" w:rsidRPr="00F60F93" w:rsidRDefault="001B3A46" w:rsidP="001B3A46">
      <w:pPr>
        <w:pStyle w:val="ListParagraph"/>
        <w:numPr>
          <w:ilvl w:val="0"/>
          <w:numId w:val="2"/>
        </w:numPr>
        <w:rPr>
          <w:sz w:val="24"/>
          <w:szCs w:val="24"/>
        </w:rPr>
      </w:pPr>
      <w:r w:rsidRPr="00F60F93">
        <w:rPr>
          <w:b/>
          <w:sz w:val="24"/>
          <w:szCs w:val="24"/>
        </w:rPr>
        <w:t>SOI_Data.xlsx</w:t>
      </w:r>
      <w:r w:rsidRPr="00F60F93">
        <w:rPr>
          <w:sz w:val="24"/>
          <w:szCs w:val="24"/>
        </w:rPr>
        <w:t xml:space="preserve">: </w:t>
      </w:r>
      <w:r w:rsidRPr="00F60F93">
        <w:rPr>
          <w:sz w:val="24"/>
          <w:szCs w:val="24"/>
        </w:rPr>
        <w:br/>
        <w:t>Contains the data for this project, as well as a sheet with some basic information about the variables (frequencies, average, etc.)</w:t>
      </w:r>
    </w:p>
    <w:p w:rsidR="001B3A46" w:rsidRPr="00F60F93" w:rsidRDefault="001B3A46" w:rsidP="001B3A46">
      <w:pPr>
        <w:pStyle w:val="ListParagraph"/>
        <w:numPr>
          <w:ilvl w:val="0"/>
          <w:numId w:val="2"/>
        </w:numPr>
        <w:rPr>
          <w:sz w:val="24"/>
          <w:szCs w:val="24"/>
        </w:rPr>
      </w:pPr>
      <w:r w:rsidRPr="00F60F93">
        <w:rPr>
          <w:b/>
          <w:sz w:val="24"/>
          <w:szCs w:val="24"/>
        </w:rPr>
        <w:t>SOI_Sources.xlsx</w:t>
      </w:r>
      <w:r w:rsidRPr="00F60F93">
        <w:rPr>
          <w:sz w:val="24"/>
          <w:szCs w:val="24"/>
        </w:rPr>
        <w:t>:</w:t>
      </w:r>
    </w:p>
    <w:p w:rsidR="001B3A46" w:rsidRPr="00F60F93" w:rsidRDefault="001B3A46" w:rsidP="001B3A46">
      <w:pPr>
        <w:pStyle w:val="ListParagraph"/>
        <w:rPr>
          <w:sz w:val="24"/>
          <w:szCs w:val="24"/>
        </w:rPr>
      </w:pPr>
      <w:r w:rsidRPr="00F60F93">
        <w:rPr>
          <w:sz w:val="24"/>
          <w:szCs w:val="24"/>
        </w:rPr>
        <w:t>This spreadsheet contains a list of sources used for each one of the variables in the dataset. There is an additional sheet with detailed information about the stock exchange yearbooks and similar archival materials that were used.</w:t>
      </w:r>
    </w:p>
    <w:p w:rsidR="001B3A46" w:rsidRPr="00F60F93" w:rsidRDefault="001B3A46" w:rsidP="001B3A46">
      <w:pPr>
        <w:pStyle w:val="ListParagraph"/>
        <w:rPr>
          <w:sz w:val="24"/>
          <w:szCs w:val="24"/>
        </w:rPr>
      </w:pPr>
    </w:p>
    <w:p w:rsidR="00F60F93" w:rsidRDefault="00F60F93">
      <w:r w:rsidRPr="00F60F93">
        <w:rPr>
          <w:u w:val="single"/>
        </w:rPr>
        <w:t>Definitions of headings and labels</w:t>
      </w:r>
      <w:r>
        <w:t>:</w:t>
      </w:r>
    </w:p>
    <w:tbl>
      <w:tblPr>
        <w:tblStyle w:val="TableGrid"/>
        <w:tblW w:w="0" w:type="auto"/>
        <w:tblLook w:val="04A0" w:firstRow="1" w:lastRow="0" w:firstColumn="1" w:lastColumn="0" w:noHBand="0" w:noVBand="1"/>
      </w:tblPr>
      <w:tblGrid>
        <w:gridCol w:w="2246"/>
        <w:gridCol w:w="2185"/>
        <w:gridCol w:w="928"/>
        <w:gridCol w:w="2427"/>
        <w:gridCol w:w="1257"/>
        <w:gridCol w:w="1312"/>
        <w:gridCol w:w="3819"/>
      </w:tblGrid>
      <w:tr w:rsidR="00E1453C" w:rsidRPr="00F60F93" w:rsidTr="00E1453C">
        <w:trPr>
          <w:trHeight w:val="615"/>
        </w:trPr>
        <w:tc>
          <w:tcPr>
            <w:tcW w:w="2192" w:type="dxa"/>
            <w:noWrap/>
            <w:hideMark/>
          </w:tcPr>
          <w:p w:rsidR="00F60F93" w:rsidRPr="00F60F93" w:rsidRDefault="00F60F93">
            <w:pPr>
              <w:rPr>
                <w:b/>
                <w:bCs/>
              </w:rPr>
            </w:pPr>
            <w:r w:rsidRPr="00F60F93">
              <w:rPr>
                <w:b/>
                <w:bCs/>
              </w:rPr>
              <w:t>Column headings (row 10)</w:t>
            </w:r>
          </w:p>
        </w:tc>
        <w:tc>
          <w:tcPr>
            <w:tcW w:w="2193" w:type="dxa"/>
            <w:hideMark/>
          </w:tcPr>
          <w:p w:rsidR="00F60F93" w:rsidRPr="00E1453C" w:rsidRDefault="00F60F93">
            <w:pPr>
              <w:rPr>
                <w:bCs/>
              </w:rPr>
            </w:pPr>
            <w:r w:rsidRPr="00E1453C">
              <w:rPr>
                <w:bCs/>
              </w:rPr>
              <w:t>Variable short definition</w:t>
            </w:r>
          </w:p>
        </w:tc>
        <w:tc>
          <w:tcPr>
            <w:tcW w:w="910" w:type="dxa"/>
            <w:noWrap/>
            <w:hideMark/>
          </w:tcPr>
          <w:p w:rsidR="00F60F93" w:rsidRPr="00F60F93" w:rsidRDefault="00F60F93">
            <w:pPr>
              <w:rPr>
                <w:b/>
                <w:bCs/>
              </w:rPr>
            </w:pPr>
            <w:r w:rsidRPr="00F60F93">
              <w:rPr>
                <w:b/>
                <w:bCs/>
              </w:rPr>
              <w:t>Variable number</w:t>
            </w:r>
          </w:p>
        </w:tc>
        <w:tc>
          <w:tcPr>
            <w:tcW w:w="2369" w:type="dxa"/>
            <w:noWrap/>
            <w:hideMark/>
          </w:tcPr>
          <w:p w:rsidR="00F60F93" w:rsidRPr="00F60F93" w:rsidRDefault="00F60F93">
            <w:pPr>
              <w:rPr>
                <w:b/>
                <w:bCs/>
              </w:rPr>
            </w:pPr>
            <w:r w:rsidRPr="00F60F93">
              <w:rPr>
                <w:b/>
                <w:bCs/>
              </w:rPr>
              <w:t>Variable name</w:t>
            </w:r>
          </w:p>
        </w:tc>
        <w:tc>
          <w:tcPr>
            <w:tcW w:w="1375" w:type="dxa"/>
            <w:noWrap/>
            <w:hideMark/>
          </w:tcPr>
          <w:p w:rsidR="00F60F93" w:rsidRPr="00F60F93" w:rsidRDefault="00F60F93">
            <w:pPr>
              <w:rPr>
                <w:b/>
                <w:bCs/>
              </w:rPr>
            </w:pPr>
            <w:r w:rsidRPr="00F60F93">
              <w:rPr>
                <w:b/>
                <w:bCs/>
              </w:rPr>
              <w:t>Variable short name</w:t>
            </w:r>
          </w:p>
        </w:tc>
        <w:tc>
          <w:tcPr>
            <w:tcW w:w="1410" w:type="dxa"/>
            <w:noWrap/>
            <w:hideMark/>
          </w:tcPr>
          <w:p w:rsidR="00F60F93" w:rsidRPr="00F60F93" w:rsidRDefault="00F60F93">
            <w:pPr>
              <w:rPr>
                <w:b/>
                <w:bCs/>
              </w:rPr>
            </w:pPr>
            <w:r w:rsidRPr="00F60F93">
              <w:rPr>
                <w:b/>
                <w:bCs/>
              </w:rPr>
              <w:t>Units</w:t>
            </w:r>
          </w:p>
        </w:tc>
        <w:tc>
          <w:tcPr>
            <w:tcW w:w="3725" w:type="dxa"/>
            <w:noWrap/>
            <w:hideMark/>
          </w:tcPr>
          <w:p w:rsidR="00F60F93" w:rsidRPr="00F60F93" w:rsidRDefault="00F60F93">
            <w:pPr>
              <w:rPr>
                <w:b/>
                <w:bCs/>
              </w:rPr>
            </w:pPr>
            <w:r w:rsidRPr="00F60F93">
              <w:rPr>
                <w:b/>
                <w:bCs/>
              </w:rPr>
              <w:t>Values and levels</w:t>
            </w:r>
          </w:p>
        </w:tc>
      </w:tr>
      <w:tr w:rsidR="00E1453C" w:rsidRPr="00F60F93" w:rsidTr="00E1453C">
        <w:trPr>
          <w:trHeight w:val="915"/>
        </w:trPr>
        <w:tc>
          <w:tcPr>
            <w:tcW w:w="2192" w:type="dxa"/>
            <w:noWrap/>
            <w:hideMark/>
          </w:tcPr>
          <w:p w:rsidR="00F60F93" w:rsidRPr="00F60F93" w:rsidRDefault="00F60F93">
            <w:pPr>
              <w:rPr>
                <w:b/>
                <w:bCs/>
              </w:rPr>
            </w:pPr>
            <w:proofErr w:type="spellStart"/>
            <w:r w:rsidRPr="00F60F93">
              <w:rPr>
                <w:b/>
                <w:bCs/>
              </w:rPr>
              <w:lastRenderedPageBreak/>
              <w:t>Year&amp;ISIN</w:t>
            </w:r>
            <w:proofErr w:type="spellEnd"/>
          </w:p>
        </w:tc>
        <w:tc>
          <w:tcPr>
            <w:tcW w:w="2193" w:type="dxa"/>
            <w:hideMark/>
          </w:tcPr>
          <w:p w:rsidR="00F60F93" w:rsidRPr="00E1453C" w:rsidRDefault="00F60F93">
            <w:pPr>
              <w:rPr>
                <w:bCs/>
              </w:rPr>
            </w:pPr>
            <w:r w:rsidRPr="00E1453C">
              <w:rPr>
                <w:bCs/>
              </w:rPr>
              <w:t>Unique identifier for units of observation (firm-year)</w:t>
            </w:r>
          </w:p>
        </w:tc>
        <w:tc>
          <w:tcPr>
            <w:tcW w:w="910" w:type="dxa"/>
            <w:noWrap/>
            <w:hideMark/>
          </w:tcPr>
          <w:p w:rsidR="00F60F93" w:rsidRPr="00F60F93" w:rsidRDefault="00F60F93">
            <w:pPr>
              <w:rPr>
                <w:b/>
                <w:bCs/>
              </w:rPr>
            </w:pPr>
            <w:r w:rsidRPr="00F60F93">
              <w:rPr>
                <w:b/>
                <w:bCs/>
              </w:rPr>
              <w:t> </w:t>
            </w:r>
          </w:p>
        </w:tc>
        <w:tc>
          <w:tcPr>
            <w:tcW w:w="2369" w:type="dxa"/>
            <w:noWrap/>
            <w:hideMark/>
          </w:tcPr>
          <w:p w:rsidR="00F60F93" w:rsidRPr="00F60F93" w:rsidRDefault="00F60F93">
            <w:pPr>
              <w:rPr>
                <w:b/>
                <w:bCs/>
              </w:rPr>
            </w:pPr>
            <w:r w:rsidRPr="00F60F93">
              <w:rPr>
                <w:b/>
                <w:bCs/>
              </w:rPr>
              <w:t> </w:t>
            </w:r>
          </w:p>
        </w:tc>
        <w:tc>
          <w:tcPr>
            <w:tcW w:w="1375" w:type="dxa"/>
            <w:noWrap/>
            <w:hideMark/>
          </w:tcPr>
          <w:p w:rsidR="00F60F93" w:rsidRPr="00F60F93" w:rsidRDefault="00F60F93">
            <w:pPr>
              <w:rPr>
                <w:b/>
                <w:bCs/>
              </w:rPr>
            </w:pPr>
            <w:r w:rsidRPr="00F60F93">
              <w:rPr>
                <w:b/>
                <w:bCs/>
              </w:rPr>
              <w:t> </w:t>
            </w:r>
          </w:p>
        </w:tc>
        <w:tc>
          <w:tcPr>
            <w:tcW w:w="1410" w:type="dxa"/>
            <w:noWrap/>
            <w:hideMark/>
          </w:tcPr>
          <w:p w:rsidR="00F60F93" w:rsidRPr="00F60F93" w:rsidRDefault="00F60F93">
            <w:pPr>
              <w:rPr>
                <w:b/>
                <w:bCs/>
              </w:rPr>
            </w:pPr>
            <w:r w:rsidRPr="00F60F93">
              <w:rPr>
                <w:b/>
                <w:bCs/>
              </w:rPr>
              <w:t> </w:t>
            </w:r>
          </w:p>
        </w:tc>
        <w:tc>
          <w:tcPr>
            <w:tcW w:w="3725" w:type="dxa"/>
            <w:noWrap/>
            <w:hideMark/>
          </w:tcPr>
          <w:p w:rsidR="00F60F93" w:rsidRPr="00F60F93" w:rsidRDefault="00F60F93">
            <w:r w:rsidRPr="00F60F93">
              <w:t> </w:t>
            </w:r>
          </w:p>
        </w:tc>
      </w:tr>
      <w:tr w:rsidR="00E1453C" w:rsidRPr="00F60F93" w:rsidTr="00E1453C">
        <w:trPr>
          <w:trHeight w:val="1215"/>
        </w:trPr>
        <w:tc>
          <w:tcPr>
            <w:tcW w:w="2192" w:type="dxa"/>
            <w:noWrap/>
            <w:hideMark/>
          </w:tcPr>
          <w:p w:rsidR="00F60F93" w:rsidRPr="00F60F93" w:rsidRDefault="00F60F93">
            <w:pPr>
              <w:rPr>
                <w:b/>
                <w:bCs/>
              </w:rPr>
            </w:pPr>
            <w:r w:rsidRPr="00F60F93">
              <w:rPr>
                <w:b/>
                <w:bCs/>
              </w:rPr>
              <w:t>ID (</w:t>
            </w:r>
            <w:proofErr w:type="spellStart"/>
            <w:r w:rsidRPr="00F60F93">
              <w:rPr>
                <w:b/>
                <w:bCs/>
              </w:rPr>
              <w:t>Sample&amp;Year&amp;ISIN</w:t>
            </w:r>
            <w:proofErr w:type="spellEnd"/>
            <w:r w:rsidRPr="00F60F93">
              <w:rPr>
                <w:b/>
                <w:bCs/>
              </w:rPr>
              <w:t>)</w:t>
            </w:r>
          </w:p>
        </w:tc>
        <w:tc>
          <w:tcPr>
            <w:tcW w:w="2193" w:type="dxa"/>
            <w:hideMark/>
          </w:tcPr>
          <w:p w:rsidR="00F60F93" w:rsidRPr="00E1453C" w:rsidRDefault="00F60F93">
            <w:pPr>
              <w:rPr>
                <w:bCs/>
              </w:rPr>
            </w:pPr>
            <w:r w:rsidRPr="00E1453C">
              <w:rPr>
                <w:bCs/>
              </w:rPr>
              <w:t>Unique identifier including which country sample observation belongs to</w:t>
            </w:r>
          </w:p>
        </w:tc>
        <w:tc>
          <w:tcPr>
            <w:tcW w:w="910" w:type="dxa"/>
            <w:noWrap/>
            <w:hideMark/>
          </w:tcPr>
          <w:p w:rsidR="00F60F93" w:rsidRPr="00F60F93" w:rsidRDefault="00F60F93">
            <w:pPr>
              <w:rPr>
                <w:b/>
                <w:bCs/>
              </w:rPr>
            </w:pPr>
            <w:r w:rsidRPr="00F60F93">
              <w:rPr>
                <w:b/>
                <w:bCs/>
              </w:rPr>
              <w:t> </w:t>
            </w:r>
          </w:p>
        </w:tc>
        <w:tc>
          <w:tcPr>
            <w:tcW w:w="2369" w:type="dxa"/>
            <w:noWrap/>
            <w:hideMark/>
          </w:tcPr>
          <w:p w:rsidR="00F60F93" w:rsidRPr="00F60F93" w:rsidRDefault="00F60F93">
            <w:pPr>
              <w:rPr>
                <w:b/>
                <w:bCs/>
              </w:rPr>
            </w:pPr>
            <w:r w:rsidRPr="00F60F93">
              <w:rPr>
                <w:b/>
                <w:bCs/>
              </w:rPr>
              <w:t> </w:t>
            </w:r>
          </w:p>
        </w:tc>
        <w:tc>
          <w:tcPr>
            <w:tcW w:w="1375" w:type="dxa"/>
            <w:noWrap/>
            <w:hideMark/>
          </w:tcPr>
          <w:p w:rsidR="00F60F93" w:rsidRPr="00F60F93" w:rsidRDefault="00F60F93">
            <w:pPr>
              <w:rPr>
                <w:b/>
                <w:bCs/>
              </w:rPr>
            </w:pPr>
            <w:r w:rsidRPr="00F60F93">
              <w:rPr>
                <w:b/>
                <w:bCs/>
              </w:rPr>
              <w:t> </w:t>
            </w:r>
          </w:p>
        </w:tc>
        <w:tc>
          <w:tcPr>
            <w:tcW w:w="1410" w:type="dxa"/>
            <w:noWrap/>
            <w:hideMark/>
          </w:tcPr>
          <w:p w:rsidR="00F60F93" w:rsidRPr="00F60F93" w:rsidRDefault="00F60F93">
            <w:pPr>
              <w:rPr>
                <w:b/>
                <w:bCs/>
              </w:rPr>
            </w:pPr>
            <w:r w:rsidRPr="00F60F93">
              <w:rPr>
                <w:b/>
                <w:bCs/>
              </w:rPr>
              <w:t> </w:t>
            </w:r>
          </w:p>
        </w:tc>
        <w:tc>
          <w:tcPr>
            <w:tcW w:w="3725" w:type="dxa"/>
            <w:noWrap/>
            <w:hideMark/>
          </w:tcPr>
          <w:p w:rsidR="00F60F93" w:rsidRPr="00F60F93" w:rsidRDefault="00F60F93">
            <w:r w:rsidRPr="00F60F93">
              <w:t> </w:t>
            </w:r>
          </w:p>
        </w:tc>
      </w:tr>
      <w:tr w:rsidR="00E1453C" w:rsidRPr="00F60F93" w:rsidTr="00E1453C">
        <w:trPr>
          <w:trHeight w:val="315"/>
        </w:trPr>
        <w:tc>
          <w:tcPr>
            <w:tcW w:w="2192" w:type="dxa"/>
            <w:noWrap/>
            <w:hideMark/>
          </w:tcPr>
          <w:p w:rsidR="00F60F93" w:rsidRPr="00F60F93" w:rsidRDefault="00F60F93">
            <w:pPr>
              <w:rPr>
                <w:b/>
                <w:bCs/>
              </w:rPr>
            </w:pPr>
            <w:r w:rsidRPr="00F60F93">
              <w:rPr>
                <w:b/>
                <w:bCs/>
              </w:rPr>
              <w:t>Year</w:t>
            </w:r>
          </w:p>
        </w:tc>
        <w:tc>
          <w:tcPr>
            <w:tcW w:w="2193" w:type="dxa"/>
            <w:hideMark/>
          </w:tcPr>
          <w:p w:rsidR="00F60F93" w:rsidRPr="00E1453C" w:rsidRDefault="00F60F93">
            <w:pPr>
              <w:rPr>
                <w:bCs/>
              </w:rPr>
            </w:pPr>
            <w:r w:rsidRPr="00E1453C">
              <w:rPr>
                <w:bCs/>
              </w:rPr>
              <w:t> </w:t>
            </w:r>
          </w:p>
        </w:tc>
        <w:tc>
          <w:tcPr>
            <w:tcW w:w="910" w:type="dxa"/>
            <w:noWrap/>
            <w:hideMark/>
          </w:tcPr>
          <w:p w:rsidR="00F60F93" w:rsidRPr="00F60F93" w:rsidRDefault="00F60F93">
            <w:pPr>
              <w:rPr>
                <w:b/>
                <w:bCs/>
              </w:rPr>
            </w:pPr>
            <w:r w:rsidRPr="00F60F93">
              <w:rPr>
                <w:b/>
                <w:bCs/>
              </w:rPr>
              <w:t> </w:t>
            </w:r>
          </w:p>
        </w:tc>
        <w:tc>
          <w:tcPr>
            <w:tcW w:w="2369" w:type="dxa"/>
            <w:noWrap/>
            <w:hideMark/>
          </w:tcPr>
          <w:p w:rsidR="00F60F93" w:rsidRPr="00F60F93" w:rsidRDefault="00F60F93">
            <w:pPr>
              <w:rPr>
                <w:b/>
                <w:bCs/>
              </w:rPr>
            </w:pPr>
            <w:r w:rsidRPr="00F60F93">
              <w:rPr>
                <w:b/>
                <w:bCs/>
              </w:rPr>
              <w:t> </w:t>
            </w:r>
          </w:p>
        </w:tc>
        <w:tc>
          <w:tcPr>
            <w:tcW w:w="1375" w:type="dxa"/>
            <w:noWrap/>
            <w:hideMark/>
          </w:tcPr>
          <w:p w:rsidR="00F60F93" w:rsidRPr="00F60F93" w:rsidRDefault="00F60F93">
            <w:pPr>
              <w:rPr>
                <w:b/>
                <w:bCs/>
              </w:rPr>
            </w:pPr>
            <w:r w:rsidRPr="00F60F93">
              <w:rPr>
                <w:b/>
                <w:bCs/>
              </w:rPr>
              <w:t> </w:t>
            </w:r>
          </w:p>
        </w:tc>
        <w:tc>
          <w:tcPr>
            <w:tcW w:w="1410" w:type="dxa"/>
            <w:noWrap/>
            <w:hideMark/>
          </w:tcPr>
          <w:p w:rsidR="00F60F93" w:rsidRPr="00F60F93" w:rsidRDefault="00F60F93">
            <w:pPr>
              <w:rPr>
                <w:b/>
                <w:bCs/>
              </w:rPr>
            </w:pPr>
            <w:r w:rsidRPr="00F60F93">
              <w:rPr>
                <w:b/>
                <w:bCs/>
              </w:rPr>
              <w:t> </w:t>
            </w:r>
          </w:p>
        </w:tc>
        <w:tc>
          <w:tcPr>
            <w:tcW w:w="3725" w:type="dxa"/>
            <w:noWrap/>
            <w:hideMark/>
          </w:tcPr>
          <w:p w:rsidR="00F60F93" w:rsidRPr="00F60F93" w:rsidRDefault="00F60F93">
            <w:r w:rsidRPr="00F60F93">
              <w:t> </w:t>
            </w:r>
          </w:p>
        </w:tc>
      </w:tr>
      <w:tr w:rsidR="00E1453C" w:rsidRPr="00F60F93" w:rsidTr="00E1453C">
        <w:trPr>
          <w:trHeight w:val="615"/>
        </w:trPr>
        <w:tc>
          <w:tcPr>
            <w:tcW w:w="2192" w:type="dxa"/>
            <w:noWrap/>
            <w:hideMark/>
          </w:tcPr>
          <w:p w:rsidR="00F60F93" w:rsidRPr="00F60F93" w:rsidRDefault="00F60F93">
            <w:pPr>
              <w:rPr>
                <w:b/>
                <w:bCs/>
              </w:rPr>
            </w:pPr>
            <w:r w:rsidRPr="00F60F93">
              <w:rPr>
                <w:b/>
                <w:bCs/>
              </w:rPr>
              <w:t>ISIN Number (merged)</w:t>
            </w:r>
          </w:p>
        </w:tc>
        <w:tc>
          <w:tcPr>
            <w:tcW w:w="2193" w:type="dxa"/>
            <w:hideMark/>
          </w:tcPr>
          <w:p w:rsidR="00F60F93" w:rsidRPr="00E1453C" w:rsidRDefault="00F60F93">
            <w:pPr>
              <w:rPr>
                <w:bCs/>
              </w:rPr>
            </w:pPr>
            <w:r w:rsidRPr="00E1453C">
              <w:rPr>
                <w:bCs/>
              </w:rPr>
              <w:t>International Securities Identification Number.</w:t>
            </w:r>
          </w:p>
        </w:tc>
        <w:tc>
          <w:tcPr>
            <w:tcW w:w="910" w:type="dxa"/>
            <w:noWrap/>
            <w:hideMark/>
          </w:tcPr>
          <w:p w:rsidR="00F60F93" w:rsidRPr="00F60F93" w:rsidRDefault="00F60F93">
            <w:pPr>
              <w:rPr>
                <w:b/>
                <w:bCs/>
              </w:rPr>
            </w:pPr>
            <w:r w:rsidRPr="00F60F93">
              <w:rPr>
                <w:b/>
                <w:bCs/>
              </w:rPr>
              <w:t> </w:t>
            </w:r>
          </w:p>
        </w:tc>
        <w:tc>
          <w:tcPr>
            <w:tcW w:w="2369" w:type="dxa"/>
            <w:noWrap/>
            <w:hideMark/>
          </w:tcPr>
          <w:p w:rsidR="00F60F93" w:rsidRPr="00F60F93" w:rsidRDefault="00F60F93">
            <w:pPr>
              <w:rPr>
                <w:b/>
                <w:bCs/>
              </w:rPr>
            </w:pPr>
            <w:r w:rsidRPr="00F60F93">
              <w:rPr>
                <w:b/>
                <w:bCs/>
              </w:rPr>
              <w:t> </w:t>
            </w:r>
          </w:p>
        </w:tc>
        <w:tc>
          <w:tcPr>
            <w:tcW w:w="1375" w:type="dxa"/>
            <w:noWrap/>
            <w:hideMark/>
          </w:tcPr>
          <w:p w:rsidR="00F60F93" w:rsidRPr="00F60F93" w:rsidRDefault="00F60F93">
            <w:pPr>
              <w:rPr>
                <w:b/>
                <w:bCs/>
              </w:rPr>
            </w:pPr>
            <w:r w:rsidRPr="00F60F93">
              <w:rPr>
                <w:b/>
                <w:bCs/>
              </w:rPr>
              <w:t> </w:t>
            </w:r>
          </w:p>
        </w:tc>
        <w:tc>
          <w:tcPr>
            <w:tcW w:w="1410" w:type="dxa"/>
            <w:noWrap/>
            <w:hideMark/>
          </w:tcPr>
          <w:p w:rsidR="00F60F93" w:rsidRPr="00F60F93" w:rsidRDefault="00F60F93">
            <w:pPr>
              <w:rPr>
                <w:b/>
                <w:bCs/>
              </w:rPr>
            </w:pPr>
            <w:r w:rsidRPr="00F60F93">
              <w:rPr>
                <w:b/>
                <w:bCs/>
              </w:rPr>
              <w:t> </w:t>
            </w:r>
          </w:p>
        </w:tc>
        <w:tc>
          <w:tcPr>
            <w:tcW w:w="3725" w:type="dxa"/>
            <w:noWrap/>
            <w:hideMark/>
          </w:tcPr>
          <w:p w:rsidR="00F60F93" w:rsidRPr="00F60F93" w:rsidRDefault="00F60F93">
            <w:r w:rsidRPr="00F60F93">
              <w:t> </w:t>
            </w:r>
          </w:p>
        </w:tc>
      </w:tr>
      <w:tr w:rsidR="00E1453C" w:rsidRPr="00F60F93" w:rsidTr="00E1453C">
        <w:trPr>
          <w:trHeight w:val="615"/>
        </w:trPr>
        <w:tc>
          <w:tcPr>
            <w:tcW w:w="2192" w:type="dxa"/>
            <w:noWrap/>
            <w:hideMark/>
          </w:tcPr>
          <w:p w:rsidR="00F60F93" w:rsidRPr="00F60F93" w:rsidRDefault="00F60F93">
            <w:pPr>
              <w:rPr>
                <w:b/>
                <w:bCs/>
              </w:rPr>
            </w:pPr>
            <w:proofErr w:type="spellStart"/>
            <w:r w:rsidRPr="00F60F93">
              <w:rPr>
                <w:b/>
                <w:bCs/>
              </w:rPr>
              <w:t>OwnID</w:t>
            </w:r>
            <w:proofErr w:type="spellEnd"/>
            <w:r w:rsidRPr="00F60F93">
              <w:rPr>
                <w:b/>
                <w:bCs/>
              </w:rPr>
              <w:t xml:space="preserve"> / </w:t>
            </w:r>
            <w:proofErr w:type="spellStart"/>
            <w:r w:rsidRPr="00F60F93">
              <w:rPr>
                <w:b/>
                <w:bCs/>
              </w:rPr>
              <w:t>AbeDeJongID</w:t>
            </w:r>
            <w:proofErr w:type="spellEnd"/>
          </w:p>
        </w:tc>
        <w:tc>
          <w:tcPr>
            <w:tcW w:w="2193" w:type="dxa"/>
            <w:hideMark/>
          </w:tcPr>
          <w:p w:rsidR="00F60F93" w:rsidRPr="00E1453C" w:rsidRDefault="00F60F93">
            <w:pPr>
              <w:rPr>
                <w:bCs/>
              </w:rPr>
            </w:pPr>
            <w:r w:rsidRPr="00E1453C">
              <w:rPr>
                <w:bCs/>
              </w:rPr>
              <w:t>Own identifier created for firms without ISIN</w:t>
            </w:r>
          </w:p>
        </w:tc>
        <w:tc>
          <w:tcPr>
            <w:tcW w:w="910" w:type="dxa"/>
            <w:noWrap/>
            <w:hideMark/>
          </w:tcPr>
          <w:p w:rsidR="00F60F93" w:rsidRPr="00F60F93" w:rsidRDefault="00F60F93">
            <w:pPr>
              <w:rPr>
                <w:b/>
                <w:bCs/>
              </w:rPr>
            </w:pPr>
            <w:r w:rsidRPr="00F60F93">
              <w:rPr>
                <w:b/>
                <w:bCs/>
              </w:rPr>
              <w:t> </w:t>
            </w:r>
          </w:p>
        </w:tc>
        <w:tc>
          <w:tcPr>
            <w:tcW w:w="2369" w:type="dxa"/>
            <w:noWrap/>
            <w:hideMark/>
          </w:tcPr>
          <w:p w:rsidR="00F60F93" w:rsidRPr="00F60F93" w:rsidRDefault="00F60F93">
            <w:pPr>
              <w:rPr>
                <w:b/>
                <w:bCs/>
              </w:rPr>
            </w:pPr>
            <w:r w:rsidRPr="00F60F93">
              <w:rPr>
                <w:b/>
                <w:bCs/>
              </w:rPr>
              <w:t> </w:t>
            </w:r>
          </w:p>
        </w:tc>
        <w:tc>
          <w:tcPr>
            <w:tcW w:w="1375" w:type="dxa"/>
            <w:noWrap/>
            <w:hideMark/>
          </w:tcPr>
          <w:p w:rsidR="00F60F93" w:rsidRPr="00F60F93" w:rsidRDefault="00F60F93">
            <w:pPr>
              <w:rPr>
                <w:b/>
                <w:bCs/>
              </w:rPr>
            </w:pPr>
            <w:r w:rsidRPr="00F60F93">
              <w:rPr>
                <w:b/>
                <w:bCs/>
              </w:rPr>
              <w:t> </w:t>
            </w:r>
          </w:p>
        </w:tc>
        <w:tc>
          <w:tcPr>
            <w:tcW w:w="1410" w:type="dxa"/>
            <w:noWrap/>
            <w:hideMark/>
          </w:tcPr>
          <w:p w:rsidR="00F60F93" w:rsidRPr="00F60F93" w:rsidRDefault="00F60F93">
            <w:pPr>
              <w:rPr>
                <w:b/>
                <w:bCs/>
              </w:rPr>
            </w:pPr>
            <w:r w:rsidRPr="00F60F93">
              <w:rPr>
                <w:b/>
                <w:bCs/>
              </w:rPr>
              <w:t> </w:t>
            </w:r>
          </w:p>
        </w:tc>
        <w:tc>
          <w:tcPr>
            <w:tcW w:w="3725" w:type="dxa"/>
            <w:noWrap/>
            <w:hideMark/>
          </w:tcPr>
          <w:p w:rsidR="00F60F93" w:rsidRPr="00F60F93" w:rsidRDefault="00F60F93">
            <w:r w:rsidRPr="00F60F93">
              <w:t> </w:t>
            </w:r>
          </w:p>
        </w:tc>
      </w:tr>
      <w:tr w:rsidR="00E1453C" w:rsidRPr="00F60F93" w:rsidTr="00E1453C">
        <w:trPr>
          <w:trHeight w:val="315"/>
        </w:trPr>
        <w:tc>
          <w:tcPr>
            <w:tcW w:w="2192" w:type="dxa"/>
            <w:noWrap/>
            <w:hideMark/>
          </w:tcPr>
          <w:p w:rsidR="00F60F93" w:rsidRPr="00F60F93" w:rsidRDefault="00F60F93">
            <w:pPr>
              <w:rPr>
                <w:b/>
                <w:bCs/>
              </w:rPr>
            </w:pPr>
            <w:r w:rsidRPr="00F60F93">
              <w:rPr>
                <w:b/>
                <w:bCs/>
              </w:rPr>
              <w:t>Sample</w:t>
            </w:r>
          </w:p>
        </w:tc>
        <w:tc>
          <w:tcPr>
            <w:tcW w:w="2193" w:type="dxa"/>
            <w:hideMark/>
          </w:tcPr>
          <w:p w:rsidR="00F60F93" w:rsidRPr="00E1453C" w:rsidRDefault="00F60F93">
            <w:pPr>
              <w:rPr>
                <w:bCs/>
              </w:rPr>
            </w:pPr>
            <w:r w:rsidRPr="00E1453C">
              <w:rPr>
                <w:bCs/>
              </w:rPr>
              <w:t xml:space="preserve">country code </w:t>
            </w:r>
          </w:p>
        </w:tc>
        <w:tc>
          <w:tcPr>
            <w:tcW w:w="910" w:type="dxa"/>
            <w:noWrap/>
            <w:hideMark/>
          </w:tcPr>
          <w:p w:rsidR="00F60F93" w:rsidRPr="00F60F93" w:rsidRDefault="00F60F93">
            <w:r w:rsidRPr="00F60F93">
              <w:t> </w:t>
            </w:r>
          </w:p>
        </w:tc>
        <w:tc>
          <w:tcPr>
            <w:tcW w:w="2369" w:type="dxa"/>
            <w:noWrap/>
            <w:hideMark/>
          </w:tcPr>
          <w:p w:rsidR="00F60F93" w:rsidRPr="00F60F93" w:rsidRDefault="00F60F93">
            <w:pPr>
              <w:rPr>
                <w:b/>
                <w:bCs/>
              </w:rPr>
            </w:pPr>
            <w:r w:rsidRPr="00F60F93">
              <w:rPr>
                <w:b/>
                <w:bCs/>
              </w:rPr>
              <w:t> </w:t>
            </w:r>
          </w:p>
        </w:tc>
        <w:tc>
          <w:tcPr>
            <w:tcW w:w="1375" w:type="dxa"/>
            <w:noWrap/>
            <w:hideMark/>
          </w:tcPr>
          <w:p w:rsidR="00F60F93" w:rsidRPr="00F60F93" w:rsidRDefault="00F60F93">
            <w:pPr>
              <w:rPr>
                <w:b/>
                <w:bCs/>
              </w:rPr>
            </w:pPr>
            <w:r w:rsidRPr="00F60F93">
              <w:rPr>
                <w:b/>
                <w:bCs/>
              </w:rPr>
              <w:t> </w:t>
            </w:r>
          </w:p>
        </w:tc>
        <w:tc>
          <w:tcPr>
            <w:tcW w:w="1410" w:type="dxa"/>
            <w:noWrap/>
            <w:hideMark/>
          </w:tcPr>
          <w:p w:rsidR="00F60F93" w:rsidRPr="00F60F93" w:rsidRDefault="00F60F93">
            <w:r w:rsidRPr="00F60F93">
              <w:t xml:space="preserve">official country abbreviations </w:t>
            </w:r>
          </w:p>
        </w:tc>
        <w:tc>
          <w:tcPr>
            <w:tcW w:w="3725" w:type="dxa"/>
            <w:noWrap/>
            <w:hideMark/>
          </w:tcPr>
          <w:p w:rsidR="00F60F93" w:rsidRPr="00F60F93" w:rsidRDefault="00F60F93">
            <w:r w:rsidRPr="00F60F93">
              <w:t>CH, NL, SE, UK</w:t>
            </w:r>
          </w:p>
        </w:tc>
      </w:tr>
      <w:tr w:rsidR="00E1453C" w:rsidRPr="00F60F93" w:rsidTr="00E1453C">
        <w:trPr>
          <w:trHeight w:val="315"/>
        </w:trPr>
        <w:tc>
          <w:tcPr>
            <w:tcW w:w="2192" w:type="dxa"/>
            <w:noWrap/>
            <w:hideMark/>
          </w:tcPr>
          <w:p w:rsidR="00F60F93" w:rsidRPr="00F60F93" w:rsidRDefault="00F60F93">
            <w:pPr>
              <w:rPr>
                <w:b/>
                <w:bCs/>
              </w:rPr>
            </w:pPr>
            <w:r w:rsidRPr="00F60F93">
              <w:rPr>
                <w:b/>
                <w:bCs/>
              </w:rPr>
              <w:t>Entity Name (OSIRIS)</w:t>
            </w:r>
          </w:p>
        </w:tc>
        <w:tc>
          <w:tcPr>
            <w:tcW w:w="2193" w:type="dxa"/>
            <w:hideMark/>
          </w:tcPr>
          <w:p w:rsidR="00F60F93" w:rsidRPr="00E1453C" w:rsidRDefault="00F60F93">
            <w:pPr>
              <w:rPr>
                <w:bCs/>
              </w:rPr>
            </w:pPr>
            <w:r w:rsidRPr="00E1453C">
              <w:rPr>
                <w:bCs/>
              </w:rPr>
              <w:t>Name as per Osiris</w:t>
            </w:r>
          </w:p>
        </w:tc>
        <w:tc>
          <w:tcPr>
            <w:tcW w:w="910" w:type="dxa"/>
            <w:noWrap/>
            <w:hideMark/>
          </w:tcPr>
          <w:p w:rsidR="00F60F93" w:rsidRPr="00F60F93" w:rsidRDefault="00F60F93">
            <w:pPr>
              <w:rPr>
                <w:b/>
                <w:bCs/>
              </w:rPr>
            </w:pPr>
            <w:r w:rsidRPr="00F60F93">
              <w:rPr>
                <w:b/>
                <w:bCs/>
              </w:rPr>
              <w:t> </w:t>
            </w:r>
          </w:p>
        </w:tc>
        <w:tc>
          <w:tcPr>
            <w:tcW w:w="2369" w:type="dxa"/>
            <w:noWrap/>
            <w:hideMark/>
          </w:tcPr>
          <w:p w:rsidR="00F60F93" w:rsidRPr="00F60F93" w:rsidRDefault="00F60F93">
            <w:pPr>
              <w:rPr>
                <w:b/>
                <w:bCs/>
              </w:rPr>
            </w:pPr>
            <w:r w:rsidRPr="00F60F93">
              <w:rPr>
                <w:b/>
                <w:bCs/>
              </w:rPr>
              <w:t> </w:t>
            </w:r>
          </w:p>
        </w:tc>
        <w:tc>
          <w:tcPr>
            <w:tcW w:w="1375" w:type="dxa"/>
            <w:noWrap/>
            <w:hideMark/>
          </w:tcPr>
          <w:p w:rsidR="00F60F93" w:rsidRPr="00F60F93" w:rsidRDefault="00F60F93">
            <w:pPr>
              <w:rPr>
                <w:b/>
                <w:bCs/>
              </w:rPr>
            </w:pPr>
            <w:r w:rsidRPr="00F60F93">
              <w:rPr>
                <w:b/>
                <w:bCs/>
              </w:rPr>
              <w:t> </w:t>
            </w:r>
          </w:p>
        </w:tc>
        <w:tc>
          <w:tcPr>
            <w:tcW w:w="1410" w:type="dxa"/>
            <w:noWrap/>
            <w:hideMark/>
          </w:tcPr>
          <w:p w:rsidR="00F60F93" w:rsidRPr="00F60F93" w:rsidRDefault="00F60F93">
            <w:pPr>
              <w:rPr>
                <w:b/>
                <w:bCs/>
              </w:rPr>
            </w:pPr>
            <w:r w:rsidRPr="00F60F93">
              <w:rPr>
                <w:b/>
                <w:bCs/>
              </w:rPr>
              <w:t> </w:t>
            </w:r>
          </w:p>
        </w:tc>
        <w:tc>
          <w:tcPr>
            <w:tcW w:w="3725" w:type="dxa"/>
            <w:noWrap/>
            <w:hideMark/>
          </w:tcPr>
          <w:p w:rsidR="00F60F93" w:rsidRPr="00F60F93" w:rsidRDefault="00F60F93">
            <w:r w:rsidRPr="00F60F93">
              <w:t> </w:t>
            </w:r>
          </w:p>
        </w:tc>
      </w:tr>
      <w:tr w:rsidR="00E1453C" w:rsidRPr="00F60F93" w:rsidTr="00E1453C">
        <w:trPr>
          <w:trHeight w:val="615"/>
        </w:trPr>
        <w:tc>
          <w:tcPr>
            <w:tcW w:w="2192" w:type="dxa"/>
            <w:noWrap/>
            <w:hideMark/>
          </w:tcPr>
          <w:p w:rsidR="00F60F93" w:rsidRPr="00F60F93" w:rsidRDefault="00F60F93">
            <w:pPr>
              <w:rPr>
                <w:b/>
                <w:bCs/>
              </w:rPr>
            </w:pPr>
            <w:r w:rsidRPr="00F60F93">
              <w:rPr>
                <w:b/>
                <w:bCs/>
              </w:rPr>
              <w:t>Entity Name (T1)</w:t>
            </w:r>
          </w:p>
        </w:tc>
        <w:tc>
          <w:tcPr>
            <w:tcW w:w="2193" w:type="dxa"/>
            <w:hideMark/>
          </w:tcPr>
          <w:p w:rsidR="00F60F93" w:rsidRPr="00E1453C" w:rsidRDefault="00F60F93">
            <w:pPr>
              <w:rPr>
                <w:bCs/>
              </w:rPr>
            </w:pPr>
            <w:r w:rsidRPr="00E1453C">
              <w:rPr>
                <w:bCs/>
              </w:rPr>
              <w:t>Name as per Thomson One</w:t>
            </w:r>
          </w:p>
        </w:tc>
        <w:tc>
          <w:tcPr>
            <w:tcW w:w="910" w:type="dxa"/>
            <w:noWrap/>
            <w:hideMark/>
          </w:tcPr>
          <w:p w:rsidR="00F60F93" w:rsidRPr="00F60F93" w:rsidRDefault="00F60F93">
            <w:pPr>
              <w:rPr>
                <w:b/>
                <w:bCs/>
              </w:rPr>
            </w:pPr>
            <w:r w:rsidRPr="00F60F93">
              <w:rPr>
                <w:b/>
                <w:bCs/>
              </w:rPr>
              <w:t> </w:t>
            </w:r>
          </w:p>
        </w:tc>
        <w:tc>
          <w:tcPr>
            <w:tcW w:w="2369" w:type="dxa"/>
            <w:noWrap/>
            <w:hideMark/>
          </w:tcPr>
          <w:p w:rsidR="00F60F93" w:rsidRPr="00F60F93" w:rsidRDefault="00F60F93">
            <w:pPr>
              <w:rPr>
                <w:b/>
                <w:bCs/>
              </w:rPr>
            </w:pPr>
            <w:r w:rsidRPr="00F60F93">
              <w:rPr>
                <w:b/>
                <w:bCs/>
              </w:rPr>
              <w:t> </w:t>
            </w:r>
          </w:p>
        </w:tc>
        <w:tc>
          <w:tcPr>
            <w:tcW w:w="1375" w:type="dxa"/>
            <w:noWrap/>
            <w:hideMark/>
          </w:tcPr>
          <w:p w:rsidR="00F60F93" w:rsidRPr="00F60F93" w:rsidRDefault="00F60F93">
            <w:pPr>
              <w:rPr>
                <w:b/>
                <w:bCs/>
              </w:rPr>
            </w:pPr>
            <w:r w:rsidRPr="00F60F93">
              <w:rPr>
                <w:b/>
                <w:bCs/>
              </w:rPr>
              <w:t> </w:t>
            </w:r>
          </w:p>
        </w:tc>
        <w:tc>
          <w:tcPr>
            <w:tcW w:w="1410" w:type="dxa"/>
            <w:noWrap/>
            <w:hideMark/>
          </w:tcPr>
          <w:p w:rsidR="00F60F93" w:rsidRPr="00F60F93" w:rsidRDefault="00F60F93">
            <w:pPr>
              <w:rPr>
                <w:b/>
                <w:bCs/>
              </w:rPr>
            </w:pPr>
            <w:r w:rsidRPr="00F60F93">
              <w:rPr>
                <w:b/>
                <w:bCs/>
              </w:rPr>
              <w:t> </w:t>
            </w:r>
          </w:p>
        </w:tc>
        <w:tc>
          <w:tcPr>
            <w:tcW w:w="3725" w:type="dxa"/>
            <w:noWrap/>
            <w:hideMark/>
          </w:tcPr>
          <w:p w:rsidR="00F60F93" w:rsidRPr="00F60F93" w:rsidRDefault="00F60F93">
            <w:r w:rsidRPr="00F60F93">
              <w:t> </w:t>
            </w:r>
          </w:p>
        </w:tc>
      </w:tr>
      <w:tr w:rsidR="00E1453C" w:rsidRPr="00F60F93" w:rsidTr="00E1453C">
        <w:trPr>
          <w:trHeight w:val="615"/>
        </w:trPr>
        <w:tc>
          <w:tcPr>
            <w:tcW w:w="2192" w:type="dxa"/>
            <w:noWrap/>
            <w:hideMark/>
          </w:tcPr>
          <w:p w:rsidR="00F60F93" w:rsidRPr="00F60F93" w:rsidRDefault="00F60F93">
            <w:pPr>
              <w:rPr>
                <w:b/>
                <w:bCs/>
              </w:rPr>
            </w:pPr>
            <w:r w:rsidRPr="00F60F93">
              <w:rPr>
                <w:b/>
                <w:bCs/>
              </w:rPr>
              <w:t>Historic Name</w:t>
            </w:r>
          </w:p>
        </w:tc>
        <w:tc>
          <w:tcPr>
            <w:tcW w:w="2193" w:type="dxa"/>
            <w:hideMark/>
          </w:tcPr>
          <w:p w:rsidR="00F60F93" w:rsidRPr="00E1453C" w:rsidRDefault="00F60F93">
            <w:pPr>
              <w:rPr>
                <w:bCs/>
              </w:rPr>
            </w:pPr>
            <w:r w:rsidRPr="00E1453C">
              <w:rPr>
                <w:bCs/>
              </w:rPr>
              <w:t>Name at the time of observation</w:t>
            </w:r>
          </w:p>
        </w:tc>
        <w:tc>
          <w:tcPr>
            <w:tcW w:w="910" w:type="dxa"/>
            <w:noWrap/>
            <w:hideMark/>
          </w:tcPr>
          <w:p w:rsidR="00F60F93" w:rsidRPr="00F60F93" w:rsidRDefault="00F60F93">
            <w:pPr>
              <w:rPr>
                <w:b/>
                <w:bCs/>
              </w:rPr>
            </w:pPr>
            <w:r w:rsidRPr="00F60F93">
              <w:rPr>
                <w:b/>
                <w:bCs/>
              </w:rPr>
              <w:t> </w:t>
            </w:r>
          </w:p>
        </w:tc>
        <w:tc>
          <w:tcPr>
            <w:tcW w:w="2369" w:type="dxa"/>
            <w:noWrap/>
            <w:hideMark/>
          </w:tcPr>
          <w:p w:rsidR="00F60F93" w:rsidRPr="00F60F93" w:rsidRDefault="00F60F93">
            <w:pPr>
              <w:rPr>
                <w:b/>
                <w:bCs/>
              </w:rPr>
            </w:pPr>
            <w:r w:rsidRPr="00F60F93">
              <w:rPr>
                <w:b/>
                <w:bCs/>
              </w:rPr>
              <w:t> </w:t>
            </w:r>
          </w:p>
        </w:tc>
        <w:tc>
          <w:tcPr>
            <w:tcW w:w="1375" w:type="dxa"/>
            <w:noWrap/>
            <w:hideMark/>
          </w:tcPr>
          <w:p w:rsidR="00F60F93" w:rsidRPr="00F60F93" w:rsidRDefault="00F60F93">
            <w:pPr>
              <w:rPr>
                <w:b/>
                <w:bCs/>
              </w:rPr>
            </w:pPr>
            <w:r w:rsidRPr="00F60F93">
              <w:rPr>
                <w:b/>
                <w:bCs/>
              </w:rPr>
              <w:t> </w:t>
            </w:r>
          </w:p>
        </w:tc>
        <w:tc>
          <w:tcPr>
            <w:tcW w:w="1410" w:type="dxa"/>
            <w:noWrap/>
            <w:hideMark/>
          </w:tcPr>
          <w:p w:rsidR="00F60F93" w:rsidRPr="00F60F93" w:rsidRDefault="00F60F93">
            <w:pPr>
              <w:rPr>
                <w:b/>
                <w:bCs/>
              </w:rPr>
            </w:pPr>
            <w:r w:rsidRPr="00F60F93">
              <w:rPr>
                <w:b/>
                <w:bCs/>
              </w:rPr>
              <w:t> </w:t>
            </w:r>
          </w:p>
        </w:tc>
        <w:tc>
          <w:tcPr>
            <w:tcW w:w="3725" w:type="dxa"/>
            <w:noWrap/>
            <w:hideMark/>
          </w:tcPr>
          <w:p w:rsidR="00F60F93" w:rsidRPr="00F60F93" w:rsidRDefault="00F60F93">
            <w:r w:rsidRPr="00F60F93">
              <w:t> </w:t>
            </w:r>
          </w:p>
        </w:tc>
      </w:tr>
      <w:tr w:rsidR="00E1453C" w:rsidRPr="00F60F93" w:rsidTr="00E1453C">
        <w:trPr>
          <w:trHeight w:val="1215"/>
        </w:trPr>
        <w:tc>
          <w:tcPr>
            <w:tcW w:w="2192" w:type="dxa"/>
            <w:noWrap/>
            <w:hideMark/>
          </w:tcPr>
          <w:p w:rsidR="00F60F93" w:rsidRPr="00F60F93" w:rsidRDefault="00F60F93">
            <w:pPr>
              <w:rPr>
                <w:b/>
                <w:bCs/>
              </w:rPr>
            </w:pPr>
            <w:r w:rsidRPr="00F60F93">
              <w:rPr>
                <w:b/>
                <w:bCs/>
              </w:rPr>
              <w:t>Country of Incorporation (merged)</w:t>
            </w:r>
          </w:p>
        </w:tc>
        <w:tc>
          <w:tcPr>
            <w:tcW w:w="2193" w:type="dxa"/>
            <w:hideMark/>
          </w:tcPr>
          <w:p w:rsidR="00F60F93" w:rsidRPr="00E1453C" w:rsidRDefault="00F60F93">
            <w:pPr>
              <w:rPr>
                <w:bCs/>
              </w:rPr>
            </w:pPr>
            <w:r w:rsidRPr="00E1453C">
              <w:rPr>
                <w:bCs/>
              </w:rPr>
              <w:t>Country where company is incorporated at time of observation</w:t>
            </w:r>
          </w:p>
        </w:tc>
        <w:tc>
          <w:tcPr>
            <w:tcW w:w="910" w:type="dxa"/>
            <w:noWrap/>
            <w:hideMark/>
          </w:tcPr>
          <w:p w:rsidR="00F60F93" w:rsidRPr="00F60F93" w:rsidRDefault="00F60F93">
            <w:pPr>
              <w:rPr>
                <w:b/>
                <w:bCs/>
              </w:rPr>
            </w:pPr>
            <w:r w:rsidRPr="00F60F93">
              <w:rPr>
                <w:b/>
                <w:bCs/>
              </w:rPr>
              <w:t> </w:t>
            </w:r>
          </w:p>
        </w:tc>
        <w:tc>
          <w:tcPr>
            <w:tcW w:w="2369" w:type="dxa"/>
            <w:noWrap/>
            <w:hideMark/>
          </w:tcPr>
          <w:p w:rsidR="00F60F93" w:rsidRPr="00F60F93" w:rsidRDefault="00F60F93">
            <w:pPr>
              <w:rPr>
                <w:b/>
                <w:bCs/>
              </w:rPr>
            </w:pPr>
            <w:r w:rsidRPr="00F60F93">
              <w:rPr>
                <w:b/>
                <w:bCs/>
              </w:rPr>
              <w:t> </w:t>
            </w:r>
          </w:p>
        </w:tc>
        <w:tc>
          <w:tcPr>
            <w:tcW w:w="1375" w:type="dxa"/>
            <w:noWrap/>
            <w:hideMark/>
          </w:tcPr>
          <w:p w:rsidR="00F60F93" w:rsidRPr="00F60F93" w:rsidRDefault="00F60F93">
            <w:pPr>
              <w:rPr>
                <w:b/>
                <w:bCs/>
              </w:rPr>
            </w:pPr>
            <w:r w:rsidRPr="00F60F93">
              <w:rPr>
                <w:b/>
                <w:bCs/>
              </w:rPr>
              <w:t> </w:t>
            </w:r>
          </w:p>
        </w:tc>
        <w:tc>
          <w:tcPr>
            <w:tcW w:w="1410" w:type="dxa"/>
            <w:noWrap/>
            <w:hideMark/>
          </w:tcPr>
          <w:p w:rsidR="00F60F93" w:rsidRPr="00F60F93" w:rsidRDefault="00E1453C">
            <w:r>
              <w:t>O</w:t>
            </w:r>
            <w:r w:rsidR="00F60F93" w:rsidRPr="00F60F93">
              <w:t xml:space="preserve">fficial country abbreviations </w:t>
            </w:r>
          </w:p>
        </w:tc>
        <w:tc>
          <w:tcPr>
            <w:tcW w:w="3725" w:type="dxa"/>
            <w:noWrap/>
            <w:hideMark/>
          </w:tcPr>
          <w:p w:rsidR="00F60F93" w:rsidRPr="00F60F93" w:rsidRDefault="00E1453C">
            <w:r>
              <w:t xml:space="preserve">CH, CA, FR, GB, NL, </w:t>
            </w:r>
            <w:r w:rsidR="00F60F93" w:rsidRPr="00F60F93">
              <w:t xml:space="preserve">SE, US </w:t>
            </w:r>
          </w:p>
        </w:tc>
      </w:tr>
      <w:tr w:rsidR="00E1453C" w:rsidRPr="00F60F93" w:rsidTr="00E1453C">
        <w:trPr>
          <w:trHeight w:val="615"/>
        </w:trPr>
        <w:tc>
          <w:tcPr>
            <w:tcW w:w="2192" w:type="dxa"/>
            <w:noWrap/>
            <w:hideMark/>
          </w:tcPr>
          <w:p w:rsidR="00F60F93" w:rsidRPr="00F60F93" w:rsidRDefault="00F60F93">
            <w:pPr>
              <w:rPr>
                <w:b/>
                <w:bCs/>
              </w:rPr>
            </w:pPr>
            <w:proofErr w:type="spellStart"/>
            <w:r w:rsidRPr="00F60F93">
              <w:rPr>
                <w:b/>
                <w:bCs/>
              </w:rPr>
              <w:t>BvD</w:t>
            </w:r>
            <w:proofErr w:type="spellEnd"/>
            <w:r w:rsidRPr="00F60F93">
              <w:rPr>
                <w:b/>
                <w:bCs/>
              </w:rPr>
              <w:t xml:space="preserve"> ID number</w:t>
            </w:r>
          </w:p>
        </w:tc>
        <w:tc>
          <w:tcPr>
            <w:tcW w:w="2193" w:type="dxa"/>
            <w:hideMark/>
          </w:tcPr>
          <w:p w:rsidR="00F60F93" w:rsidRPr="00E1453C" w:rsidRDefault="00F60F93">
            <w:pPr>
              <w:rPr>
                <w:bCs/>
              </w:rPr>
            </w:pPr>
            <w:r w:rsidRPr="00E1453C">
              <w:rPr>
                <w:bCs/>
              </w:rPr>
              <w:t xml:space="preserve">Bureau van </w:t>
            </w:r>
            <w:proofErr w:type="spellStart"/>
            <w:r w:rsidRPr="00E1453C">
              <w:rPr>
                <w:bCs/>
              </w:rPr>
              <w:t>Dijk</w:t>
            </w:r>
            <w:proofErr w:type="spellEnd"/>
            <w:r w:rsidRPr="00E1453C">
              <w:rPr>
                <w:bCs/>
              </w:rPr>
              <w:t xml:space="preserve"> identifier</w:t>
            </w:r>
          </w:p>
        </w:tc>
        <w:tc>
          <w:tcPr>
            <w:tcW w:w="910" w:type="dxa"/>
            <w:noWrap/>
            <w:hideMark/>
          </w:tcPr>
          <w:p w:rsidR="00F60F93" w:rsidRPr="00F60F93" w:rsidRDefault="00F60F93">
            <w:pPr>
              <w:rPr>
                <w:b/>
                <w:bCs/>
              </w:rPr>
            </w:pPr>
            <w:r w:rsidRPr="00F60F93">
              <w:rPr>
                <w:b/>
                <w:bCs/>
              </w:rPr>
              <w:t> </w:t>
            </w:r>
          </w:p>
        </w:tc>
        <w:tc>
          <w:tcPr>
            <w:tcW w:w="2369" w:type="dxa"/>
            <w:noWrap/>
            <w:hideMark/>
          </w:tcPr>
          <w:p w:rsidR="00F60F93" w:rsidRPr="00F60F93" w:rsidRDefault="00F60F93">
            <w:pPr>
              <w:rPr>
                <w:b/>
                <w:bCs/>
              </w:rPr>
            </w:pPr>
            <w:r w:rsidRPr="00F60F93">
              <w:rPr>
                <w:b/>
                <w:bCs/>
              </w:rPr>
              <w:t> </w:t>
            </w:r>
          </w:p>
        </w:tc>
        <w:tc>
          <w:tcPr>
            <w:tcW w:w="1375" w:type="dxa"/>
            <w:noWrap/>
            <w:hideMark/>
          </w:tcPr>
          <w:p w:rsidR="00F60F93" w:rsidRPr="00F60F93" w:rsidRDefault="00F60F93">
            <w:pPr>
              <w:rPr>
                <w:b/>
                <w:bCs/>
              </w:rPr>
            </w:pPr>
            <w:r w:rsidRPr="00F60F93">
              <w:rPr>
                <w:b/>
                <w:bCs/>
              </w:rPr>
              <w:t> </w:t>
            </w:r>
          </w:p>
        </w:tc>
        <w:tc>
          <w:tcPr>
            <w:tcW w:w="1410" w:type="dxa"/>
            <w:noWrap/>
            <w:hideMark/>
          </w:tcPr>
          <w:p w:rsidR="00F60F93" w:rsidRPr="00F60F93" w:rsidRDefault="00F60F93">
            <w:pPr>
              <w:rPr>
                <w:b/>
                <w:bCs/>
              </w:rPr>
            </w:pPr>
            <w:r w:rsidRPr="00F60F93">
              <w:rPr>
                <w:b/>
                <w:bCs/>
              </w:rPr>
              <w:t> </w:t>
            </w:r>
          </w:p>
        </w:tc>
        <w:tc>
          <w:tcPr>
            <w:tcW w:w="3725" w:type="dxa"/>
            <w:noWrap/>
            <w:hideMark/>
          </w:tcPr>
          <w:p w:rsidR="00F60F93" w:rsidRPr="00F60F93" w:rsidRDefault="00F60F93">
            <w:r w:rsidRPr="00F60F93">
              <w:t> </w:t>
            </w:r>
          </w:p>
        </w:tc>
      </w:tr>
      <w:tr w:rsidR="00E1453C" w:rsidRPr="00F60F93" w:rsidTr="00E1453C">
        <w:trPr>
          <w:trHeight w:val="915"/>
        </w:trPr>
        <w:tc>
          <w:tcPr>
            <w:tcW w:w="2192" w:type="dxa"/>
            <w:noWrap/>
            <w:hideMark/>
          </w:tcPr>
          <w:p w:rsidR="00F60F93" w:rsidRPr="00F60F93" w:rsidRDefault="00F60F93">
            <w:pPr>
              <w:rPr>
                <w:b/>
                <w:bCs/>
              </w:rPr>
            </w:pPr>
            <w:r w:rsidRPr="00F60F93">
              <w:rPr>
                <w:b/>
                <w:bCs/>
              </w:rPr>
              <w:lastRenderedPageBreak/>
              <w:t>SEDOL (OSIRIS)</w:t>
            </w:r>
          </w:p>
        </w:tc>
        <w:tc>
          <w:tcPr>
            <w:tcW w:w="2193" w:type="dxa"/>
            <w:hideMark/>
          </w:tcPr>
          <w:p w:rsidR="00F60F93" w:rsidRPr="00E1453C" w:rsidRDefault="00F60F93">
            <w:pPr>
              <w:rPr>
                <w:bCs/>
              </w:rPr>
            </w:pPr>
            <w:r w:rsidRPr="00E1453C">
              <w:rPr>
                <w:bCs/>
              </w:rPr>
              <w:t>Stock Exchange Daily Official List security identifier as per OSIRIS</w:t>
            </w:r>
          </w:p>
        </w:tc>
        <w:tc>
          <w:tcPr>
            <w:tcW w:w="910" w:type="dxa"/>
            <w:noWrap/>
            <w:hideMark/>
          </w:tcPr>
          <w:p w:rsidR="00F60F93" w:rsidRPr="00F60F93" w:rsidRDefault="00F60F93">
            <w:pPr>
              <w:rPr>
                <w:b/>
                <w:bCs/>
              </w:rPr>
            </w:pPr>
            <w:r w:rsidRPr="00F60F93">
              <w:rPr>
                <w:b/>
                <w:bCs/>
              </w:rPr>
              <w:t> </w:t>
            </w:r>
          </w:p>
        </w:tc>
        <w:tc>
          <w:tcPr>
            <w:tcW w:w="2369" w:type="dxa"/>
            <w:noWrap/>
            <w:hideMark/>
          </w:tcPr>
          <w:p w:rsidR="00F60F93" w:rsidRPr="00F60F93" w:rsidRDefault="00F60F93">
            <w:pPr>
              <w:rPr>
                <w:b/>
                <w:bCs/>
              </w:rPr>
            </w:pPr>
            <w:r w:rsidRPr="00F60F93">
              <w:rPr>
                <w:b/>
                <w:bCs/>
              </w:rPr>
              <w:t> </w:t>
            </w:r>
          </w:p>
        </w:tc>
        <w:tc>
          <w:tcPr>
            <w:tcW w:w="1375" w:type="dxa"/>
            <w:noWrap/>
            <w:hideMark/>
          </w:tcPr>
          <w:p w:rsidR="00F60F93" w:rsidRPr="00F60F93" w:rsidRDefault="00F60F93">
            <w:pPr>
              <w:rPr>
                <w:b/>
                <w:bCs/>
              </w:rPr>
            </w:pPr>
            <w:r w:rsidRPr="00F60F93">
              <w:rPr>
                <w:b/>
                <w:bCs/>
              </w:rPr>
              <w:t> </w:t>
            </w:r>
          </w:p>
        </w:tc>
        <w:tc>
          <w:tcPr>
            <w:tcW w:w="1410" w:type="dxa"/>
            <w:noWrap/>
            <w:hideMark/>
          </w:tcPr>
          <w:p w:rsidR="00F60F93" w:rsidRPr="00F60F93" w:rsidRDefault="00F60F93">
            <w:pPr>
              <w:rPr>
                <w:b/>
                <w:bCs/>
              </w:rPr>
            </w:pPr>
            <w:r w:rsidRPr="00F60F93">
              <w:rPr>
                <w:b/>
                <w:bCs/>
              </w:rPr>
              <w:t> </w:t>
            </w:r>
          </w:p>
        </w:tc>
        <w:tc>
          <w:tcPr>
            <w:tcW w:w="3725" w:type="dxa"/>
            <w:noWrap/>
            <w:hideMark/>
          </w:tcPr>
          <w:p w:rsidR="00F60F93" w:rsidRPr="00F60F93" w:rsidRDefault="00F60F93">
            <w:r w:rsidRPr="00F60F93">
              <w:t> </w:t>
            </w:r>
          </w:p>
        </w:tc>
      </w:tr>
      <w:tr w:rsidR="00E1453C" w:rsidRPr="00F60F93" w:rsidTr="00E1453C">
        <w:trPr>
          <w:trHeight w:val="1215"/>
        </w:trPr>
        <w:tc>
          <w:tcPr>
            <w:tcW w:w="2192" w:type="dxa"/>
            <w:noWrap/>
            <w:hideMark/>
          </w:tcPr>
          <w:p w:rsidR="00F60F93" w:rsidRPr="00F60F93" w:rsidRDefault="00F60F93">
            <w:pPr>
              <w:rPr>
                <w:b/>
                <w:bCs/>
              </w:rPr>
            </w:pPr>
            <w:r w:rsidRPr="00F60F93">
              <w:rPr>
                <w:b/>
                <w:bCs/>
              </w:rPr>
              <w:t>SEDOL (T1)</w:t>
            </w:r>
          </w:p>
        </w:tc>
        <w:tc>
          <w:tcPr>
            <w:tcW w:w="2193" w:type="dxa"/>
            <w:hideMark/>
          </w:tcPr>
          <w:p w:rsidR="00F60F93" w:rsidRPr="00E1453C" w:rsidRDefault="00F60F93">
            <w:pPr>
              <w:rPr>
                <w:bCs/>
              </w:rPr>
            </w:pPr>
            <w:r w:rsidRPr="00E1453C">
              <w:rPr>
                <w:bCs/>
              </w:rPr>
              <w:t>Stock Exchange Daily Official List security identifier as per Thomson One Banker.</w:t>
            </w:r>
          </w:p>
        </w:tc>
        <w:tc>
          <w:tcPr>
            <w:tcW w:w="910" w:type="dxa"/>
            <w:noWrap/>
            <w:hideMark/>
          </w:tcPr>
          <w:p w:rsidR="00F60F93" w:rsidRPr="00F60F93" w:rsidRDefault="00F60F93">
            <w:pPr>
              <w:rPr>
                <w:b/>
                <w:bCs/>
              </w:rPr>
            </w:pPr>
            <w:r w:rsidRPr="00F60F93">
              <w:rPr>
                <w:b/>
                <w:bCs/>
              </w:rPr>
              <w:t> </w:t>
            </w:r>
          </w:p>
        </w:tc>
        <w:tc>
          <w:tcPr>
            <w:tcW w:w="2369" w:type="dxa"/>
            <w:noWrap/>
            <w:hideMark/>
          </w:tcPr>
          <w:p w:rsidR="00F60F93" w:rsidRPr="00F60F93" w:rsidRDefault="00F60F93">
            <w:pPr>
              <w:rPr>
                <w:b/>
                <w:bCs/>
              </w:rPr>
            </w:pPr>
            <w:r w:rsidRPr="00F60F93">
              <w:rPr>
                <w:b/>
                <w:bCs/>
              </w:rPr>
              <w:t> </w:t>
            </w:r>
          </w:p>
        </w:tc>
        <w:tc>
          <w:tcPr>
            <w:tcW w:w="1375" w:type="dxa"/>
            <w:noWrap/>
            <w:hideMark/>
          </w:tcPr>
          <w:p w:rsidR="00F60F93" w:rsidRPr="00F60F93" w:rsidRDefault="00F60F93">
            <w:pPr>
              <w:rPr>
                <w:b/>
                <w:bCs/>
              </w:rPr>
            </w:pPr>
            <w:r w:rsidRPr="00F60F93">
              <w:rPr>
                <w:b/>
                <w:bCs/>
              </w:rPr>
              <w:t> </w:t>
            </w:r>
          </w:p>
        </w:tc>
        <w:tc>
          <w:tcPr>
            <w:tcW w:w="1410" w:type="dxa"/>
            <w:noWrap/>
            <w:hideMark/>
          </w:tcPr>
          <w:p w:rsidR="00F60F93" w:rsidRPr="00F60F93" w:rsidRDefault="00F60F93">
            <w:pPr>
              <w:rPr>
                <w:b/>
                <w:bCs/>
              </w:rPr>
            </w:pPr>
            <w:r w:rsidRPr="00F60F93">
              <w:rPr>
                <w:b/>
                <w:bCs/>
              </w:rPr>
              <w:t> </w:t>
            </w:r>
          </w:p>
        </w:tc>
        <w:tc>
          <w:tcPr>
            <w:tcW w:w="3725" w:type="dxa"/>
            <w:noWrap/>
            <w:hideMark/>
          </w:tcPr>
          <w:p w:rsidR="00F60F93" w:rsidRPr="00F60F93" w:rsidRDefault="00F60F93">
            <w:r w:rsidRPr="00F60F93">
              <w:t> </w:t>
            </w:r>
          </w:p>
        </w:tc>
      </w:tr>
      <w:tr w:rsidR="00E1453C" w:rsidRPr="00F60F93" w:rsidTr="00E1453C">
        <w:trPr>
          <w:trHeight w:val="915"/>
        </w:trPr>
        <w:tc>
          <w:tcPr>
            <w:tcW w:w="2192" w:type="dxa"/>
            <w:noWrap/>
            <w:hideMark/>
          </w:tcPr>
          <w:p w:rsidR="00F60F93" w:rsidRPr="00F60F93" w:rsidRDefault="00F60F93">
            <w:pPr>
              <w:rPr>
                <w:b/>
                <w:bCs/>
              </w:rPr>
            </w:pPr>
            <w:r w:rsidRPr="00F60F93">
              <w:rPr>
                <w:b/>
                <w:bCs/>
              </w:rPr>
              <w:t>GICS code</w:t>
            </w:r>
          </w:p>
        </w:tc>
        <w:tc>
          <w:tcPr>
            <w:tcW w:w="2193" w:type="dxa"/>
            <w:hideMark/>
          </w:tcPr>
          <w:p w:rsidR="00F60F93" w:rsidRPr="00E1453C" w:rsidRDefault="00F60F93">
            <w:pPr>
              <w:rPr>
                <w:bCs/>
              </w:rPr>
            </w:pPr>
            <w:r w:rsidRPr="00E1453C">
              <w:rPr>
                <w:bCs/>
              </w:rPr>
              <w:t>Global industry classification standard code.</w:t>
            </w:r>
          </w:p>
        </w:tc>
        <w:tc>
          <w:tcPr>
            <w:tcW w:w="910" w:type="dxa"/>
            <w:noWrap/>
            <w:hideMark/>
          </w:tcPr>
          <w:p w:rsidR="00F60F93" w:rsidRPr="00F60F93" w:rsidRDefault="00F60F93">
            <w:pPr>
              <w:rPr>
                <w:b/>
                <w:bCs/>
              </w:rPr>
            </w:pPr>
            <w:r w:rsidRPr="00F60F93">
              <w:rPr>
                <w:b/>
                <w:bCs/>
              </w:rPr>
              <w:t> </w:t>
            </w:r>
          </w:p>
        </w:tc>
        <w:tc>
          <w:tcPr>
            <w:tcW w:w="2369" w:type="dxa"/>
            <w:noWrap/>
            <w:hideMark/>
          </w:tcPr>
          <w:p w:rsidR="00F60F93" w:rsidRPr="00F60F93" w:rsidRDefault="00F60F93">
            <w:pPr>
              <w:rPr>
                <w:b/>
                <w:bCs/>
              </w:rPr>
            </w:pPr>
            <w:r w:rsidRPr="00F60F93">
              <w:rPr>
                <w:b/>
                <w:bCs/>
              </w:rPr>
              <w:t> </w:t>
            </w:r>
          </w:p>
        </w:tc>
        <w:tc>
          <w:tcPr>
            <w:tcW w:w="1375" w:type="dxa"/>
            <w:noWrap/>
            <w:hideMark/>
          </w:tcPr>
          <w:p w:rsidR="00F60F93" w:rsidRPr="00F60F93" w:rsidRDefault="00F60F93">
            <w:pPr>
              <w:rPr>
                <w:b/>
                <w:bCs/>
              </w:rPr>
            </w:pPr>
            <w:r w:rsidRPr="00F60F93">
              <w:rPr>
                <w:b/>
                <w:bCs/>
              </w:rPr>
              <w:t> </w:t>
            </w:r>
          </w:p>
        </w:tc>
        <w:tc>
          <w:tcPr>
            <w:tcW w:w="1410" w:type="dxa"/>
            <w:noWrap/>
            <w:hideMark/>
          </w:tcPr>
          <w:p w:rsidR="00F60F93" w:rsidRPr="00F60F93" w:rsidRDefault="00F60F93">
            <w:pPr>
              <w:rPr>
                <w:b/>
                <w:bCs/>
              </w:rPr>
            </w:pPr>
            <w:r w:rsidRPr="00F60F93">
              <w:rPr>
                <w:b/>
                <w:bCs/>
              </w:rPr>
              <w:t> </w:t>
            </w:r>
          </w:p>
        </w:tc>
        <w:tc>
          <w:tcPr>
            <w:tcW w:w="3725" w:type="dxa"/>
            <w:noWrap/>
            <w:hideMark/>
          </w:tcPr>
          <w:p w:rsidR="00F60F93" w:rsidRPr="00F60F93" w:rsidRDefault="00F60F93">
            <w:r w:rsidRPr="00F60F93">
              <w:t> </w:t>
            </w:r>
          </w:p>
        </w:tc>
      </w:tr>
      <w:tr w:rsidR="00E1453C" w:rsidRPr="00F60F93" w:rsidTr="00E1453C">
        <w:trPr>
          <w:trHeight w:val="915"/>
        </w:trPr>
        <w:tc>
          <w:tcPr>
            <w:tcW w:w="2192" w:type="dxa"/>
            <w:noWrap/>
            <w:hideMark/>
          </w:tcPr>
          <w:p w:rsidR="00F60F93" w:rsidRPr="00F60F93" w:rsidRDefault="00F60F93">
            <w:pPr>
              <w:rPr>
                <w:b/>
                <w:bCs/>
              </w:rPr>
            </w:pPr>
            <w:r w:rsidRPr="00F60F93">
              <w:rPr>
                <w:b/>
                <w:bCs/>
              </w:rPr>
              <w:t>Stock Exchange(s)</w:t>
            </w:r>
          </w:p>
        </w:tc>
        <w:tc>
          <w:tcPr>
            <w:tcW w:w="2193" w:type="dxa"/>
            <w:hideMark/>
          </w:tcPr>
          <w:p w:rsidR="00F60F93" w:rsidRPr="00E1453C" w:rsidRDefault="00F60F93">
            <w:pPr>
              <w:rPr>
                <w:bCs/>
              </w:rPr>
            </w:pPr>
            <w:r w:rsidRPr="00E1453C">
              <w:rPr>
                <w:bCs/>
              </w:rPr>
              <w:t>Abbreviation of cities and/or stock exchanges where company is listed</w:t>
            </w:r>
          </w:p>
        </w:tc>
        <w:tc>
          <w:tcPr>
            <w:tcW w:w="910" w:type="dxa"/>
            <w:noWrap/>
            <w:hideMark/>
          </w:tcPr>
          <w:p w:rsidR="00F60F93" w:rsidRPr="00F60F93" w:rsidRDefault="00F60F93">
            <w:pPr>
              <w:rPr>
                <w:b/>
                <w:bCs/>
              </w:rPr>
            </w:pPr>
            <w:r w:rsidRPr="00F60F93">
              <w:rPr>
                <w:b/>
                <w:bCs/>
              </w:rPr>
              <w:t> </w:t>
            </w:r>
          </w:p>
        </w:tc>
        <w:tc>
          <w:tcPr>
            <w:tcW w:w="2369" w:type="dxa"/>
            <w:noWrap/>
            <w:hideMark/>
          </w:tcPr>
          <w:p w:rsidR="00F60F93" w:rsidRPr="00F60F93" w:rsidRDefault="00F60F93">
            <w:pPr>
              <w:rPr>
                <w:b/>
                <w:bCs/>
              </w:rPr>
            </w:pPr>
            <w:r w:rsidRPr="00F60F93">
              <w:rPr>
                <w:b/>
                <w:bCs/>
              </w:rPr>
              <w:t> </w:t>
            </w:r>
          </w:p>
        </w:tc>
        <w:tc>
          <w:tcPr>
            <w:tcW w:w="1375" w:type="dxa"/>
            <w:noWrap/>
            <w:hideMark/>
          </w:tcPr>
          <w:p w:rsidR="00F60F93" w:rsidRPr="00F60F93" w:rsidRDefault="00F60F93">
            <w:pPr>
              <w:rPr>
                <w:b/>
                <w:bCs/>
              </w:rPr>
            </w:pPr>
            <w:r w:rsidRPr="00F60F93">
              <w:rPr>
                <w:b/>
                <w:bCs/>
              </w:rPr>
              <w:t> </w:t>
            </w:r>
          </w:p>
        </w:tc>
        <w:tc>
          <w:tcPr>
            <w:tcW w:w="1410" w:type="dxa"/>
            <w:noWrap/>
            <w:hideMark/>
          </w:tcPr>
          <w:p w:rsidR="00F60F93" w:rsidRPr="00F60F93" w:rsidRDefault="00F60F93">
            <w:pPr>
              <w:rPr>
                <w:b/>
                <w:bCs/>
              </w:rPr>
            </w:pPr>
            <w:r w:rsidRPr="00F60F93">
              <w:rPr>
                <w:b/>
                <w:bCs/>
              </w:rPr>
              <w:t> </w:t>
            </w:r>
          </w:p>
        </w:tc>
        <w:tc>
          <w:tcPr>
            <w:tcW w:w="3725" w:type="dxa"/>
            <w:noWrap/>
            <w:hideMark/>
          </w:tcPr>
          <w:p w:rsidR="00F60F93" w:rsidRPr="00F60F93" w:rsidRDefault="00F60F93">
            <w:r w:rsidRPr="00F60F93">
              <w:t>See Code Book</w:t>
            </w:r>
          </w:p>
        </w:tc>
      </w:tr>
      <w:tr w:rsidR="00E1453C" w:rsidRPr="00F60F93" w:rsidTr="00E1453C">
        <w:trPr>
          <w:trHeight w:val="915"/>
        </w:trPr>
        <w:tc>
          <w:tcPr>
            <w:tcW w:w="2192" w:type="dxa"/>
            <w:noWrap/>
            <w:hideMark/>
          </w:tcPr>
          <w:p w:rsidR="00F60F93" w:rsidRPr="00F60F93" w:rsidRDefault="00F60F93">
            <w:pPr>
              <w:rPr>
                <w:b/>
                <w:bCs/>
              </w:rPr>
            </w:pPr>
            <w:r w:rsidRPr="00F60F93">
              <w:rPr>
                <w:b/>
                <w:bCs/>
              </w:rPr>
              <w:t>SIC 2-digit</w:t>
            </w:r>
          </w:p>
        </w:tc>
        <w:tc>
          <w:tcPr>
            <w:tcW w:w="2193" w:type="dxa"/>
            <w:hideMark/>
          </w:tcPr>
          <w:p w:rsidR="00F60F93" w:rsidRPr="00E1453C" w:rsidRDefault="00F60F93">
            <w:pPr>
              <w:rPr>
                <w:bCs/>
              </w:rPr>
            </w:pPr>
            <w:r w:rsidRPr="00E1453C">
              <w:rPr>
                <w:bCs/>
              </w:rPr>
              <w:t>two-digit Standard Industrial Classification code</w:t>
            </w:r>
          </w:p>
        </w:tc>
        <w:tc>
          <w:tcPr>
            <w:tcW w:w="910" w:type="dxa"/>
            <w:noWrap/>
            <w:hideMark/>
          </w:tcPr>
          <w:p w:rsidR="00F60F93" w:rsidRPr="00F60F93" w:rsidRDefault="00F60F93">
            <w:pPr>
              <w:rPr>
                <w:b/>
                <w:bCs/>
              </w:rPr>
            </w:pPr>
            <w:r w:rsidRPr="00F60F93">
              <w:rPr>
                <w:b/>
                <w:bCs/>
              </w:rPr>
              <w:t> </w:t>
            </w:r>
          </w:p>
        </w:tc>
        <w:tc>
          <w:tcPr>
            <w:tcW w:w="2369" w:type="dxa"/>
            <w:noWrap/>
            <w:hideMark/>
          </w:tcPr>
          <w:p w:rsidR="00F60F93" w:rsidRPr="00F60F93" w:rsidRDefault="00F60F93">
            <w:pPr>
              <w:rPr>
                <w:b/>
                <w:bCs/>
              </w:rPr>
            </w:pPr>
            <w:r w:rsidRPr="00F60F93">
              <w:rPr>
                <w:b/>
                <w:bCs/>
              </w:rPr>
              <w:t> </w:t>
            </w:r>
          </w:p>
        </w:tc>
        <w:tc>
          <w:tcPr>
            <w:tcW w:w="1375" w:type="dxa"/>
            <w:noWrap/>
            <w:hideMark/>
          </w:tcPr>
          <w:p w:rsidR="00F60F93" w:rsidRPr="00F60F93" w:rsidRDefault="00F60F93">
            <w:pPr>
              <w:rPr>
                <w:b/>
                <w:bCs/>
              </w:rPr>
            </w:pPr>
            <w:r w:rsidRPr="00F60F93">
              <w:rPr>
                <w:b/>
                <w:bCs/>
              </w:rPr>
              <w:t> </w:t>
            </w:r>
          </w:p>
        </w:tc>
        <w:tc>
          <w:tcPr>
            <w:tcW w:w="1410" w:type="dxa"/>
            <w:noWrap/>
            <w:hideMark/>
          </w:tcPr>
          <w:p w:rsidR="00F60F93" w:rsidRPr="00F60F93" w:rsidRDefault="00F60F93">
            <w:pPr>
              <w:rPr>
                <w:b/>
                <w:bCs/>
              </w:rPr>
            </w:pPr>
            <w:r w:rsidRPr="00F60F93">
              <w:rPr>
                <w:b/>
                <w:bCs/>
              </w:rPr>
              <w:t> </w:t>
            </w:r>
          </w:p>
        </w:tc>
        <w:tc>
          <w:tcPr>
            <w:tcW w:w="3725" w:type="dxa"/>
            <w:noWrap/>
            <w:hideMark/>
          </w:tcPr>
          <w:p w:rsidR="00F60F93" w:rsidRPr="00F60F93" w:rsidRDefault="00F60F93">
            <w:r w:rsidRPr="00F60F93">
              <w:t>http://siccode.com/en/siccode/list/directory</w:t>
            </w:r>
          </w:p>
        </w:tc>
      </w:tr>
      <w:tr w:rsidR="00E1453C" w:rsidRPr="00F60F93" w:rsidTr="00E1453C">
        <w:trPr>
          <w:trHeight w:val="315"/>
        </w:trPr>
        <w:tc>
          <w:tcPr>
            <w:tcW w:w="2192" w:type="dxa"/>
            <w:noWrap/>
            <w:hideMark/>
          </w:tcPr>
          <w:p w:rsidR="00F60F93" w:rsidRPr="00F60F93" w:rsidRDefault="00F60F93">
            <w:pPr>
              <w:rPr>
                <w:b/>
                <w:bCs/>
              </w:rPr>
            </w:pPr>
            <w:r w:rsidRPr="00F60F93">
              <w:rPr>
                <w:b/>
                <w:bCs/>
              </w:rPr>
              <w:t>SIC 2-digit (description)</w:t>
            </w:r>
          </w:p>
        </w:tc>
        <w:tc>
          <w:tcPr>
            <w:tcW w:w="2193" w:type="dxa"/>
            <w:hideMark/>
          </w:tcPr>
          <w:p w:rsidR="00F60F93" w:rsidRPr="00E1453C" w:rsidRDefault="00F60F93">
            <w:pPr>
              <w:rPr>
                <w:bCs/>
              </w:rPr>
            </w:pPr>
            <w:r w:rsidRPr="00E1453C">
              <w:rPr>
                <w:bCs/>
              </w:rPr>
              <w:t>Description of industry</w:t>
            </w:r>
          </w:p>
        </w:tc>
        <w:tc>
          <w:tcPr>
            <w:tcW w:w="910" w:type="dxa"/>
            <w:noWrap/>
            <w:hideMark/>
          </w:tcPr>
          <w:p w:rsidR="00F60F93" w:rsidRPr="00F60F93" w:rsidRDefault="00F60F93">
            <w:pPr>
              <w:rPr>
                <w:b/>
                <w:bCs/>
              </w:rPr>
            </w:pPr>
            <w:r w:rsidRPr="00F60F93">
              <w:rPr>
                <w:b/>
                <w:bCs/>
              </w:rPr>
              <w:t> </w:t>
            </w:r>
          </w:p>
        </w:tc>
        <w:tc>
          <w:tcPr>
            <w:tcW w:w="2369" w:type="dxa"/>
            <w:noWrap/>
            <w:hideMark/>
          </w:tcPr>
          <w:p w:rsidR="00F60F93" w:rsidRPr="00F60F93" w:rsidRDefault="00F60F93">
            <w:pPr>
              <w:rPr>
                <w:b/>
                <w:bCs/>
              </w:rPr>
            </w:pPr>
            <w:r w:rsidRPr="00F60F93">
              <w:rPr>
                <w:b/>
                <w:bCs/>
              </w:rPr>
              <w:t> </w:t>
            </w:r>
          </w:p>
        </w:tc>
        <w:tc>
          <w:tcPr>
            <w:tcW w:w="1375" w:type="dxa"/>
            <w:noWrap/>
            <w:hideMark/>
          </w:tcPr>
          <w:p w:rsidR="00F60F93" w:rsidRPr="00F60F93" w:rsidRDefault="00F60F93">
            <w:pPr>
              <w:rPr>
                <w:b/>
                <w:bCs/>
              </w:rPr>
            </w:pPr>
            <w:r w:rsidRPr="00F60F93">
              <w:rPr>
                <w:b/>
                <w:bCs/>
              </w:rPr>
              <w:t> </w:t>
            </w:r>
          </w:p>
        </w:tc>
        <w:tc>
          <w:tcPr>
            <w:tcW w:w="1410" w:type="dxa"/>
            <w:noWrap/>
            <w:hideMark/>
          </w:tcPr>
          <w:p w:rsidR="00F60F93" w:rsidRPr="00F60F93" w:rsidRDefault="00F60F93">
            <w:pPr>
              <w:rPr>
                <w:b/>
                <w:bCs/>
              </w:rPr>
            </w:pPr>
            <w:r w:rsidRPr="00F60F93">
              <w:rPr>
                <w:b/>
                <w:bCs/>
              </w:rPr>
              <w:t> </w:t>
            </w:r>
          </w:p>
        </w:tc>
        <w:tc>
          <w:tcPr>
            <w:tcW w:w="3725" w:type="dxa"/>
            <w:noWrap/>
            <w:hideMark/>
          </w:tcPr>
          <w:p w:rsidR="00F60F93" w:rsidRPr="00F60F93" w:rsidRDefault="00F60F93">
            <w:r w:rsidRPr="00F60F93">
              <w:t> </w:t>
            </w:r>
          </w:p>
        </w:tc>
      </w:tr>
      <w:tr w:rsidR="00E1453C" w:rsidRPr="00F60F93" w:rsidTr="00E1453C">
        <w:trPr>
          <w:trHeight w:val="915"/>
        </w:trPr>
        <w:tc>
          <w:tcPr>
            <w:tcW w:w="2192" w:type="dxa"/>
            <w:noWrap/>
            <w:hideMark/>
          </w:tcPr>
          <w:p w:rsidR="00F60F93" w:rsidRPr="00F60F93" w:rsidRDefault="00F60F93">
            <w:pPr>
              <w:rPr>
                <w:b/>
                <w:bCs/>
              </w:rPr>
            </w:pPr>
            <w:r w:rsidRPr="00F60F93">
              <w:rPr>
                <w:b/>
                <w:bCs/>
              </w:rPr>
              <w:t>Primary SIC Code (4-digits)</w:t>
            </w:r>
          </w:p>
        </w:tc>
        <w:tc>
          <w:tcPr>
            <w:tcW w:w="2193" w:type="dxa"/>
            <w:hideMark/>
          </w:tcPr>
          <w:p w:rsidR="00F60F93" w:rsidRPr="00E1453C" w:rsidRDefault="00F60F93">
            <w:pPr>
              <w:rPr>
                <w:bCs/>
              </w:rPr>
            </w:pPr>
            <w:r w:rsidRPr="00E1453C">
              <w:rPr>
                <w:bCs/>
              </w:rPr>
              <w:t>Four-digit Standard Industrial Classification code</w:t>
            </w:r>
          </w:p>
        </w:tc>
        <w:tc>
          <w:tcPr>
            <w:tcW w:w="910" w:type="dxa"/>
            <w:noWrap/>
            <w:hideMark/>
          </w:tcPr>
          <w:p w:rsidR="00F60F93" w:rsidRPr="00F60F93" w:rsidRDefault="00F60F93">
            <w:pPr>
              <w:rPr>
                <w:b/>
                <w:bCs/>
              </w:rPr>
            </w:pPr>
            <w:r w:rsidRPr="00F60F93">
              <w:rPr>
                <w:b/>
                <w:bCs/>
              </w:rPr>
              <w:t> </w:t>
            </w:r>
          </w:p>
        </w:tc>
        <w:tc>
          <w:tcPr>
            <w:tcW w:w="2369" w:type="dxa"/>
            <w:noWrap/>
            <w:hideMark/>
          </w:tcPr>
          <w:p w:rsidR="00F60F93" w:rsidRPr="00F60F93" w:rsidRDefault="00F60F93">
            <w:pPr>
              <w:rPr>
                <w:b/>
                <w:bCs/>
              </w:rPr>
            </w:pPr>
            <w:r w:rsidRPr="00F60F93">
              <w:rPr>
                <w:b/>
                <w:bCs/>
              </w:rPr>
              <w:t> </w:t>
            </w:r>
          </w:p>
        </w:tc>
        <w:tc>
          <w:tcPr>
            <w:tcW w:w="1375" w:type="dxa"/>
            <w:noWrap/>
            <w:hideMark/>
          </w:tcPr>
          <w:p w:rsidR="00F60F93" w:rsidRPr="00F60F93" w:rsidRDefault="00F60F93">
            <w:pPr>
              <w:rPr>
                <w:b/>
                <w:bCs/>
              </w:rPr>
            </w:pPr>
            <w:r w:rsidRPr="00F60F93">
              <w:rPr>
                <w:b/>
                <w:bCs/>
              </w:rPr>
              <w:t> </w:t>
            </w:r>
          </w:p>
        </w:tc>
        <w:tc>
          <w:tcPr>
            <w:tcW w:w="1410" w:type="dxa"/>
            <w:noWrap/>
            <w:hideMark/>
          </w:tcPr>
          <w:p w:rsidR="00F60F93" w:rsidRPr="00F60F93" w:rsidRDefault="00F60F93">
            <w:pPr>
              <w:rPr>
                <w:b/>
                <w:bCs/>
              </w:rPr>
            </w:pPr>
            <w:r w:rsidRPr="00F60F93">
              <w:rPr>
                <w:b/>
                <w:bCs/>
              </w:rPr>
              <w:t> </w:t>
            </w:r>
          </w:p>
        </w:tc>
        <w:tc>
          <w:tcPr>
            <w:tcW w:w="3725" w:type="dxa"/>
            <w:noWrap/>
            <w:hideMark/>
          </w:tcPr>
          <w:p w:rsidR="00F60F93" w:rsidRPr="00F60F93" w:rsidRDefault="00F60F93">
            <w:r w:rsidRPr="00F60F93">
              <w:t> </w:t>
            </w:r>
          </w:p>
        </w:tc>
      </w:tr>
      <w:tr w:rsidR="00E1453C" w:rsidRPr="00F60F93" w:rsidTr="00E1453C">
        <w:trPr>
          <w:trHeight w:val="315"/>
        </w:trPr>
        <w:tc>
          <w:tcPr>
            <w:tcW w:w="2192" w:type="dxa"/>
            <w:noWrap/>
            <w:hideMark/>
          </w:tcPr>
          <w:p w:rsidR="00F60F93" w:rsidRPr="00F60F93" w:rsidRDefault="00F60F93">
            <w:pPr>
              <w:rPr>
                <w:b/>
                <w:bCs/>
              </w:rPr>
            </w:pPr>
            <w:r w:rsidRPr="00F60F93">
              <w:rPr>
                <w:b/>
                <w:bCs/>
              </w:rPr>
              <w:t>SIC 4-digit (description)</w:t>
            </w:r>
          </w:p>
        </w:tc>
        <w:tc>
          <w:tcPr>
            <w:tcW w:w="2193" w:type="dxa"/>
            <w:hideMark/>
          </w:tcPr>
          <w:p w:rsidR="00F60F93" w:rsidRPr="00E1453C" w:rsidRDefault="00F60F93">
            <w:pPr>
              <w:rPr>
                <w:bCs/>
              </w:rPr>
            </w:pPr>
            <w:r w:rsidRPr="00E1453C">
              <w:rPr>
                <w:bCs/>
              </w:rPr>
              <w:t>Description of industry</w:t>
            </w:r>
          </w:p>
        </w:tc>
        <w:tc>
          <w:tcPr>
            <w:tcW w:w="910" w:type="dxa"/>
            <w:noWrap/>
            <w:hideMark/>
          </w:tcPr>
          <w:p w:rsidR="00F60F93" w:rsidRPr="00F60F93" w:rsidRDefault="00F60F93">
            <w:pPr>
              <w:rPr>
                <w:b/>
                <w:bCs/>
              </w:rPr>
            </w:pPr>
            <w:r w:rsidRPr="00F60F93">
              <w:rPr>
                <w:b/>
                <w:bCs/>
              </w:rPr>
              <w:t> </w:t>
            </w:r>
          </w:p>
        </w:tc>
        <w:tc>
          <w:tcPr>
            <w:tcW w:w="2369" w:type="dxa"/>
            <w:noWrap/>
            <w:hideMark/>
          </w:tcPr>
          <w:p w:rsidR="00F60F93" w:rsidRPr="00F60F93" w:rsidRDefault="00F60F93">
            <w:pPr>
              <w:rPr>
                <w:b/>
                <w:bCs/>
              </w:rPr>
            </w:pPr>
            <w:r w:rsidRPr="00F60F93">
              <w:rPr>
                <w:b/>
                <w:bCs/>
              </w:rPr>
              <w:t> </w:t>
            </w:r>
          </w:p>
        </w:tc>
        <w:tc>
          <w:tcPr>
            <w:tcW w:w="1375" w:type="dxa"/>
            <w:noWrap/>
            <w:hideMark/>
          </w:tcPr>
          <w:p w:rsidR="00F60F93" w:rsidRPr="00F60F93" w:rsidRDefault="00F60F93">
            <w:pPr>
              <w:rPr>
                <w:b/>
                <w:bCs/>
              </w:rPr>
            </w:pPr>
            <w:r w:rsidRPr="00F60F93">
              <w:rPr>
                <w:b/>
                <w:bCs/>
              </w:rPr>
              <w:t> </w:t>
            </w:r>
          </w:p>
        </w:tc>
        <w:tc>
          <w:tcPr>
            <w:tcW w:w="1410" w:type="dxa"/>
            <w:noWrap/>
            <w:hideMark/>
          </w:tcPr>
          <w:p w:rsidR="00F60F93" w:rsidRPr="00F60F93" w:rsidRDefault="00F60F93">
            <w:pPr>
              <w:rPr>
                <w:b/>
                <w:bCs/>
              </w:rPr>
            </w:pPr>
            <w:r w:rsidRPr="00F60F93">
              <w:rPr>
                <w:b/>
                <w:bCs/>
              </w:rPr>
              <w:t> </w:t>
            </w:r>
          </w:p>
        </w:tc>
        <w:tc>
          <w:tcPr>
            <w:tcW w:w="3725" w:type="dxa"/>
            <w:noWrap/>
            <w:hideMark/>
          </w:tcPr>
          <w:p w:rsidR="00F60F93" w:rsidRPr="00F60F93" w:rsidRDefault="00F60F93">
            <w:r w:rsidRPr="00F60F93">
              <w:t> </w:t>
            </w:r>
          </w:p>
        </w:tc>
      </w:tr>
      <w:tr w:rsidR="00E1453C" w:rsidRPr="00F60F93" w:rsidTr="00E1453C">
        <w:trPr>
          <w:trHeight w:val="615"/>
        </w:trPr>
        <w:tc>
          <w:tcPr>
            <w:tcW w:w="2192" w:type="dxa"/>
            <w:noWrap/>
            <w:hideMark/>
          </w:tcPr>
          <w:p w:rsidR="00F60F93" w:rsidRPr="00F60F93" w:rsidRDefault="00F60F93">
            <w:pPr>
              <w:rPr>
                <w:b/>
                <w:bCs/>
              </w:rPr>
            </w:pPr>
            <w:r w:rsidRPr="00F60F93">
              <w:rPr>
                <w:b/>
                <w:bCs/>
              </w:rPr>
              <w:t>Year of Incorporation</w:t>
            </w:r>
          </w:p>
        </w:tc>
        <w:tc>
          <w:tcPr>
            <w:tcW w:w="2193" w:type="dxa"/>
            <w:hideMark/>
          </w:tcPr>
          <w:p w:rsidR="00F60F93" w:rsidRPr="00E1453C" w:rsidRDefault="00F60F93">
            <w:pPr>
              <w:rPr>
                <w:bCs/>
              </w:rPr>
            </w:pPr>
            <w:r w:rsidRPr="00E1453C">
              <w:rPr>
                <w:bCs/>
              </w:rPr>
              <w:t>Year in which company was first established</w:t>
            </w:r>
          </w:p>
        </w:tc>
        <w:tc>
          <w:tcPr>
            <w:tcW w:w="910" w:type="dxa"/>
            <w:noWrap/>
            <w:hideMark/>
          </w:tcPr>
          <w:p w:rsidR="00F60F93" w:rsidRPr="00F60F93" w:rsidRDefault="00F60F93">
            <w:pPr>
              <w:rPr>
                <w:b/>
                <w:bCs/>
              </w:rPr>
            </w:pPr>
            <w:r w:rsidRPr="00F60F93">
              <w:rPr>
                <w:b/>
                <w:bCs/>
              </w:rPr>
              <w:t> </w:t>
            </w:r>
          </w:p>
        </w:tc>
        <w:tc>
          <w:tcPr>
            <w:tcW w:w="2369" w:type="dxa"/>
            <w:noWrap/>
            <w:hideMark/>
          </w:tcPr>
          <w:p w:rsidR="00F60F93" w:rsidRPr="00F60F93" w:rsidRDefault="00F60F93">
            <w:pPr>
              <w:rPr>
                <w:b/>
                <w:bCs/>
              </w:rPr>
            </w:pPr>
            <w:r w:rsidRPr="00F60F93">
              <w:rPr>
                <w:b/>
                <w:bCs/>
              </w:rPr>
              <w:t> </w:t>
            </w:r>
          </w:p>
        </w:tc>
        <w:tc>
          <w:tcPr>
            <w:tcW w:w="1375" w:type="dxa"/>
            <w:noWrap/>
            <w:hideMark/>
          </w:tcPr>
          <w:p w:rsidR="00F60F93" w:rsidRPr="00F60F93" w:rsidRDefault="00F60F93">
            <w:pPr>
              <w:rPr>
                <w:b/>
                <w:bCs/>
              </w:rPr>
            </w:pPr>
            <w:r w:rsidRPr="00F60F93">
              <w:rPr>
                <w:b/>
                <w:bCs/>
              </w:rPr>
              <w:t> </w:t>
            </w:r>
          </w:p>
        </w:tc>
        <w:tc>
          <w:tcPr>
            <w:tcW w:w="1410" w:type="dxa"/>
            <w:noWrap/>
            <w:hideMark/>
          </w:tcPr>
          <w:p w:rsidR="00F60F93" w:rsidRPr="00F60F93" w:rsidRDefault="00F60F93">
            <w:pPr>
              <w:rPr>
                <w:b/>
                <w:bCs/>
              </w:rPr>
            </w:pPr>
            <w:r w:rsidRPr="00F60F93">
              <w:rPr>
                <w:b/>
                <w:bCs/>
              </w:rPr>
              <w:t>Year</w:t>
            </w:r>
          </w:p>
        </w:tc>
        <w:tc>
          <w:tcPr>
            <w:tcW w:w="3725" w:type="dxa"/>
            <w:noWrap/>
            <w:hideMark/>
          </w:tcPr>
          <w:p w:rsidR="00F60F93" w:rsidRPr="00F60F93" w:rsidRDefault="00F60F93">
            <w:r w:rsidRPr="00F60F93">
              <w:t> </w:t>
            </w:r>
          </w:p>
        </w:tc>
      </w:tr>
      <w:tr w:rsidR="00E1453C" w:rsidRPr="00F60F93" w:rsidTr="00E1453C">
        <w:trPr>
          <w:trHeight w:val="615"/>
        </w:trPr>
        <w:tc>
          <w:tcPr>
            <w:tcW w:w="2192" w:type="dxa"/>
            <w:noWrap/>
            <w:hideMark/>
          </w:tcPr>
          <w:p w:rsidR="00F60F93" w:rsidRPr="00F60F93" w:rsidRDefault="00F60F93">
            <w:pPr>
              <w:rPr>
                <w:b/>
                <w:bCs/>
              </w:rPr>
            </w:pPr>
            <w:r w:rsidRPr="00F60F93">
              <w:rPr>
                <w:b/>
                <w:bCs/>
              </w:rPr>
              <w:t>Accounting standard</w:t>
            </w:r>
          </w:p>
        </w:tc>
        <w:tc>
          <w:tcPr>
            <w:tcW w:w="2193" w:type="dxa"/>
            <w:hideMark/>
          </w:tcPr>
          <w:p w:rsidR="00F60F93" w:rsidRPr="00E1453C" w:rsidRDefault="00F60F93">
            <w:pPr>
              <w:rPr>
                <w:bCs/>
              </w:rPr>
            </w:pPr>
            <w:r w:rsidRPr="00E1453C">
              <w:rPr>
                <w:bCs/>
              </w:rPr>
              <w:t>Accounting standard that company applies</w:t>
            </w:r>
          </w:p>
        </w:tc>
        <w:tc>
          <w:tcPr>
            <w:tcW w:w="910" w:type="dxa"/>
            <w:noWrap/>
            <w:hideMark/>
          </w:tcPr>
          <w:p w:rsidR="00F60F93" w:rsidRPr="00F60F93" w:rsidRDefault="00F60F93">
            <w:pPr>
              <w:rPr>
                <w:b/>
                <w:bCs/>
              </w:rPr>
            </w:pPr>
            <w:r w:rsidRPr="00F60F93">
              <w:rPr>
                <w:b/>
                <w:bCs/>
              </w:rPr>
              <w:t>1.1.1</w:t>
            </w:r>
          </w:p>
        </w:tc>
        <w:tc>
          <w:tcPr>
            <w:tcW w:w="2369" w:type="dxa"/>
            <w:noWrap/>
            <w:hideMark/>
          </w:tcPr>
          <w:p w:rsidR="00F60F93" w:rsidRPr="00F60F93" w:rsidRDefault="00F60F93">
            <w:pPr>
              <w:rPr>
                <w:b/>
                <w:bCs/>
              </w:rPr>
            </w:pPr>
            <w:r w:rsidRPr="00F60F93">
              <w:rPr>
                <w:b/>
                <w:bCs/>
              </w:rPr>
              <w:t>IAS</w:t>
            </w:r>
          </w:p>
        </w:tc>
        <w:tc>
          <w:tcPr>
            <w:tcW w:w="1375" w:type="dxa"/>
            <w:noWrap/>
            <w:hideMark/>
          </w:tcPr>
          <w:p w:rsidR="00F60F93" w:rsidRPr="00F60F93" w:rsidRDefault="00F60F93">
            <w:pPr>
              <w:rPr>
                <w:b/>
                <w:bCs/>
              </w:rPr>
            </w:pPr>
            <w:r w:rsidRPr="00F60F93">
              <w:rPr>
                <w:b/>
                <w:bCs/>
              </w:rPr>
              <w:t>IAS</w:t>
            </w:r>
          </w:p>
        </w:tc>
        <w:tc>
          <w:tcPr>
            <w:tcW w:w="1410" w:type="dxa"/>
            <w:noWrap/>
            <w:hideMark/>
          </w:tcPr>
          <w:p w:rsidR="00F60F93" w:rsidRPr="00F60F93" w:rsidRDefault="00F60F93">
            <w:pPr>
              <w:rPr>
                <w:b/>
                <w:bCs/>
              </w:rPr>
            </w:pPr>
            <w:r w:rsidRPr="00F60F93">
              <w:rPr>
                <w:b/>
                <w:bCs/>
              </w:rPr>
              <w:t> </w:t>
            </w:r>
          </w:p>
        </w:tc>
        <w:tc>
          <w:tcPr>
            <w:tcW w:w="3725" w:type="dxa"/>
            <w:noWrap/>
            <w:hideMark/>
          </w:tcPr>
          <w:p w:rsidR="00F60F93" w:rsidRPr="00F60F93" w:rsidRDefault="00F60F93">
            <w:r w:rsidRPr="00F60F93">
              <w:t>IFRS; FRS-NFC; US GAAP ;Local GAAP  (see Code Book for definitions)</w:t>
            </w:r>
          </w:p>
        </w:tc>
      </w:tr>
      <w:tr w:rsidR="00E1453C" w:rsidRPr="00F60F93" w:rsidTr="00E1453C">
        <w:trPr>
          <w:trHeight w:val="915"/>
        </w:trPr>
        <w:tc>
          <w:tcPr>
            <w:tcW w:w="2192" w:type="dxa"/>
            <w:noWrap/>
            <w:hideMark/>
          </w:tcPr>
          <w:p w:rsidR="00F60F93" w:rsidRPr="00F60F93" w:rsidRDefault="00F60F93">
            <w:pPr>
              <w:rPr>
                <w:b/>
                <w:bCs/>
              </w:rPr>
            </w:pPr>
            <w:r w:rsidRPr="00F60F93">
              <w:rPr>
                <w:b/>
                <w:bCs/>
              </w:rPr>
              <w:lastRenderedPageBreak/>
              <w:t>Investor Relations Department</w:t>
            </w:r>
          </w:p>
        </w:tc>
        <w:tc>
          <w:tcPr>
            <w:tcW w:w="2193" w:type="dxa"/>
            <w:hideMark/>
          </w:tcPr>
          <w:p w:rsidR="00F60F93" w:rsidRPr="00E1453C" w:rsidRDefault="00F60F93">
            <w:pPr>
              <w:rPr>
                <w:bCs/>
              </w:rPr>
            </w:pPr>
            <w:r w:rsidRPr="00E1453C">
              <w:rPr>
                <w:bCs/>
              </w:rPr>
              <w:t>Whether firm has an investor relations department or not</w:t>
            </w:r>
          </w:p>
        </w:tc>
        <w:tc>
          <w:tcPr>
            <w:tcW w:w="910" w:type="dxa"/>
            <w:noWrap/>
            <w:hideMark/>
          </w:tcPr>
          <w:p w:rsidR="00F60F93" w:rsidRPr="00F60F93" w:rsidRDefault="00F60F93">
            <w:pPr>
              <w:rPr>
                <w:b/>
                <w:bCs/>
              </w:rPr>
            </w:pPr>
            <w:r w:rsidRPr="00F60F93">
              <w:rPr>
                <w:b/>
                <w:bCs/>
              </w:rPr>
              <w:t>1.2.1</w:t>
            </w:r>
          </w:p>
        </w:tc>
        <w:tc>
          <w:tcPr>
            <w:tcW w:w="2369" w:type="dxa"/>
            <w:noWrap/>
            <w:hideMark/>
          </w:tcPr>
          <w:p w:rsidR="00F60F93" w:rsidRPr="00F60F93" w:rsidRDefault="00F60F93">
            <w:pPr>
              <w:rPr>
                <w:b/>
                <w:bCs/>
              </w:rPr>
            </w:pPr>
            <w:r w:rsidRPr="00F60F93">
              <w:rPr>
                <w:b/>
                <w:bCs/>
              </w:rPr>
              <w:t>IRDEPT</w:t>
            </w:r>
          </w:p>
        </w:tc>
        <w:tc>
          <w:tcPr>
            <w:tcW w:w="1375" w:type="dxa"/>
            <w:noWrap/>
            <w:hideMark/>
          </w:tcPr>
          <w:p w:rsidR="00F60F93" w:rsidRPr="00F60F93" w:rsidRDefault="00F60F93">
            <w:pPr>
              <w:rPr>
                <w:b/>
                <w:bCs/>
              </w:rPr>
            </w:pPr>
            <w:r w:rsidRPr="00F60F93">
              <w:rPr>
                <w:b/>
                <w:bCs/>
              </w:rPr>
              <w:t>IRDEPT</w:t>
            </w:r>
          </w:p>
        </w:tc>
        <w:tc>
          <w:tcPr>
            <w:tcW w:w="1410" w:type="dxa"/>
            <w:noWrap/>
            <w:hideMark/>
          </w:tcPr>
          <w:p w:rsidR="00F60F93" w:rsidRPr="00F60F93" w:rsidRDefault="00F60F93">
            <w:pPr>
              <w:rPr>
                <w:b/>
                <w:bCs/>
              </w:rPr>
            </w:pPr>
            <w:r w:rsidRPr="00F60F93">
              <w:rPr>
                <w:b/>
                <w:bCs/>
              </w:rPr>
              <w:t> </w:t>
            </w:r>
          </w:p>
        </w:tc>
        <w:tc>
          <w:tcPr>
            <w:tcW w:w="3725" w:type="dxa"/>
            <w:noWrap/>
            <w:hideMark/>
          </w:tcPr>
          <w:p w:rsidR="00F60F93" w:rsidRPr="00F60F93" w:rsidRDefault="00F60F93">
            <w:r w:rsidRPr="00F60F93">
              <w:t>0, .5, 1, 2 (see Code Book for definition)</w:t>
            </w:r>
          </w:p>
        </w:tc>
      </w:tr>
      <w:tr w:rsidR="00E1453C" w:rsidRPr="00F60F93" w:rsidTr="00E1453C">
        <w:trPr>
          <w:trHeight w:val="315"/>
        </w:trPr>
        <w:tc>
          <w:tcPr>
            <w:tcW w:w="2192" w:type="dxa"/>
            <w:noWrap/>
            <w:hideMark/>
          </w:tcPr>
          <w:p w:rsidR="00F60F93" w:rsidRPr="00F60F93" w:rsidRDefault="00F60F93">
            <w:pPr>
              <w:rPr>
                <w:b/>
                <w:bCs/>
              </w:rPr>
            </w:pPr>
            <w:r w:rsidRPr="00F60F93">
              <w:rPr>
                <w:b/>
                <w:bCs/>
              </w:rPr>
              <w:t>Position/Role of Investor Relations Representative</w:t>
            </w:r>
          </w:p>
        </w:tc>
        <w:tc>
          <w:tcPr>
            <w:tcW w:w="2193" w:type="dxa"/>
            <w:hideMark/>
          </w:tcPr>
          <w:p w:rsidR="00F60F93" w:rsidRPr="00E1453C" w:rsidRDefault="00F60F93">
            <w:pPr>
              <w:rPr>
                <w:bCs/>
              </w:rPr>
            </w:pPr>
            <w:r w:rsidRPr="00E1453C">
              <w:rPr>
                <w:bCs/>
              </w:rPr>
              <w:t> </w:t>
            </w:r>
          </w:p>
        </w:tc>
        <w:tc>
          <w:tcPr>
            <w:tcW w:w="910" w:type="dxa"/>
            <w:noWrap/>
            <w:hideMark/>
          </w:tcPr>
          <w:p w:rsidR="00F60F93" w:rsidRPr="00F60F93" w:rsidRDefault="00F60F93">
            <w:pPr>
              <w:rPr>
                <w:b/>
                <w:bCs/>
              </w:rPr>
            </w:pPr>
            <w:r w:rsidRPr="00F60F93">
              <w:rPr>
                <w:b/>
                <w:bCs/>
              </w:rPr>
              <w:t>1.2.3</w:t>
            </w:r>
          </w:p>
        </w:tc>
        <w:tc>
          <w:tcPr>
            <w:tcW w:w="2369" w:type="dxa"/>
            <w:noWrap/>
            <w:hideMark/>
          </w:tcPr>
          <w:p w:rsidR="00F60F93" w:rsidRPr="00F60F93" w:rsidRDefault="00F60F93">
            <w:pPr>
              <w:rPr>
                <w:b/>
                <w:bCs/>
              </w:rPr>
            </w:pPr>
            <w:proofErr w:type="spellStart"/>
            <w:r w:rsidRPr="00F60F93">
              <w:rPr>
                <w:b/>
                <w:bCs/>
              </w:rPr>
              <w:t>IRRepPosition</w:t>
            </w:r>
            <w:proofErr w:type="spellEnd"/>
          </w:p>
        </w:tc>
        <w:tc>
          <w:tcPr>
            <w:tcW w:w="1375" w:type="dxa"/>
            <w:noWrap/>
            <w:hideMark/>
          </w:tcPr>
          <w:p w:rsidR="00F60F93" w:rsidRPr="00F60F93" w:rsidRDefault="00F60F93">
            <w:pPr>
              <w:rPr>
                <w:b/>
                <w:bCs/>
              </w:rPr>
            </w:pPr>
            <w:proofErr w:type="spellStart"/>
            <w:r w:rsidRPr="00F60F93">
              <w:rPr>
                <w:b/>
                <w:bCs/>
              </w:rPr>
              <w:t>IRRepPos</w:t>
            </w:r>
            <w:proofErr w:type="spellEnd"/>
          </w:p>
        </w:tc>
        <w:tc>
          <w:tcPr>
            <w:tcW w:w="1410" w:type="dxa"/>
            <w:noWrap/>
            <w:hideMark/>
          </w:tcPr>
          <w:p w:rsidR="00F60F93" w:rsidRPr="00F60F93" w:rsidRDefault="00F60F93">
            <w:pPr>
              <w:rPr>
                <w:b/>
                <w:bCs/>
              </w:rPr>
            </w:pPr>
            <w:r w:rsidRPr="00F60F93">
              <w:rPr>
                <w:b/>
                <w:bCs/>
              </w:rPr>
              <w:t> </w:t>
            </w:r>
          </w:p>
        </w:tc>
        <w:tc>
          <w:tcPr>
            <w:tcW w:w="3725" w:type="dxa"/>
            <w:noWrap/>
            <w:hideMark/>
          </w:tcPr>
          <w:p w:rsidR="00F60F93" w:rsidRPr="00F60F93" w:rsidRDefault="00F60F93">
            <w:r w:rsidRPr="00F60F93">
              <w:t>Position of IR representative within the firm</w:t>
            </w:r>
          </w:p>
        </w:tc>
      </w:tr>
      <w:tr w:rsidR="00E1453C" w:rsidRPr="00F60F93" w:rsidTr="00E1453C">
        <w:trPr>
          <w:trHeight w:val="615"/>
        </w:trPr>
        <w:tc>
          <w:tcPr>
            <w:tcW w:w="2192" w:type="dxa"/>
            <w:noWrap/>
            <w:hideMark/>
          </w:tcPr>
          <w:p w:rsidR="00F60F93" w:rsidRPr="00F60F93" w:rsidRDefault="00F60F93">
            <w:pPr>
              <w:rPr>
                <w:b/>
                <w:bCs/>
              </w:rPr>
            </w:pPr>
            <w:r w:rsidRPr="00F60F93">
              <w:rPr>
                <w:b/>
                <w:bCs/>
              </w:rPr>
              <w:t>Name of IR Representative</w:t>
            </w:r>
          </w:p>
        </w:tc>
        <w:tc>
          <w:tcPr>
            <w:tcW w:w="2193" w:type="dxa"/>
            <w:hideMark/>
          </w:tcPr>
          <w:p w:rsidR="00F60F93" w:rsidRPr="00E1453C" w:rsidRDefault="00F60F93">
            <w:pPr>
              <w:rPr>
                <w:bCs/>
              </w:rPr>
            </w:pPr>
            <w:r w:rsidRPr="00E1453C">
              <w:rPr>
                <w:bCs/>
              </w:rPr>
              <w:t>Name of Investor relations representative</w:t>
            </w:r>
          </w:p>
        </w:tc>
        <w:tc>
          <w:tcPr>
            <w:tcW w:w="910" w:type="dxa"/>
            <w:noWrap/>
            <w:hideMark/>
          </w:tcPr>
          <w:p w:rsidR="00F60F93" w:rsidRPr="00F60F93" w:rsidRDefault="00F60F93">
            <w:pPr>
              <w:rPr>
                <w:b/>
                <w:bCs/>
              </w:rPr>
            </w:pPr>
            <w:r w:rsidRPr="00F60F93">
              <w:rPr>
                <w:b/>
                <w:bCs/>
              </w:rPr>
              <w:t>1.2.4</w:t>
            </w:r>
          </w:p>
        </w:tc>
        <w:tc>
          <w:tcPr>
            <w:tcW w:w="2369" w:type="dxa"/>
            <w:noWrap/>
            <w:hideMark/>
          </w:tcPr>
          <w:p w:rsidR="00F60F93" w:rsidRPr="00F60F93" w:rsidRDefault="00F60F93">
            <w:pPr>
              <w:rPr>
                <w:b/>
                <w:bCs/>
              </w:rPr>
            </w:pPr>
            <w:proofErr w:type="spellStart"/>
            <w:r w:rsidRPr="00F60F93">
              <w:rPr>
                <w:b/>
                <w:bCs/>
              </w:rPr>
              <w:t>IRRepName</w:t>
            </w:r>
            <w:proofErr w:type="spellEnd"/>
          </w:p>
        </w:tc>
        <w:tc>
          <w:tcPr>
            <w:tcW w:w="1375" w:type="dxa"/>
            <w:noWrap/>
            <w:hideMark/>
          </w:tcPr>
          <w:p w:rsidR="00F60F93" w:rsidRPr="00F60F93" w:rsidRDefault="00F60F93">
            <w:pPr>
              <w:rPr>
                <w:b/>
                <w:bCs/>
              </w:rPr>
            </w:pPr>
            <w:proofErr w:type="spellStart"/>
            <w:r w:rsidRPr="00F60F93">
              <w:rPr>
                <w:b/>
                <w:bCs/>
              </w:rPr>
              <w:t>IRRepNam</w:t>
            </w:r>
            <w:proofErr w:type="spellEnd"/>
          </w:p>
        </w:tc>
        <w:tc>
          <w:tcPr>
            <w:tcW w:w="1410" w:type="dxa"/>
            <w:noWrap/>
            <w:hideMark/>
          </w:tcPr>
          <w:p w:rsidR="00F60F93" w:rsidRPr="00F60F93" w:rsidRDefault="00F60F93">
            <w:pPr>
              <w:rPr>
                <w:b/>
                <w:bCs/>
              </w:rPr>
            </w:pPr>
            <w:r w:rsidRPr="00F60F93">
              <w:rPr>
                <w:b/>
                <w:bCs/>
              </w:rPr>
              <w:t> </w:t>
            </w:r>
          </w:p>
        </w:tc>
        <w:tc>
          <w:tcPr>
            <w:tcW w:w="3725" w:type="dxa"/>
            <w:noWrap/>
            <w:hideMark/>
          </w:tcPr>
          <w:p w:rsidR="00F60F93" w:rsidRPr="00F60F93" w:rsidRDefault="00F60F93">
            <w:r w:rsidRPr="00F60F93">
              <w:t> </w:t>
            </w:r>
          </w:p>
        </w:tc>
      </w:tr>
      <w:tr w:rsidR="00E1453C" w:rsidRPr="00F60F93" w:rsidTr="00E1453C">
        <w:trPr>
          <w:trHeight w:val="2415"/>
        </w:trPr>
        <w:tc>
          <w:tcPr>
            <w:tcW w:w="2192" w:type="dxa"/>
            <w:noWrap/>
            <w:hideMark/>
          </w:tcPr>
          <w:p w:rsidR="00F60F93" w:rsidRPr="00F60F93" w:rsidRDefault="00F60F93">
            <w:pPr>
              <w:rPr>
                <w:b/>
                <w:bCs/>
              </w:rPr>
            </w:pPr>
            <w:r w:rsidRPr="00F60F93">
              <w:rPr>
                <w:b/>
                <w:bCs/>
              </w:rPr>
              <w:t>Transparency on pay</w:t>
            </w:r>
          </w:p>
        </w:tc>
        <w:tc>
          <w:tcPr>
            <w:tcW w:w="2193" w:type="dxa"/>
            <w:hideMark/>
          </w:tcPr>
          <w:p w:rsidR="00F60F93" w:rsidRPr="00E1453C" w:rsidRDefault="00F60F93">
            <w:pPr>
              <w:rPr>
                <w:bCs/>
              </w:rPr>
            </w:pPr>
            <w:r w:rsidRPr="00E1453C">
              <w:rPr>
                <w:bCs/>
              </w:rPr>
              <w:t>Dummy variable indicating whether company discloses remuneration of all directors and top executives (either as a global figure or individually)</w:t>
            </w:r>
          </w:p>
        </w:tc>
        <w:tc>
          <w:tcPr>
            <w:tcW w:w="910" w:type="dxa"/>
            <w:noWrap/>
            <w:hideMark/>
          </w:tcPr>
          <w:p w:rsidR="00F60F93" w:rsidRPr="00F60F93" w:rsidRDefault="00F60F93">
            <w:pPr>
              <w:rPr>
                <w:b/>
                <w:bCs/>
              </w:rPr>
            </w:pPr>
            <w:r w:rsidRPr="00F60F93">
              <w:rPr>
                <w:b/>
                <w:bCs/>
              </w:rPr>
              <w:t>1.4.1</w:t>
            </w:r>
          </w:p>
        </w:tc>
        <w:tc>
          <w:tcPr>
            <w:tcW w:w="2369" w:type="dxa"/>
            <w:noWrap/>
            <w:hideMark/>
          </w:tcPr>
          <w:p w:rsidR="00F60F93" w:rsidRPr="00F60F93" w:rsidRDefault="00F60F93">
            <w:pPr>
              <w:rPr>
                <w:b/>
                <w:bCs/>
              </w:rPr>
            </w:pPr>
            <w:r w:rsidRPr="00F60F93">
              <w:rPr>
                <w:b/>
                <w:bCs/>
              </w:rPr>
              <w:t>PAYDISC</w:t>
            </w:r>
          </w:p>
        </w:tc>
        <w:tc>
          <w:tcPr>
            <w:tcW w:w="1375" w:type="dxa"/>
            <w:noWrap/>
            <w:hideMark/>
          </w:tcPr>
          <w:p w:rsidR="00F60F93" w:rsidRPr="00F60F93" w:rsidRDefault="00F60F93">
            <w:pPr>
              <w:rPr>
                <w:b/>
                <w:bCs/>
              </w:rPr>
            </w:pPr>
            <w:r w:rsidRPr="00F60F93">
              <w:rPr>
                <w:b/>
                <w:bCs/>
              </w:rPr>
              <w:t>PAYDISC</w:t>
            </w:r>
          </w:p>
        </w:tc>
        <w:tc>
          <w:tcPr>
            <w:tcW w:w="1410" w:type="dxa"/>
            <w:noWrap/>
            <w:hideMark/>
          </w:tcPr>
          <w:p w:rsidR="00F60F93" w:rsidRPr="00F60F93" w:rsidRDefault="00F60F93">
            <w:pPr>
              <w:rPr>
                <w:b/>
                <w:bCs/>
              </w:rPr>
            </w:pPr>
            <w:r w:rsidRPr="00F60F93">
              <w:rPr>
                <w:b/>
                <w:bCs/>
              </w:rPr>
              <w:t> </w:t>
            </w:r>
          </w:p>
        </w:tc>
        <w:tc>
          <w:tcPr>
            <w:tcW w:w="3725" w:type="dxa"/>
            <w:noWrap/>
            <w:hideMark/>
          </w:tcPr>
          <w:p w:rsidR="00F60F93" w:rsidRPr="00F60F93" w:rsidRDefault="00F60F93">
            <w:r w:rsidRPr="00F60F93">
              <w:t>Dummy variable</w:t>
            </w:r>
          </w:p>
        </w:tc>
      </w:tr>
      <w:tr w:rsidR="00E1453C" w:rsidRPr="00F60F93" w:rsidTr="00E1453C">
        <w:trPr>
          <w:trHeight w:val="915"/>
        </w:trPr>
        <w:tc>
          <w:tcPr>
            <w:tcW w:w="2192" w:type="dxa"/>
            <w:hideMark/>
          </w:tcPr>
          <w:p w:rsidR="00F60F93" w:rsidRPr="00F60F93" w:rsidRDefault="00F60F93">
            <w:pPr>
              <w:rPr>
                <w:b/>
                <w:bCs/>
              </w:rPr>
            </w:pPr>
            <w:r w:rsidRPr="00F60F93">
              <w:rPr>
                <w:b/>
                <w:bCs/>
              </w:rPr>
              <w:t>Board Structure Type</w:t>
            </w:r>
          </w:p>
        </w:tc>
        <w:tc>
          <w:tcPr>
            <w:tcW w:w="2193" w:type="dxa"/>
            <w:hideMark/>
          </w:tcPr>
          <w:p w:rsidR="00F60F93" w:rsidRPr="00E1453C" w:rsidRDefault="00F60F93">
            <w:pPr>
              <w:rPr>
                <w:bCs/>
              </w:rPr>
            </w:pPr>
            <w:r w:rsidRPr="00E1453C">
              <w:rPr>
                <w:bCs/>
              </w:rPr>
              <w:t>Number of board tiers the company's board of directors has</w:t>
            </w:r>
          </w:p>
        </w:tc>
        <w:tc>
          <w:tcPr>
            <w:tcW w:w="910" w:type="dxa"/>
            <w:noWrap/>
            <w:hideMark/>
          </w:tcPr>
          <w:p w:rsidR="00F60F93" w:rsidRPr="00F60F93" w:rsidRDefault="00F60F93">
            <w:pPr>
              <w:rPr>
                <w:b/>
                <w:bCs/>
              </w:rPr>
            </w:pPr>
            <w:r w:rsidRPr="00F60F93">
              <w:rPr>
                <w:b/>
                <w:bCs/>
              </w:rPr>
              <w:t>2.1.1</w:t>
            </w:r>
          </w:p>
        </w:tc>
        <w:tc>
          <w:tcPr>
            <w:tcW w:w="2369" w:type="dxa"/>
            <w:noWrap/>
            <w:hideMark/>
          </w:tcPr>
          <w:p w:rsidR="00F60F93" w:rsidRPr="00F60F93" w:rsidRDefault="00F60F93">
            <w:pPr>
              <w:rPr>
                <w:b/>
                <w:bCs/>
              </w:rPr>
            </w:pPr>
            <w:proofErr w:type="spellStart"/>
            <w:r w:rsidRPr="00F60F93">
              <w:rPr>
                <w:b/>
                <w:bCs/>
              </w:rPr>
              <w:t>BoDStructure</w:t>
            </w:r>
            <w:proofErr w:type="spellEnd"/>
          </w:p>
        </w:tc>
        <w:tc>
          <w:tcPr>
            <w:tcW w:w="1375" w:type="dxa"/>
            <w:noWrap/>
            <w:hideMark/>
          </w:tcPr>
          <w:p w:rsidR="00F60F93" w:rsidRPr="00F60F93" w:rsidRDefault="00F60F93">
            <w:pPr>
              <w:rPr>
                <w:b/>
                <w:bCs/>
              </w:rPr>
            </w:pPr>
            <w:proofErr w:type="spellStart"/>
            <w:r w:rsidRPr="00F60F93">
              <w:rPr>
                <w:b/>
                <w:bCs/>
              </w:rPr>
              <w:t>BoDStruc</w:t>
            </w:r>
            <w:proofErr w:type="spellEnd"/>
          </w:p>
        </w:tc>
        <w:tc>
          <w:tcPr>
            <w:tcW w:w="1410" w:type="dxa"/>
            <w:noWrap/>
            <w:hideMark/>
          </w:tcPr>
          <w:p w:rsidR="00F60F93" w:rsidRPr="00F60F93" w:rsidRDefault="00F60F93">
            <w:pPr>
              <w:rPr>
                <w:b/>
                <w:bCs/>
              </w:rPr>
            </w:pPr>
            <w:r w:rsidRPr="00F60F93">
              <w:rPr>
                <w:b/>
                <w:bCs/>
              </w:rPr>
              <w:t> </w:t>
            </w:r>
          </w:p>
        </w:tc>
        <w:tc>
          <w:tcPr>
            <w:tcW w:w="3725" w:type="dxa"/>
            <w:noWrap/>
            <w:hideMark/>
          </w:tcPr>
          <w:p w:rsidR="00F60F93" w:rsidRPr="00F60F93" w:rsidRDefault="00F60F93">
            <w:r w:rsidRPr="00F60F93">
              <w:t>1 (1-tier board), 2 (2-tier board)</w:t>
            </w:r>
          </w:p>
        </w:tc>
      </w:tr>
      <w:tr w:rsidR="00E1453C" w:rsidRPr="00F60F93" w:rsidTr="00E1453C">
        <w:trPr>
          <w:trHeight w:val="615"/>
        </w:trPr>
        <w:tc>
          <w:tcPr>
            <w:tcW w:w="2192" w:type="dxa"/>
            <w:noWrap/>
            <w:hideMark/>
          </w:tcPr>
          <w:p w:rsidR="00F60F93" w:rsidRPr="00F60F93" w:rsidRDefault="00F60F93">
            <w:pPr>
              <w:rPr>
                <w:b/>
                <w:bCs/>
              </w:rPr>
            </w:pPr>
            <w:r w:rsidRPr="00F60F93">
              <w:rPr>
                <w:b/>
                <w:bCs/>
              </w:rPr>
              <w:t>Board Size</w:t>
            </w:r>
          </w:p>
        </w:tc>
        <w:tc>
          <w:tcPr>
            <w:tcW w:w="2193" w:type="dxa"/>
            <w:hideMark/>
          </w:tcPr>
          <w:p w:rsidR="00F60F93" w:rsidRPr="00E1453C" w:rsidRDefault="00F60F93">
            <w:pPr>
              <w:rPr>
                <w:bCs/>
              </w:rPr>
            </w:pPr>
            <w:proofErr w:type="spellStart"/>
            <w:r w:rsidRPr="00E1453C">
              <w:rPr>
                <w:bCs/>
              </w:rPr>
              <w:t>N°of</w:t>
            </w:r>
            <w:proofErr w:type="spellEnd"/>
            <w:r w:rsidRPr="00E1453C">
              <w:rPr>
                <w:bCs/>
              </w:rPr>
              <w:t xml:space="preserve"> board members at the end of the F/Y</w:t>
            </w:r>
          </w:p>
        </w:tc>
        <w:tc>
          <w:tcPr>
            <w:tcW w:w="910" w:type="dxa"/>
            <w:noWrap/>
            <w:hideMark/>
          </w:tcPr>
          <w:p w:rsidR="00F60F93" w:rsidRPr="00F60F93" w:rsidRDefault="00F60F93">
            <w:pPr>
              <w:rPr>
                <w:b/>
                <w:bCs/>
              </w:rPr>
            </w:pPr>
            <w:r w:rsidRPr="00F60F93">
              <w:rPr>
                <w:b/>
                <w:bCs/>
              </w:rPr>
              <w:t>2.1.2</w:t>
            </w:r>
          </w:p>
        </w:tc>
        <w:tc>
          <w:tcPr>
            <w:tcW w:w="2369" w:type="dxa"/>
            <w:noWrap/>
            <w:hideMark/>
          </w:tcPr>
          <w:p w:rsidR="00F60F93" w:rsidRPr="00F60F93" w:rsidRDefault="00F60F93">
            <w:pPr>
              <w:rPr>
                <w:b/>
                <w:bCs/>
              </w:rPr>
            </w:pPr>
            <w:proofErr w:type="spellStart"/>
            <w:r w:rsidRPr="00F60F93">
              <w:rPr>
                <w:b/>
                <w:bCs/>
              </w:rPr>
              <w:t>BoD_Size</w:t>
            </w:r>
            <w:proofErr w:type="spellEnd"/>
          </w:p>
        </w:tc>
        <w:tc>
          <w:tcPr>
            <w:tcW w:w="1375" w:type="dxa"/>
            <w:noWrap/>
            <w:hideMark/>
          </w:tcPr>
          <w:p w:rsidR="00F60F93" w:rsidRPr="00F60F93" w:rsidRDefault="00F60F93">
            <w:pPr>
              <w:rPr>
                <w:b/>
                <w:bCs/>
              </w:rPr>
            </w:pPr>
            <w:proofErr w:type="spellStart"/>
            <w:r w:rsidRPr="00F60F93">
              <w:rPr>
                <w:b/>
                <w:bCs/>
              </w:rPr>
              <w:t>BoDSiz</w:t>
            </w:r>
            <w:proofErr w:type="spellEnd"/>
          </w:p>
        </w:tc>
        <w:tc>
          <w:tcPr>
            <w:tcW w:w="1410" w:type="dxa"/>
            <w:noWrap/>
            <w:hideMark/>
          </w:tcPr>
          <w:p w:rsidR="00F60F93" w:rsidRPr="00F60F93" w:rsidRDefault="00F60F93">
            <w:pPr>
              <w:rPr>
                <w:b/>
                <w:bCs/>
              </w:rPr>
            </w:pPr>
            <w:r w:rsidRPr="00F60F93">
              <w:rPr>
                <w:b/>
                <w:bCs/>
              </w:rPr>
              <w:t> </w:t>
            </w:r>
          </w:p>
        </w:tc>
        <w:tc>
          <w:tcPr>
            <w:tcW w:w="3725" w:type="dxa"/>
            <w:noWrap/>
            <w:hideMark/>
          </w:tcPr>
          <w:p w:rsidR="00F60F93" w:rsidRPr="00F60F93" w:rsidRDefault="00F60F93">
            <w:r w:rsidRPr="00F60F93">
              <w:t>Count variable</w:t>
            </w:r>
          </w:p>
        </w:tc>
      </w:tr>
      <w:tr w:rsidR="00E1453C" w:rsidRPr="00F60F93" w:rsidTr="00E1453C">
        <w:trPr>
          <w:trHeight w:val="915"/>
        </w:trPr>
        <w:tc>
          <w:tcPr>
            <w:tcW w:w="2192" w:type="dxa"/>
            <w:noWrap/>
            <w:hideMark/>
          </w:tcPr>
          <w:p w:rsidR="00F60F93" w:rsidRPr="00F60F93" w:rsidRDefault="00F60F93">
            <w:pPr>
              <w:rPr>
                <w:b/>
                <w:bCs/>
              </w:rPr>
            </w:pPr>
            <w:r w:rsidRPr="00F60F93">
              <w:rPr>
                <w:b/>
                <w:bCs/>
              </w:rPr>
              <w:t>No of Non-exec. Directors</w:t>
            </w:r>
          </w:p>
        </w:tc>
        <w:tc>
          <w:tcPr>
            <w:tcW w:w="2193" w:type="dxa"/>
            <w:hideMark/>
          </w:tcPr>
          <w:p w:rsidR="00F60F93" w:rsidRPr="00E1453C" w:rsidRDefault="00F60F93">
            <w:pPr>
              <w:rPr>
                <w:bCs/>
              </w:rPr>
            </w:pPr>
            <w:r w:rsidRPr="00E1453C">
              <w:rPr>
                <w:bCs/>
              </w:rPr>
              <w:t xml:space="preserve">Number of </w:t>
            </w:r>
            <w:proofErr w:type="spellStart"/>
            <w:r w:rsidRPr="00E1453C">
              <w:rPr>
                <w:bCs/>
              </w:rPr>
              <w:t>non executive</w:t>
            </w:r>
            <w:proofErr w:type="spellEnd"/>
            <w:r w:rsidRPr="00E1453C">
              <w:rPr>
                <w:bCs/>
              </w:rPr>
              <w:t xml:space="preserve"> directors on the board</w:t>
            </w:r>
          </w:p>
        </w:tc>
        <w:tc>
          <w:tcPr>
            <w:tcW w:w="910" w:type="dxa"/>
            <w:noWrap/>
            <w:hideMark/>
          </w:tcPr>
          <w:p w:rsidR="00F60F93" w:rsidRPr="00F60F93" w:rsidRDefault="00F60F93">
            <w:pPr>
              <w:rPr>
                <w:b/>
                <w:bCs/>
              </w:rPr>
            </w:pPr>
            <w:r w:rsidRPr="00F60F93">
              <w:rPr>
                <w:b/>
                <w:bCs/>
              </w:rPr>
              <w:t>2.1.3</w:t>
            </w:r>
          </w:p>
        </w:tc>
        <w:tc>
          <w:tcPr>
            <w:tcW w:w="2369" w:type="dxa"/>
            <w:noWrap/>
            <w:hideMark/>
          </w:tcPr>
          <w:p w:rsidR="00F60F93" w:rsidRPr="00F60F93" w:rsidRDefault="00F60F93">
            <w:pPr>
              <w:rPr>
                <w:b/>
                <w:bCs/>
              </w:rPr>
            </w:pPr>
            <w:proofErr w:type="spellStart"/>
            <w:r w:rsidRPr="00F60F93">
              <w:rPr>
                <w:b/>
                <w:bCs/>
              </w:rPr>
              <w:t>No_NEDs</w:t>
            </w:r>
            <w:proofErr w:type="spellEnd"/>
          </w:p>
        </w:tc>
        <w:tc>
          <w:tcPr>
            <w:tcW w:w="1375" w:type="dxa"/>
            <w:noWrap/>
            <w:hideMark/>
          </w:tcPr>
          <w:p w:rsidR="00F60F93" w:rsidRPr="00F60F93" w:rsidRDefault="00F60F93">
            <w:pPr>
              <w:rPr>
                <w:b/>
                <w:bCs/>
              </w:rPr>
            </w:pPr>
            <w:proofErr w:type="spellStart"/>
            <w:r w:rsidRPr="00F60F93">
              <w:rPr>
                <w:b/>
                <w:bCs/>
              </w:rPr>
              <w:t>NoNEDs</w:t>
            </w:r>
            <w:proofErr w:type="spellEnd"/>
          </w:p>
        </w:tc>
        <w:tc>
          <w:tcPr>
            <w:tcW w:w="1410" w:type="dxa"/>
            <w:noWrap/>
            <w:hideMark/>
          </w:tcPr>
          <w:p w:rsidR="00F60F93" w:rsidRPr="00F60F93" w:rsidRDefault="00F60F93">
            <w:pPr>
              <w:rPr>
                <w:b/>
                <w:bCs/>
              </w:rPr>
            </w:pPr>
            <w:r w:rsidRPr="00F60F93">
              <w:rPr>
                <w:b/>
                <w:bCs/>
              </w:rPr>
              <w:t> </w:t>
            </w:r>
          </w:p>
        </w:tc>
        <w:tc>
          <w:tcPr>
            <w:tcW w:w="3725" w:type="dxa"/>
            <w:noWrap/>
            <w:hideMark/>
          </w:tcPr>
          <w:p w:rsidR="00F60F93" w:rsidRPr="00F60F93" w:rsidRDefault="00F60F93">
            <w:r w:rsidRPr="00F60F93">
              <w:t>Count variable</w:t>
            </w:r>
          </w:p>
        </w:tc>
      </w:tr>
      <w:tr w:rsidR="00E1453C" w:rsidRPr="00F60F93" w:rsidTr="00E1453C">
        <w:trPr>
          <w:trHeight w:val="915"/>
        </w:trPr>
        <w:tc>
          <w:tcPr>
            <w:tcW w:w="2192" w:type="dxa"/>
            <w:noWrap/>
            <w:hideMark/>
          </w:tcPr>
          <w:p w:rsidR="00F60F93" w:rsidRPr="00F60F93" w:rsidRDefault="00F60F93">
            <w:pPr>
              <w:rPr>
                <w:b/>
                <w:bCs/>
              </w:rPr>
            </w:pPr>
            <w:r w:rsidRPr="00F60F93">
              <w:rPr>
                <w:b/>
                <w:bCs/>
              </w:rPr>
              <w:t xml:space="preserve"> % of Non-Executive board members </w:t>
            </w:r>
          </w:p>
        </w:tc>
        <w:tc>
          <w:tcPr>
            <w:tcW w:w="2193" w:type="dxa"/>
            <w:hideMark/>
          </w:tcPr>
          <w:p w:rsidR="00F60F93" w:rsidRPr="00E1453C" w:rsidRDefault="00F60F93">
            <w:r w:rsidRPr="00E1453C">
              <w:t>Percentage of non-executive directors on the board</w:t>
            </w:r>
          </w:p>
        </w:tc>
        <w:tc>
          <w:tcPr>
            <w:tcW w:w="910" w:type="dxa"/>
            <w:noWrap/>
            <w:hideMark/>
          </w:tcPr>
          <w:p w:rsidR="00F60F93" w:rsidRPr="00F60F93" w:rsidRDefault="00F60F93">
            <w:pPr>
              <w:rPr>
                <w:b/>
                <w:bCs/>
              </w:rPr>
            </w:pPr>
            <w:r w:rsidRPr="00F60F93">
              <w:rPr>
                <w:b/>
                <w:bCs/>
              </w:rPr>
              <w:t xml:space="preserve"> 2.1.4 </w:t>
            </w:r>
          </w:p>
        </w:tc>
        <w:tc>
          <w:tcPr>
            <w:tcW w:w="2369" w:type="dxa"/>
            <w:noWrap/>
            <w:hideMark/>
          </w:tcPr>
          <w:p w:rsidR="00F60F93" w:rsidRPr="00F60F93" w:rsidRDefault="00F60F93">
            <w:pPr>
              <w:rPr>
                <w:b/>
                <w:bCs/>
              </w:rPr>
            </w:pPr>
            <w:r w:rsidRPr="00F60F93">
              <w:rPr>
                <w:b/>
                <w:bCs/>
              </w:rPr>
              <w:t xml:space="preserve"> PR_NEDs </w:t>
            </w:r>
          </w:p>
        </w:tc>
        <w:tc>
          <w:tcPr>
            <w:tcW w:w="1375" w:type="dxa"/>
            <w:noWrap/>
            <w:hideMark/>
          </w:tcPr>
          <w:p w:rsidR="00F60F93" w:rsidRPr="00F60F93" w:rsidRDefault="00F60F93">
            <w:pPr>
              <w:rPr>
                <w:b/>
                <w:bCs/>
              </w:rPr>
            </w:pPr>
            <w:r w:rsidRPr="00F60F93">
              <w:rPr>
                <w:b/>
                <w:bCs/>
              </w:rPr>
              <w:t xml:space="preserve"> PRNEDs </w:t>
            </w:r>
          </w:p>
        </w:tc>
        <w:tc>
          <w:tcPr>
            <w:tcW w:w="1410" w:type="dxa"/>
            <w:noWrap/>
            <w:hideMark/>
          </w:tcPr>
          <w:p w:rsidR="00F60F93" w:rsidRPr="00F60F93" w:rsidRDefault="00F60F93">
            <w:pPr>
              <w:rPr>
                <w:b/>
                <w:bCs/>
              </w:rPr>
            </w:pPr>
            <w:r w:rsidRPr="00F60F93">
              <w:rPr>
                <w:b/>
                <w:bCs/>
              </w:rPr>
              <w:t>%</w:t>
            </w:r>
          </w:p>
        </w:tc>
        <w:tc>
          <w:tcPr>
            <w:tcW w:w="3725" w:type="dxa"/>
            <w:noWrap/>
            <w:hideMark/>
          </w:tcPr>
          <w:p w:rsidR="00F60F93" w:rsidRPr="00F60F93" w:rsidRDefault="00E1453C">
            <w:r>
              <w:t>Numerical (percentage)</w:t>
            </w:r>
          </w:p>
        </w:tc>
      </w:tr>
      <w:tr w:rsidR="00E1453C" w:rsidRPr="00F60F93" w:rsidTr="00E1453C">
        <w:trPr>
          <w:trHeight w:val="615"/>
        </w:trPr>
        <w:tc>
          <w:tcPr>
            <w:tcW w:w="2192" w:type="dxa"/>
            <w:noWrap/>
            <w:hideMark/>
          </w:tcPr>
          <w:p w:rsidR="00F60F93" w:rsidRPr="00F60F93" w:rsidRDefault="00F60F93">
            <w:pPr>
              <w:rPr>
                <w:b/>
                <w:bCs/>
              </w:rPr>
            </w:pPr>
            <w:r w:rsidRPr="00F60F93">
              <w:rPr>
                <w:b/>
                <w:bCs/>
              </w:rPr>
              <w:t>Value - Board Structure/CEO-</w:t>
            </w:r>
            <w:r w:rsidRPr="00F60F93">
              <w:rPr>
                <w:b/>
                <w:bCs/>
              </w:rPr>
              <w:lastRenderedPageBreak/>
              <w:t>Chairman Separation (1 different people, 0 if same person)</w:t>
            </w:r>
          </w:p>
        </w:tc>
        <w:tc>
          <w:tcPr>
            <w:tcW w:w="2193" w:type="dxa"/>
            <w:hideMark/>
          </w:tcPr>
          <w:p w:rsidR="00F60F93" w:rsidRPr="00E1453C" w:rsidRDefault="00F60F93">
            <w:pPr>
              <w:rPr>
                <w:bCs/>
              </w:rPr>
            </w:pPr>
            <w:r w:rsidRPr="00E1453C">
              <w:rPr>
                <w:bCs/>
              </w:rPr>
              <w:lastRenderedPageBreak/>
              <w:t>CEO-Chairman Separation</w:t>
            </w:r>
          </w:p>
        </w:tc>
        <w:tc>
          <w:tcPr>
            <w:tcW w:w="910" w:type="dxa"/>
            <w:noWrap/>
            <w:hideMark/>
          </w:tcPr>
          <w:p w:rsidR="00F60F93" w:rsidRPr="00F60F93" w:rsidRDefault="00F60F93">
            <w:pPr>
              <w:rPr>
                <w:b/>
                <w:bCs/>
              </w:rPr>
            </w:pPr>
            <w:r w:rsidRPr="00F60F93">
              <w:rPr>
                <w:b/>
                <w:bCs/>
              </w:rPr>
              <w:t>2.1.7</w:t>
            </w:r>
          </w:p>
        </w:tc>
        <w:tc>
          <w:tcPr>
            <w:tcW w:w="2369" w:type="dxa"/>
            <w:noWrap/>
            <w:hideMark/>
          </w:tcPr>
          <w:p w:rsidR="00F60F93" w:rsidRPr="00F60F93" w:rsidRDefault="00F60F93">
            <w:pPr>
              <w:rPr>
                <w:b/>
                <w:bCs/>
              </w:rPr>
            </w:pPr>
            <w:r w:rsidRPr="00F60F93">
              <w:rPr>
                <w:b/>
                <w:bCs/>
              </w:rPr>
              <w:t>CEOCHA</w:t>
            </w:r>
          </w:p>
        </w:tc>
        <w:tc>
          <w:tcPr>
            <w:tcW w:w="1375" w:type="dxa"/>
            <w:noWrap/>
            <w:hideMark/>
          </w:tcPr>
          <w:p w:rsidR="00F60F93" w:rsidRPr="00F60F93" w:rsidRDefault="00F60F93">
            <w:pPr>
              <w:rPr>
                <w:b/>
                <w:bCs/>
              </w:rPr>
            </w:pPr>
            <w:r w:rsidRPr="00F60F93">
              <w:rPr>
                <w:b/>
                <w:bCs/>
              </w:rPr>
              <w:t>CEOCHA</w:t>
            </w:r>
          </w:p>
        </w:tc>
        <w:tc>
          <w:tcPr>
            <w:tcW w:w="1410" w:type="dxa"/>
            <w:noWrap/>
            <w:hideMark/>
          </w:tcPr>
          <w:p w:rsidR="00F60F93" w:rsidRPr="00F60F93" w:rsidRDefault="00F60F93">
            <w:pPr>
              <w:rPr>
                <w:b/>
                <w:bCs/>
              </w:rPr>
            </w:pPr>
            <w:r w:rsidRPr="00F60F93">
              <w:rPr>
                <w:b/>
                <w:bCs/>
              </w:rPr>
              <w:t> </w:t>
            </w:r>
          </w:p>
        </w:tc>
        <w:tc>
          <w:tcPr>
            <w:tcW w:w="3725" w:type="dxa"/>
            <w:noWrap/>
            <w:hideMark/>
          </w:tcPr>
          <w:p w:rsidR="00F60F93" w:rsidRPr="00F60F93" w:rsidRDefault="00F60F93">
            <w:r w:rsidRPr="00F60F93">
              <w:t>Dummy variable</w:t>
            </w:r>
          </w:p>
        </w:tc>
      </w:tr>
      <w:tr w:rsidR="00E1453C" w:rsidRPr="00F60F93" w:rsidTr="00E1453C">
        <w:trPr>
          <w:trHeight w:val="615"/>
        </w:trPr>
        <w:tc>
          <w:tcPr>
            <w:tcW w:w="2192" w:type="dxa"/>
            <w:noWrap/>
            <w:hideMark/>
          </w:tcPr>
          <w:p w:rsidR="00F60F93" w:rsidRPr="00F60F93" w:rsidRDefault="00F60F93">
            <w:pPr>
              <w:rPr>
                <w:b/>
                <w:bCs/>
              </w:rPr>
            </w:pPr>
            <w:r w:rsidRPr="00F60F93">
              <w:rPr>
                <w:b/>
                <w:bCs/>
              </w:rPr>
              <w:lastRenderedPageBreak/>
              <w:t>CEO Board Member</w:t>
            </w:r>
          </w:p>
        </w:tc>
        <w:tc>
          <w:tcPr>
            <w:tcW w:w="2193" w:type="dxa"/>
            <w:hideMark/>
          </w:tcPr>
          <w:p w:rsidR="00F60F93" w:rsidRPr="00E1453C" w:rsidRDefault="00F60F93">
            <w:pPr>
              <w:rPr>
                <w:bCs/>
              </w:rPr>
            </w:pPr>
            <w:r w:rsidRPr="00E1453C">
              <w:rPr>
                <w:bCs/>
              </w:rPr>
              <w:t>Whether the CEO sits on the board or not</w:t>
            </w:r>
          </w:p>
        </w:tc>
        <w:tc>
          <w:tcPr>
            <w:tcW w:w="910" w:type="dxa"/>
            <w:noWrap/>
            <w:hideMark/>
          </w:tcPr>
          <w:p w:rsidR="00F60F93" w:rsidRPr="00F60F93" w:rsidRDefault="00F60F93">
            <w:pPr>
              <w:rPr>
                <w:b/>
                <w:bCs/>
              </w:rPr>
            </w:pPr>
            <w:r w:rsidRPr="00F60F93">
              <w:rPr>
                <w:b/>
                <w:bCs/>
              </w:rPr>
              <w:t>2.1.8</w:t>
            </w:r>
          </w:p>
        </w:tc>
        <w:tc>
          <w:tcPr>
            <w:tcW w:w="2369" w:type="dxa"/>
            <w:noWrap/>
            <w:hideMark/>
          </w:tcPr>
          <w:p w:rsidR="00F60F93" w:rsidRPr="00F60F93" w:rsidRDefault="00F60F93">
            <w:pPr>
              <w:rPr>
                <w:b/>
                <w:bCs/>
              </w:rPr>
            </w:pPr>
            <w:proofErr w:type="spellStart"/>
            <w:r w:rsidRPr="00F60F93">
              <w:rPr>
                <w:b/>
                <w:bCs/>
              </w:rPr>
              <w:t>CEO_BoDmem</w:t>
            </w:r>
            <w:proofErr w:type="spellEnd"/>
          </w:p>
        </w:tc>
        <w:tc>
          <w:tcPr>
            <w:tcW w:w="1375" w:type="dxa"/>
            <w:noWrap/>
            <w:hideMark/>
          </w:tcPr>
          <w:p w:rsidR="00F60F93" w:rsidRPr="00F60F93" w:rsidRDefault="00F60F93">
            <w:pPr>
              <w:rPr>
                <w:b/>
                <w:bCs/>
              </w:rPr>
            </w:pPr>
            <w:proofErr w:type="spellStart"/>
            <w:r w:rsidRPr="00F60F93">
              <w:rPr>
                <w:b/>
                <w:bCs/>
              </w:rPr>
              <w:t>CEOBoD</w:t>
            </w:r>
            <w:proofErr w:type="spellEnd"/>
          </w:p>
        </w:tc>
        <w:tc>
          <w:tcPr>
            <w:tcW w:w="1410" w:type="dxa"/>
            <w:noWrap/>
            <w:hideMark/>
          </w:tcPr>
          <w:p w:rsidR="00F60F93" w:rsidRPr="00F60F93" w:rsidRDefault="00F60F93">
            <w:pPr>
              <w:rPr>
                <w:b/>
                <w:bCs/>
              </w:rPr>
            </w:pPr>
            <w:r w:rsidRPr="00F60F93">
              <w:rPr>
                <w:b/>
                <w:bCs/>
              </w:rPr>
              <w:t> </w:t>
            </w:r>
          </w:p>
        </w:tc>
        <w:tc>
          <w:tcPr>
            <w:tcW w:w="3725" w:type="dxa"/>
            <w:noWrap/>
            <w:hideMark/>
          </w:tcPr>
          <w:p w:rsidR="00F60F93" w:rsidRPr="00F60F93" w:rsidRDefault="00F60F93">
            <w:r w:rsidRPr="00F60F93">
              <w:t>Dummy variable</w:t>
            </w:r>
          </w:p>
        </w:tc>
      </w:tr>
      <w:tr w:rsidR="00E1453C" w:rsidRPr="00F60F93" w:rsidTr="00E1453C">
        <w:trPr>
          <w:trHeight w:val="915"/>
        </w:trPr>
        <w:tc>
          <w:tcPr>
            <w:tcW w:w="2192" w:type="dxa"/>
            <w:noWrap/>
            <w:hideMark/>
          </w:tcPr>
          <w:p w:rsidR="00F60F93" w:rsidRPr="00F60F93" w:rsidRDefault="00F60F93">
            <w:pPr>
              <w:rPr>
                <w:b/>
                <w:bCs/>
              </w:rPr>
            </w:pPr>
            <w:r w:rsidRPr="00F60F93">
              <w:rPr>
                <w:b/>
                <w:bCs/>
              </w:rPr>
              <w:t>Codetermination dummy</w:t>
            </w:r>
          </w:p>
        </w:tc>
        <w:tc>
          <w:tcPr>
            <w:tcW w:w="2193" w:type="dxa"/>
            <w:hideMark/>
          </w:tcPr>
          <w:p w:rsidR="00F60F93" w:rsidRPr="00E1453C" w:rsidRDefault="00F60F93">
            <w:r w:rsidRPr="00E1453C">
              <w:t>Whether company has employee reps on the board or not</w:t>
            </w:r>
          </w:p>
        </w:tc>
        <w:tc>
          <w:tcPr>
            <w:tcW w:w="910" w:type="dxa"/>
            <w:noWrap/>
            <w:hideMark/>
          </w:tcPr>
          <w:p w:rsidR="00F60F93" w:rsidRPr="00F60F93" w:rsidRDefault="00F60F93">
            <w:pPr>
              <w:rPr>
                <w:b/>
                <w:bCs/>
              </w:rPr>
            </w:pPr>
            <w:r w:rsidRPr="00F60F93">
              <w:rPr>
                <w:b/>
                <w:bCs/>
              </w:rPr>
              <w:t>2.1.27</w:t>
            </w:r>
          </w:p>
        </w:tc>
        <w:tc>
          <w:tcPr>
            <w:tcW w:w="2369" w:type="dxa"/>
            <w:noWrap/>
            <w:hideMark/>
          </w:tcPr>
          <w:p w:rsidR="00F60F93" w:rsidRPr="00F60F93" w:rsidRDefault="00F60F93">
            <w:pPr>
              <w:rPr>
                <w:b/>
                <w:bCs/>
              </w:rPr>
            </w:pPr>
            <w:r w:rsidRPr="00F60F93">
              <w:rPr>
                <w:b/>
                <w:bCs/>
              </w:rPr>
              <w:t>CODET</w:t>
            </w:r>
          </w:p>
        </w:tc>
        <w:tc>
          <w:tcPr>
            <w:tcW w:w="1375" w:type="dxa"/>
            <w:noWrap/>
            <w:hideMark/>
          </w:tcPr>
          <w:p w:rsidR="00F60F93" w:rsidRPr="00F60F93" w:rsidRDefault="00F60F93">
            <w:pPr>
              <w:rPr>
                <w:b/>
                <w:bCs/>
              </w:rPr>
            </w:pPr>
            <w:r w:rsidRPr="00F60F93">
              <w:rPr>
                <w:b/>
                <w:bCs/>
              </w:rPr>
              <w:t>CODET</w:t>
            </w:r>
          </w:p>
        </w:tc>
        <w:tc>
          <w:tcPr>
            <w:tcW w:w="1410" w:type="dxa"/>
            <w:noWrap/>
            <w:hideMark/>
          </w:tcPr>
          <w:p w:rsidR="00F60F93" w:rsidRPr="00F60F93" w:rsidRDefault="00F60F93">
            <w:pPr>
              <w:rPr>
                <w:b/>
                <w:bCs/>
              </w:rPr>
            </w:pPr>
            <w:r w:rsidRPr="00F60F93">
              <w:rPr>
                <w:b/>
                <w:bCs/>
              </w:rPr>
              <w:t> </w:t>
            </w:r>
          </w:p>
        </w:tc>
        <w:tc>
          <w:tcPr>
            <w:tcW w:w="3725" w:type="dxa"/>
            <w:noWrap/>
            <w:hideMark/>
          </w:tcPr>
          <w:p w:rsidR="00F60F93" w:rsidRPr="00F60F93" w:rsidRDefault="00F60F93">
            <w:r w:rsidRPr="00F60F93">
              <w:t>Dummy variable</w:t>
            </w:r>
          </w:p>
        </w:tc>
      </w:tr>
      <w:tr w:rsidR="00E1453C" w:rsidRPr="00F60F93" w:rsidTr="00E1453C">
        <w:trPr>
          <w:trHeight w:val="915"/>
        </w:trPr>
        <w:tc>
          <w:tcPr>
            <w:tcW w:w="2192" w:type="dxa"/>
            <w:noWrap/>
            <w:hideMark/>
          </w:tcPr>
          <w:p w:rsidR="00F60F93" w:rsidRPr="00F60F93" w:rsidRDefault="00F60F93">
            <w:pPr>
              <w:rPr>
                <w:b/>
                <w:bCs/>
              </w:rPr>
            </w:pPr>
            <w:r w:rsidRPr="00F60F93">
              <w:rPr>
                <w:b/>
                <w:bCs/>
              </w:rPr>
              <w:t xml:space="preserve">% of employee reps on </w:t>
            </w:r>
            <w:proofErr w:type="spellStart"/>
            <w:r w:rsidRPr="00F60F93">
              <w:rPr>
                <w:b/>
                <w:bCs/>
              </w:rPr>
              <w:t>BoD</w:t>
            </w:r>
            <w:proofErr w:type="spellEnd"/>
          </w:p>
        </w:tc>
        <w:tc>
          <w:tcPr>
            <w:tcW w:w="2193" w:type="dxa"/>
            <w:hideMark/>
          </w:tcPr>
          <w:p w:rsidR="00F60F93" w:rsidRPr="00E1453C" w:rsidRDefault="00F60F93">
            <w:r w:rsidRPr="00E1453C">
              <w:t>Percentage of employee reps on the board</w:t>
            </w:r>
          </w:p>
        </w:tc>
        <w:tc>
          <w:tcPr>
            <w:tcW w:w="910" w:type="dxa"/>
            <w:noWrap/>
            <w:hideMark/>
          </w:tcPr>
          <w:p w:rsidR="00F60F93" w:rsidRPr="00F60F93" w:rsidRDefault="00F60F93">
            <w:pPr>
              <w:rPr>
                <w:b/>
                <w:bCs/>
              </w:rPr>
            </w:pPr>
            <w:r w:rsidRPr="00F60F93">
              <w:rPr>
                <w:b/>
                <w:bCs/>
              </w:rPr>
              <w:t>2.1.29</w:t>
            </w:r>
          </w:p>
        </w:tc>
        <w:tc>
          <w:tcPr>
            <w:tcW w:w="2369" w:type="dxa"/>
            <w:noWrap/>
            <w:hideMark/>
          </w:tcPr>
          <w:p w:rsidR="00F60F93" w:rsidRPr="00F60F93" w:rsidRDefault="00F60F93">
            <w:pPr>
              <w:rPr>
                <w:b/>
                <w:bCs/>
              </w:rPr>
            </w:pPr>
            <w:r w:rsidRPr="00F60F93">
              <w:rPr>
                <w:b/>
                <w:bCs/>
              </w:rPr>
              <w:t>PR_CODET</w:t>
            </w:r>
          </w:p>
        </w:tc>
        <w:tc>
          <w:tcPr>
            <w:tcW w:w="1375" w:type="dxa"/>
            <w:noWrap/>
            <w:hideMark/>
          </w:tcPr>
          <w:p w:rsidR="00F60F93" w:rsidRPr="00F60F93" w:rsidRDefault="00F60F93">
            <w:pPr>
              <w:rPr>
                <w:b/>
                <w:bCs/>
              </w:rPr>
            </w:pPr>
            <w:r w:rsidRPr="00F60F93">
              <w:rPr>
                <w:b/>
                <w:bCs/>
              </w:rPr>
              <w:t>PRCODE</w:t>
            </w:r>
          </w:p>
        </w:tc>
        <w:tc>
          <w:tcPr>
            <w:tcW w:w="1410" w:type="dxa"/>
            <w:noWrap/>
            <w:hideMark/>
          </w:tcPr>
          <w:p w:rsidR="00F60F93" w:rsidRPr="00F60F93" w:rsidRDefault="00F60F93">
            <w:pPr>
              <w:rPr>
                <w:b/>
                <w:bCs/>
              </w:rPr>
            </w:pPr>
            <w:r w:rsidRPr="00F60F93">
              <w:rPr>
                <w:b/>
                <w:bCs/>
              </w:rPr>
              <w:t>%</w:t>
            </w:r>
          </w:p>
        </w:tc>
        <w:tc>
          <w:tcPr>
            <w:tcW w:w="3725" w:type="dxa"/>
            <w:noWrap/>
            <w:hideMark/>
          </w:tcPr>
          <w:p w:rsidR="00F60F93" w:rsidRPr="00F60F93" w:rsidRDefault="00E1453C">
            <w:r>
              <w:t>Numerical (percentage)</w:t>
            </w:r>
          </w:p>
        </w:tc>
      </w:tr>
      <w:tr w:rsidR="00E1453C" w:rsidRPr="00F60F93" w:rsidTr="00E1453C">
        <w:trPr>
          <w:trHeight w:val="915"/>
        </w:trPr>
        <w:tc>
          <w:tcPr>
            <w:tcW w:w="2192" w:type="dxa"/>
            <w:noWrap/>
            <w:hideMark/>
          </w:tcPr>
          <w:p w:rsidR="00F60F93" w:rsidRPr="00F60F93" w:rsidRDefault="00F60F93">
            <w:pPr>
              <w:rPr>
                <w:b/>
                <w:bCs/>
              </w:rPr>
            </w:pPr>
            <w:r w:rsidRPr="00F60F93">
              <w:rPr>
                <w:b/>
                <w:bCs/>
              </w:rPr>
              <w:t>Dual Class Stock</w:t>
            </w:r>
          </w:p>
        </w:tc>
        <w:tc>
          <w:tcPr>
            <w:tcW w:w="2193" w:type="dxa"/>
            <w:hideMark/>
          </w:tcPr>
          <w:p w:rsidR="00F60F93" w:rsidRPr="00E1453C" w:rsidRDefault="00F60F93">
            <w:pPr>
              <w:rPr>
                <w:bCs/>
              </w:rPr>
            </w:pPr>
            <w:r w:rsidRPr="00E1453C">
              <w:rPr>
                <w:bCs/>
              </w:rPr>
              <w:t>Whether the company's has common stock of different classes</w:t>
            </w:r>
          </w:p>
        </w:tc>
        <w:tc>
          <w:tcPr>
            <w:tcW w:w="910" w:type="dxa"/>
            <w:noWrap/>
            <w:hideMark/>
          </w:tcPr>
          <w:p w:rsidR="00F60F93" w:rsidRPr="00F60F93" w:rsidRDefault="00F60F93">
            <w:pPr>
              <w:rPr>
                <w:b/>
                <w:bCs/>
              </w:rPr>
            </w:pPr>
            <w:r w:rsidRPr="00F60F93">
              <w:rPr>
                <w:b/>
                <w:bCs/>
              </w:rPr>
              <w:t>2.2.1</w:t>
            </w:r>
          </w:p>
        </w:tc>
        <w:tc>
          <w:tcPr>
            <w:tcW w:w="2369" w:type="dxa"/>
            <w:noWrap/>
            <w:hideMark/>
          </w:tcPr>
          <w:p w:rsidR="00F60F93" w:rsidRPr="00F60F93" w:rsidRDefault="00F60F93">
            <w:pPr>
              <w:rPr>
                <w:b/>
                <w:bCs/>
              </w:rPr>
            </w:pPr>
            <w:r w:rsidRPr="00F60F93">
              <w:rPr>
                <w:b/>
                <w:bCs/>
              </w:rPr>
              <w:t>2_Class_Stock</w:t>
            </w:r>
          </w:p>
        </w:tc>
        <w:tc>
          <w:tcPr>
            <w:tcW w:w="1375" w:type="dxa"/>
            <w:noWrap/>
            <w:hideMark/>
          </w:tcPr>
          <w:p w:rsidR="00F60F93" w:rsidRPr="00F60F93" w:rsidRDefault="00F60F93">
            <w:pPr>
              <w:rPr>
                <w:b/>
                <w:bCs/>
              </w:rPr>
            </w:pPr>
            <w:r w:rsidRPr="00F60F93">
              <w:rPr>
                <w:b/>
                <w:bCs/>
              </w:rPr>
              <w:t>2Class</w:t>
            </w:r>
          </w:p>
        </w:tc>
        <w:tc>
          <w:tcPr>
            <w:tcW w:w="1410" w:type="dxa"/>
            <w:noWrap/>
            <w:hideMark/>
          </w:tcPr>
          <w:p w:rsidR="00F60F93" w:rsidRPr="00F60F93" w:rsidRDefault="00F60F93">
            <w:pPr>
              <w:rPr>
                <w:b/>
                <w:bCs/>
              </w:rPr>
            </w:pPr>
            <w:r w:rsidRPr="00F60F93">
              <w:rPr>
                <w:b/>
                <w:bCs/>
              </w:rPr>
              <w:t> </w:t>
            </w:r>
          </w:p>
        </w:tc>
        <w:tc>
          <w:tcPr>
            <w:tcW w:w="3725" w:type="dxa"/>
            <w:noWrap/>
            <w:hideMark/>
          </w:tcPr>
          <w:p w:rsidR="00F60F93" w:rsidRPr="00F60F93" w:rsidRDefault="00F60F93">
            <w:r w:rsidRPr="00F60F93">
              <w:t>Dummy variable</w:t>
            </w:r>
          </w:p>
        </w:tc>
      </w:tr>
      <w:tr w:rsidR="00E1453C" w:rsidRPr="00F60F93" w:rsidTr="00E1453C">
        <w:trPr>
          <w:trHeight w:val="915"/>
        </w:trPr>
        <w:tc>
          <w:tcPr>
            <w:tcW w:w="2192" w:type="dxa"/>
            <w:noWrap/>
            <w:hideMark/>
          </w:tcPr>
          <w:p w:rsidR="00F60F93" w:rsidRPr="00F60F93" w:rsidRDefault="00F60F93">
            <w:pPr>
              <w:rPr>
                <w:b/>
                <w:bCs/>
              </w:rPr>
            </w:pPr>
            <w:r w:rsidRPr="00F60F93">
              <w:rPr>
                <w:b/>
                <w:bCs/>
              </w:rPr>
              <w:t>Non-Voting Shares</w:t>
            </w:r>
          </w:p>
        </w:tc>
        <w:tc>
          <w:tcPr>
            <w:tcW w:w="2193" w:type="dxa"/>
            <w:hideMark/>
          </w:tcPr>
          <w:p w:rsidR="00F60F93" w:rsidRPr="00E1453C" w:rsidRDefault="00F60F93">
            <w:pPr>
              <w:rPr>
                <w:bCs/>
              </w:rPr>
            </w:pPr>
            <w:r w:rsidRPr="00E1453C">
              <w:rPr>
                <w:bCs/>
              </w:rPr>
              <w:t>Whether the company has issued non-voting shares</w:t>
            </w:r>
          </w:p>
        </w:tc>
        <w:tc>
          <w:tcPr>
            <w:tcW w:w="910" w:type="dxa"/>
            <w:noWrap/>
            <w:hideMark/>
          </w:tcPr>
          <w:p w:rsidR="00F60F93" w:rsidRPr="00F60F93" w:rsidRDefault="00F60F93">
            <w:pPr>
              <w:rPr>
                <w:b/>
                <w:bCs/>
              </w:rPr>
            </w:pPr>
            <w:r w:rsidRPr="00F60F93">
              <w:rPr>
                <w:b/>
                <w:bCs/>
              </w:rPr>
              <w:t>2.2.2</w:t>
            </w:r>
          </w:p>
        </w:tc>
        <w:tc>
          <w:tcPr>
            <w:tcW w:w="2369" w:type="dxa"/>
            <w:noWrap/>
            <w:hideMark/>
          </w:tcPr>
          <w:p w:rsidR="00F60F93" w:rsidRPr="00F60F93" w:rsidRDefault="00F60F93">
            <w:pPr>
              <w:rPr>
                <w:b/>
                <w:bCs/>
              </w:rPr>
            </w:pPr>
            <w:proofErr w:type="spellStart"/>
            <w:r w:rsidRPr="00F60F93">
              <w:rPr>
                <w:b/>
                <w:bCs/>
              </w:rPr>
              <w:t>NON_VOT_Stock</w:t>
            </w:r>
            <w:proofErr w:type="spellEnd"/>
          </w:p>
        </w:tc>
        <w:tc>
          <w:tcPr>
            <w:tcW w:w="1375" w:type="dxa"/>
            <w:noWrap/>
            <w:hideMark/>
          </w:tcPr>
          <w:p w:rsidR="00F60F93" w:rsidRPr="00F60F93" w:rsidRDefault="00F60F93">
            <w:pPr>
              <w:rPr>
                <w:b/>
                <w:bCs/>
              </w:rPr>
            </w:pPr>
            <w:r w:rsidRPr="00F60F93">
              <w:rPr>
                <w:b/>
                <w:bCs/>
              </w:rPr>
              <w:t>NONVOT</w:t>
            </w:r>
          </w:p>
        </w:tc>
        <w:tc>
          <w:tcPr>
            <w:tcW w:w="1410" w:type="dxa"/>
            <w:noWrap/>
            <w:hideMark/>
          </w:tcPr>
          <w:p w:rsidR="00F60F93" w:rsidRPr="00F60F93" w:rsidRDefault="00F60F93">
            <w:pPr>
              <w:rPr>
                <w:b/>
                <w:bCs/>
              </w:rPr>
            </w:pPr>
            <w:r w:rsidRPr="00F60F93">
              <w:rPr>
                <w:b/>
                <w:bCs/>
              </w:rPr>
              <w:t> </w:t>
            </w:r>
          </w:p>
        </w:tc>
        <w:tc>
          <w:tcPr>
            <w:tcW w:w="3725" w:type="dxa"/>
            <w:noWrap/>
            <w:hideMark/>
          </w:tcPr>
          <w:p w:rsidR="00F60F93" w:rsidRPr="00F60F93" w:rsidRDefault="00F60F93">
            <w:r w:rsidRPr="00F60F93">
              <w:t>Dummy variable</w:t>
            </w:r>
          </w:p>
        </w:tc>
      </w:tr>
      <w:tr w:rsidR="00E1453C" w:rsidRPr="00F60F93" w:rsidTr="00E1453C">
        <w:trPr>
          <w:trHeight w:val="1215"/>
        </w:trPr>
        <w:tc>
          <w:tcPr>
            <w:tcW w:w="2192" w:type="dxa"/>
            <w:noWrap/>
            <w:hideMark/>
          </w:tcPr>
          <w:p w:rsidR="00F60F93" w:rsidRPr="00F60F93" w:rsidRDefault="00F60F93">
            <w:pPr>
              <w:rPr>
                <w:b/>
                <w:bCs/>
              </w:rPr>
            </w:pPr>
            <w:r w:rsidRPr="00F60F93">
              <w:rPr>
                <w:b/>
                <w:bCs/>
              </w:rPr>
              <w:t>Multiple voting rights</w:t>
            </w:r>
          </w:p>
        </w:tc>
        <w:tc>
          <w:tcPr>
            <w:tcW w:w="2193" w:type="dxa"/>
            <w:hideMark/>
          </w:tcPr>
          <w:p w:rsidR="00F60F93" w:rsidRPr="00E1453C" w:rsidRDefault="00F60F93">
            <w:pPr>
              <w:rPr>
                <w:bCs/>
              </w:rPr>
            </w:pPr>
            <w:r w:rsidRPr="00E1453C">
              <w:rPr>
                <w:bCs/>
              </w:rPr>
              <w:t>Whether the company has issued stock with multiple/double voting rights</w:t>
            </w:r>
          </w:p>
        </w:tc>
        <w:tc>
          <w:tcPr>
            <w:tcW w:w="910" w:type="dxa"/>
            <w:noWrap/>
            <w:hideMark/>
          </w:tcPr>
          <w:p w:rsidR="00F60F93" w:rsidRPr="00F60F93" w:rsidRDefault="00F60F93">
            <w:pPr>
              <w:rPr>
                <w:b/>
                <w:bCs/>
              </w:rPr>
            </w:pPr>
            <w:r w:rsidRPr="00F60F93">
              <w:rPr>
                <w:b/>
                <w:bCs/>
              </w:rPr>
              <w:t>2.2.3</w:t>
            </w:r>
          </w:p>
        </w:tc>
        <w:tc>
          <w:tcPr>
            <w:tcW w:w="2369" w:type="dxa"/>
            <w:noWrap/>
            <w:hideMark/>
          </w:tcPr>
          <w:p w:rsidR="00F60F93" w:rsidRPr="00F60F93" w:rsidRDefault="00F60F93">
            <w:pPr>
              <w:rPr>
                <w:b/>
                <w:bCs/>
              </w:rPr>
            </w:pPr>
            <w:proofErr w:type="spellStart"/>
            <w:r w:rsidRPr="00F60F93">
              <w:rPr>
                <w:b/>
                <w:bCs/>
              </w:rPr>
              <w:t>MULT_VOT_Stock</w:t>
            </w:r>
            <w:proofErr w:type="spellEnd"/>
          </w:p>
        </w:tc>
        <w:tc>
          <w:tcPr>
            <w:tcW w:w="1375" w:type="dxa"/>
            <w:noWrap/>
            <w:hideMark/>
          </w:tcPr>
          <w:p w:rsidR="00F60F93" w:rsidRPr="00F60F93" w:rsidRDefault="00F60F93">
            <w:pPr>
              <w:rPr>
                <w:b/>
                <w:bCs/>
              </w:rPr>
            </w:pPr>
            <w:r w:rsidRPr="00F60F93">
              <w:rPr>
                <w:b/>
                <w:bCs/>
              </w:rPr>
              <w:t>MULTVO</w:t>
            </w:r>
          </w:p>
        </w:tc>
        <w:tc>
          <w:tcPr>
            <w:tcW w:w="1410" w:type="dxa"/>
            <w:noWrap/>
            <w:hideMark/>
          </w:tcPr>
          <w:p w:rsidR="00F60F93" w:rsidRPr="00F60F93" w:rsidRDefault="00F60F93">
            <w:pPr>
              <w:rPr>
                <w:b/>
                <w:bCs/>
              </w:rPr>
            </w:pPr>
            <w:r w:rsidRPr="00F60F93">
              <w:rPr>
                <w:b/>
                <w:bCs/>
              </w:rPr>
              <w:t> </w:t>
            </w:r>
          </w:p>
        </w:tc>
        <w:tc>
          <w:tcPr>
            <w:tcW w:w="3725" w:type="dxa"/>
            <w:noWrap/>
            <w:hideMark/>
          </w:tcPr>
          <w:p w:rsidR="00F60F93" w:rsidRPr="00F60F93" w:rsidRDefault="00F60F93">
            <w:r w:rsidRPr="00F60F93">
              <w:t>Dummy variable</w:t>
            </w:r>
          </w:p>
        </w:tc>
      </w:tr>
      <w:tr w:rsidR="00E1453C" w:rsidRPr="00F60F93" w:rsidTr="00E1453C">
        <w:trPr>
          <w:trHeight w:val="1215"/>
        </w:trPr>
        <w:tc>
          <w:tcPr>
            <w:tcW w:w="2192" w:type="dxa"/>
            <w:noWrap/>
            <w:hideMark/>
          </w:tcPr>
          <w:p w:rsidR="00F60F93" w:rsidRPr="00F60F93" w:rsidRDefault="00F60F93">
            <w:pPr>
              <w:rPr>
                <w:b/>
                <w:bCs/>
              </w:rPr>
            </w:pPr>
            <w:r w:rsidRPr="00F60F93">
              <w:rPr>
                <w:b/>
                <w:bCs/>
              </w:rPr>
              <w:t>Priority and Preference Shares</w:t>
            </w:r>
          </w:p>
        </w:tc>
        <w:tc>
          <w:tcPr>
            <w:tcW w:w="2193" w:type="dxa"/>
            <w:hideMark/>
          </w:tcPr>
          <w:p w:rsidR="00F60F93" w:rsidRPr="00E1453C" w:rsidRDefault="00F60F93">
            <w:pPr>
              <w:rPr>
                <w:bCs/>
              </w:rPr>
            </w:pPr>
            <w:r w:rsidRPr="00E1453C">
              <w:rPr>
                <w:bCs/>
              </w:rPr>
              <w:t>Indicator variable whether a company has preference or priority stock</w:t>
            </w:r>
          </w:p>
        </w:tc>
        <w:tc>
          <w:tcPr>
            <w:tcW w:w="910" w:type="dxa"/>
            <w:noWrap/>
            <w:hideMark/>
          </w:tcPr>
          <w:p w:rsidR="00F60F93" w:rsidRPr="00F60F93" w:rsidRDefault="00F60F93">
            <w:pPr>
              <w:rPr>
                <w:b/>
                <w:bCs/>
              </w:rPr>
            </w:pPr>
            <w:r w:rsidRPr="00F60F93">
              <w:rPr>
                <w:b/>
                <w:bCs/>
              </w:rPr>
              <w:t>2.2.4</w:t>
            </w:r>
          </w:p>
        </w:tc>
        <w:tc>
          <w:tcPr>
            <w:tcW w:w="2369" w:type="dxa"/>
            <w:noWrap/>
            <w:hideMark/>
          </w:tcPr>
          <w:p w:rsidR="00F60F93" w:rsidRPr="00F60F93" w:rsidRDefault="00F60F93">
            <w:pPr>
              <w:rPr>
                <w:b/>
                <w:bCs/>
              </w:rPr>
            </w:pPr>
            <w:proofErr w:type="spellStart"/>
            <w:r w:rsidRPr="00F60F93">
              <w:rPr>
                <w:b/>
                <w:bCs/>
              </w:rPr>
              <w:t>PREF_Stock</w:t>
            </w:r>
            <w:proofErr w:type="spellEnd"/>
          </w:p>
        </w:tc>
        <w:tc>
          <w:tcPr>
            <w:tcW w:w="1375" w:type="dxa"/>
            <w:noWrap/>
            <w:hideMark/>
          </w:tcPr>
          <w:p w:rsidR="00F60F93" w:rsidRPr="00F60F93" w:rsidRDefault="00F60F93" w:rsidP="00E1453C">
            <w:pPr>
              <w:rPr>
                <w:b/>
                <w:bCs/>
              </w:rPr>
            </w:pPr>
            <w:proofErr w:type="spellStart"/>
            <w:r w:rsidRPr="00F60F93">
              <w:rPr>
                <w:b/>
                <w:bCs/>
              </w:rPr>
              <w:t>P</w:t>
            </w:r>
            <w:r w:rsidR="00E1453C">
              <w:rPr>
                <w:b/>
                <w:bCs/>
              </w:rPr>
              <w:t>ref</w:t>
            </w:r>
            <w:r w:rsidRPr="00F60F93">
              <w:rPr>
                <w:b/>
                <w:bCs/>
              </w:rPr>
              <w:t>St</w:t>
            </w:r>
            <w:proofErr w:type="spellEnd"/>
          </w:p>
        </w:tc>
        <w:tc>
          <w:tcPr>
            <w:tcW w:w="1410" w:type="dxa"/>
            <w:noWrap/>
            <w:hideMark/>
          </w:tcPr>
          <w:p w:rsidR="00F60F93" w:rsidRPr="00F60F93" w:rsidRDefault="00F60F93">
            <w:pPr>
              <w:rPr>
                <w:b/>
                <w:bCs/>
              </w:rPr>
            </w:pPr>
            <w:r w:rsidRPr="00F60F93">
              <w:rPr>
                <w:b/>
                <w:bCs/>
              </w:rPr>
              <w:t> </w:t>
            </w:r>
          </w:p>
        </w:tc>
        <w:tc>
          <w:tcPr>
            <w:tcW w:w="3725" w:type="dxa"/>
            <w:noWrap/>
            <w:hideMark/>
          </w:tcPr>
          <w:p w:rsidR="00F60F93" w:rsidRPr="00F60F93" w:rsidRDefault="00F60F93">
            <w:r w:rsidRPr="00F60F93">
              <w:t>Dummy variable</w:t>
            </w:r>
          </w:p>
        </w:tc>
      </w:tr>
      <w:tr w:rsidR="00E1453C" w:rsidRPr="00F60F93" w:rsidTr="00E1453C">
        <w:trPr>
          <w:trHeight w:val="915"/>
        </w:trPr>
        <w:tc>
          <w:tcPr>
            <w:tcW w:w="2192" w:type="dxa"/>
            <w:noWrap/>
            <w:hideMark/>
          </w:tcPr>
          <w:p w:rsidR="00F60F93" w:rsidRPr="00F60F93" w:rsidRDefault="00F60F93">
            <w:pPr>
              <w:rPr>
                <w:b/>
                <w:bCs/>
              </w:rPr>
            </w:pPr>
            <w:proofErr w:type="spellStart"/>
            <w:r w:rsidRPr="00F60F93">
              <w:rPr>
                <w:b/>
                <w:bCs/>
              </w:rPr>
              <w:t>PrefStock</w:t>
            </w:r>
            <w:proofErr w:type="spellEnd"/>
            <w:r w:rsidRPr="00F60F93">
              <w:rPr>
                <w:b/>
                <w:bCs/>
              </w:rPr>
              <w:t xml:space="preserve"> different from usual</w:t>
            </w:r>
          </w:p>
        </w:tc>
        <w:tc>
          <w:tcPr>
            <w:tcW w:w="2193" w:type="dxa"/>
            <w:hideMark/>
          </w:tcPr>
          <w:p w:rsidR="00F60F93" w:rsidRPr="00E1453C" w:rsidRDefault="00F60F93">
            <w:pPr>
              <w:rPr>
                <w:bCs/>
              </w:rPr>
            </w:pPr>
            <w:r w:rsidRPr="00E1453C">
              <w:rPr>
                <w:bCs/>
              </w:rPr>
              <w:t xml:space="preserve">Whether company has issued </w:t>
            </w:r>
            <w:proofErr w:type="spellStart"/>
            <w:r w:rsidRPr="00E1453C">
              <w:rPr>
                <w:bCs/>
              </w:rPr>
              <w:t>pref.shares</w:t>
            </w:r>
            <w:proofErr w:type="spellEnd"/>
            <w:r w:rsidRPr="00E1453C">
              <w:rPr>
                <w:bCs/>
              </w:rPr>
              <w:t xml:space="preserve"> unusual from 2.2.4</w:t>
            </w:r>
          </w:p>
        </w:tc>
        <w:tc>
          <w:tcPr>
            <w:tcW w:w="910" w:type="dxa"/>
            <w:noWrap/>
            <w:hideMark/>
          </w:tcPr>
          <w:p w:rsidR="00F60F93" w:rsidRPr="00F60F93" w:rsidRDefault="00F60F93">
            <w:pPr>
              <w:rPr>
                <w:b/>
                <w:bCs/>
              </w:rPr>
            </w:pPr>
            <w:r w:rsidRPr="00F60F93">
              <w:rPr>
                <w:b/>
                <w:bCs/>
              </w:rPr>
              <w:t>2.2.4.1</w:t>
            </w:r>
          </w:p>
        </w:tc>
        <w:tc>
          <w:tcPr>
            <w:tcW w:w="2369" w:type="dxa"/>
            <w:noWrap/>
            <w:hideMark/>
          </w:tcPr>
          <w:p w:rsidR="00F60F93" w:rsidRPr="00F60F93" w:rsidRDefault="00F60F93">
            <w:pPr>
              <w:rPr>
                <w:b/>
                <w:bCs/>
              </w:rPr>
            </w:pPr>
            <w:proofErr w:type="spellStart"/>
            <w:r w:rsidRPr="00F60F93">
              <w:rPr>
                <w:b/>
                <w:bCs/>
              </w:rPr>
              <w:t>Pref_Stock_unusual</w:t>
            </w:r>
            <w:proofErr w:type="spellEnd"/>
          </w:p>
        </w:tc>
        <w:tc>
          <w:tcPr>
            <w:tcW w:w="1375" w:type="dxa"/>
            <w:noWrap/>
            <w:hideMark/>
          </w:tcPr>
          <w:p w:rsidR="00F60F93" w:rsidRPr="00F60F93" w:rsidRDefault="00E1453C">
            <w:pPr>
              <w:rPr>
                <w:b/>
                <w:bCs/>
              </w:rPr>
            </w:pPr>
            <w:proofErr w:type="spellStart"/>
            <w:r>
              <w:rPr>
                <w:b/>
                <w:bCs/>
              </w:rPr>
              <w:t>PrefSU</w:t>
            </w:r>
            <w:proofErr w:type="spellEnd"/>
          </w:p>
        </w:tc>
        <w:tc>
          <w:tcPr>
            <w:tcW w:w="1410" w:type="dxa"/>
            <w:noWrap/>
            <w:hideMark/>
          </w:tcPr>
          <w:p w:rsidR="00F60F93" w:rsidRPr="00F60F93" w:rsidRDefault="00F60F93">
            <w:pPr>
              <w:rPr>
                <w:b/>
                <w:bCs/>
              </w:rPr>
            </w:pPr>
            <w:r w:rsidRPr="00F60F93">
              <w:rPr>
                <w:b/>
                <w:bCs/>
              </w:rPr>
              <w:t> </w:t>
            </w:r>
          </w:p>
        </w:tc>
        <w:tc>
          <w:tcPr>
            <w:tcW w:w="3725" w:type="dxa"/>
            <w:noWrap/>
            <w:hideMark/>
          </w:tcPr>
          <w:p w:rsidR="00F60F93" w:rsidRPr="00F60F93" w:rsidRDefault="00F60F93">
            <w:r w:rsidRPr="00F60F93">
              <w:t>Dummy variable</w:t>
            </w:r>
          </w:p>
        </w:tc>
      </w:tr>
      <w:tr w:rsidR="00E1453C" w:rsidRPr="00F60F93" w:rsidTr="00E1453C">
        <w:trPr>
          <w:trHeight w:val="1215"/>
        </w:trPr>
        <w:tc>
          <w:tcPr>
            <w:tcW w:w="2192" w:type="dxa"/>
            <w:noWrap/>
            <w:hideMark/>
          </w:tcPr>
          <w:p w:rsidR="00F60F93" w:rsidRPr="00F60F93" w:rsidRDefault="00F60F93">
            <w:pPr>
              <w:rPr>
                <w:b/>
                <w:bCs/>
              </w:rPr>
            </w:pPr>
            <w:r w:rsidRPr="00F60F93">
              <w:rPr>
                <w:b/>
                <w:bCs/>
              </w:rPr>
              <w:lastRenderedPageBreak/>
              <w:t>Voting Caps</w:t>
            </w:r>
          </w:p>
        </w:tc>
        <w:tc>
          <w:tcPr>
            <w:tcW w:w="2193" w:type="dxa"/>
            <w:hideMark/>
          </w:tcPr>
          <w:p w:rsidR="00F60F93" w:rsidRPr="00E1453C" w:rsidRDefault="00F60F93">
            <w:pPr>
              <w:rPr>
                <w:bCs/>
              </w:rPr>
            </w:pPr>
            <w:r w:rsidRPr="00E1453C">
              <w:rPr>
                <w:bCs/>
              </w:rPr>
              <w:t>Whether company limits maximum number of votes per shareholder</w:t>
            </w:r>
          </w:p>
        </w:tc>
        <w:tc>
          <w:tcPr>
            <w:tcW w:w="910" w:type="dxa"/>
            <w:noWrap/>
            <w:hideMark/>
          </w:tcPr>
          <w:p w:rsidR="00F60F93" w:rsidRPr="00F60F93" w:rsidRDefault="00F60F93">
            <w:pPr>
              <w:rPr>
                <w:b/>
                <w:bCs/>
              </w:rPr>
            </w:pPr>
            <w:r w:rsidRPr="00F60F93">
              <w:rPr>
                <w:b/>
                <w:bCs/>
              </w:rPr>
              <w:t>2.2.5</w:t>
            </w:r>
          </w:p>
        </w:tc>
        <w:tc>
          <w:tcPr>
            <w:tcW w:w="2369" w:type="dxa"/>
            <w:noWrap/>
            <w:hideMark/>
          </w:tcPr>
          <w:p w:rsidR="00F60F93" w:rsidRPr="00F60F93" w:rsidRDefault="00F60F93">
            <w:pPr>
              <w:rPr>
                <w:b/>
                <w:bCs/>
              </w:rPr>
            </w:pPr>
            <w:r w:rsidRPr="00F60F93">
              <w:rPr>
                <w:b/>
                <w:bCs/>
              </w:rPr>
              <w:t>VOTCAP</w:t>
            </w:r>
          </w:p>
        </w:tc>
        <w:tc>
          <w:tcPr>
            <w:tcW w:w="1375" w:type="dxa"/>
            <w:noWrap/>
            <w:hideMark/>
          </w:tcPr>
          <w:p w:rsidR="00F60F93" w:rsidRPr="00F60F93" w:rsidRDefault="00F60F93">
            <w:pPr>
              <w:rPr>
                <w:b/>
                <w:bCs/>
              </w:rPr>
            </w:pPr>
            <w:r w:rsidRPr="00F60F93">
              <w:rPr>
                <w:b/>
                <w:bCs/>
              </w:rPr>
              <w:t>VOTCAP</w:t>
            </w:r>
          </w:p>
        </w:tc>
        <w:tc>
          <w:tcPr>
            <w:tcW w:w="1410" w:type="dxa"/>
            <w:noWrap/>
            <w:hideMark/>
          </w:tcPr>
          <w:p w:rsidR="00F60F93" w:rsidRPr="00F60F93" w:rsidRDefault="00F60F93">
            <w:pPr>
              <w:rPr>
                <w:b/>
                <w:bCs/>
              </w:rPr>
            </w:pPr>
            <w:r w:rsidRPr="00F60F93">
              <w:rPr>
                <w:b/>
                <w:bCs/>
              </w:rPr>
              <w:t> </w:t>
            </w:r>
          </w:p>
        </w:tc>
        <w:tc>
          <w:tcPr>
            <w:tcW w:w="3725" w:type="dxa"/>
            <w:noWrap/>
            <w:hideMark/>
          </w:tcPr>
          <w:p w:rsidR="00F60F93" w:rsidRPr="00F60F93" w:rsidRDefault="00F60F93">
            <w:r w:rsidRPr="00F60F93">
              <w:t>Dummy variable</w:t>
            </w:r>
          </w:p>
        </w:tc>
      </w:tr>
      <w:tr w:rsidR="00E1453C" w:rsidRPr="00F60F93" w:rsidTr="00E1453C">
        <w:trPr>
          <w:trHeight w:val="315"/>
        </w:trPr>
        <w:tc>
          <w:tcPr>
            <w:tcW w:w="2192" w:type="dxa"/>
            <w:noWrap/>
            <w:hideMark/>
          </w:tcPr>
          <w:p w:rsidR="00F60F93" w:rsidRPr="00F60F93" w:rsidRDefault="00F60F93">
            <w:pPr>
              <w:rPr>
                <w:b/>
                <w:bCs/>
              </w:rPr>
            </w:pPr>
            <w:r w:rsidRPr="00F60F93">
              <w:rPr>
                <w:b/>
                <w:bCs/>
              </w:rPr>
              <w:t>Voting Cap Percentage</w:t>
            </w:r>
          </w:p>
        </w:tc>
        <w:tc>
          <w:tcPr>
            <w:tcW w:w="2193" w:type="dxa"/>
            <w:hideMark/>
          </w:tcPr>
          <w:p w:rsidR="00F60F93" w:rsidRPr="00E1453C" w:rsidRDefault="00F60F93">
            <w:pPr>
              <w:rPr>
                <w:bCs/>
              </w:rPr>
            </w:pPr>
            <w:r w:rsidRPr="00E1453C">
              <w:rPr>
                <w:bCs/>
              </w:rPr>
              <w:t>% of voting limitation</w:t>
            </w:r>
          </w:p>
        </w:tc>
        <w:tc>
          <w:tcPr>
            <w:tcW w:w="910" w:type="dxa"/>
            <w:noWrap/>
            <w:hideMark/>
          </w:tcPr>
          <w:p w:rsidR="00F60F93" w:rsidRPr="00F60F93" w:rsidRDefault="00F60F93">
            <w:pPr>
              <w:rPr>
                <w:b/>
                <w:bCs/>
              </w:rPr>
            </w:pPr>
            <w:r w:rsidRPr="00F60F93">
              <w:rPr>
                <w:b/>
                <w:bCs/>
              </w:rPr>
              <w:t>2.2.6</w:t>
            </w:r>
          </w:p>
        </w:tc>
        <w:tc>
          <w:tcPr>
            <w:tcW w:w="2369" w:type="dxa"/>
            <w:noWrap/>
            <w:hideMark/>
          </w:tcPr>
          <w:p w:rsidR="00F60F93" w:rsidRPr="00F60F93" w:rsidRDefault="00F60F93">
            <w:pPr>
              <w:rPr>
                <w:b/>
                <w:bCs/>
              </w:rPr>
            </w:pPr>
            <w:proofErr w:type="spellStart"/>
            <w:r w:rsidRPr="00F60F93">
              <w:rPr>
                <w:b/>
                <w:bCs/>
              </w:rPr>
              <w:t>PrVOTCAP</w:t>
            </w:r>
            <w:proofErr w:type="spellEnd"/>
          </w:p>
        </w:tc>
        <w:tc>
          <w:tcPr>
            <w:tcW w:w="1375" w:type="dxa"/>
            <w:noWrap/>
            <w:hideMark/>
          </w:tcPr>
          <w:p w:rsidR="00F60F93" w:rsidRPr="00F60F93" w:rsidRDefault="00F60F93">
            <w:pPr>
              <w:rPr>
                <w:b/>
                <w:bCs/>
              </w:rPr>
            </w:pPr>
            <w:proofErr w:type="spellStart"/>
            <w:r w:rsidRPr="00F60F93">
              <w:rPr>
                <w:b/>
                <w:bCs/>
              </w:rPr>
              <w:t>PrVOTCAP</w:t>
            </w:r>
            <w:proofErr w:type="spellEnd"/>
          </w:p>
        </w:tc>
        <w:tc>
          <w:tcPr>
            <w:tcW w:w="1410" w:type="dxa"/>
            <w:noWrap/>
            <w:hideMark/>
          </w:tcPr>
          <w:p w:rsidR="00F60F93" w:rsidRPr="00F60F93" w:rsidRDefault="00F60F93">
            <w:pPr>
              <w:rPr>
                <w:b/>
                <w:bCs/>
              </w:rPr>
            </w:pPr>
            <w:r w:rsidRPr="00F60F93">
              <w:rPr>
                <w:b/>
                <w:bCs/>
              </w:rPr>
              <w:t>%</w:t>
            </w:r>
          </w:p>
        </w:tc>
        <w:tc>
          <w:tcPr>
            <w:tcW w:w="3725" w:type="dxa"/>
            <w:noWrap/>
            <w:hideMark/>
          </w:tcPr>
          <w:p w:rsidR="00F60F93" w:rsidRPr="00F60F93" w:rsidRDefault="00E1453C">
            <w:r>
              <w:t>Numerical (percentage)</w:t>
            </w:r>
          </w:p>
        </w:tc>
      </w:tr>
      <w:tr w:rsidR="00E1453C" w:rsidRPr="00F60F93" w:rsidTr="00E1453C">
        <w:trPr>
          <w:trHeight w:val="615"/>
        </w:trPr>
        <w:tc>
          <w:tcPr>
            <w:tcW w:w="2192" w:type="dxa"/>
            <w:noWrap/>
            <w:hideMark/>
          </w:tcPr>
          <w:p w:rsidR="00F60F93" w:rsidRPr="00F60F93" w:rsidRDefault="00F60F93">
            <w:pPr>
              <w:rPr>
                <w:b/>
                <w:bCs/>
              </w:rPr>
            </w:pPr>
            <w:r w:rsidRPr="00F60F93">
              <w:rPr>
                <w:b/>
                <w:bCs/>
              </w:rPr>
              <w:t>Minimum Number of Shares to Vote</w:t>
            </w:r>
          </w:p>
        </w:tc>
        <w:tc>
          <w:tcPr>
            <w:tcW w:w="2193" w:type="dxa"/>
            <w:hideMark/>
          </w:tcPr>
          <w:p w:rsidR="00F60F93" w:rsidRPr="00E1453C" w:rsidRDefault="00F60F93">
            <w:pPr>
              <w:rPr>
                <w:bCs/>
              </w:rPr>
            </w:pPr>
            <w:r w:rsidRPr="00E1453C">
              <w:rPr>
                <w:bCs/>
              </w:rPr>
              <w:t>Min number of shares required to cast vote</w:t>
            </w:r>
          </w:p>
        </w:tc>
        <w:tc>
          <w:tcPr>
            <w:tcW w:w="910" w:type="dxa"/>
            <w:noWrap/>
            <w:hideMark/>
          </w:tcPr>
          <w:p w:rsidR="00F60F93" w:rsidRPr="00F60F93" w:rsidRDefault="00F60F93">
            <w:pPr>
              <w:rPr>
                <w:b/>
                <w:bCs/>
              </w:rPr>
            </w:pPr>
            <w:r w:rsidRPr="00F60F93">
              <w:rPr>
                <w:b/>
                <w:bCs/>
              </w:rPr>
              <w:t>2.2.7.1</w:t>
            </w:r>
          </w:p>
        </w:tc>
        <w:tc>
          <w:tcPr>
            <w:tcW w:w="2369" w:type="dxa"/>
            <w:noWrap/>
            <w:hideMark/>
          </w:tcPr>
          <w:p w:rsidR="00F60F93" w:rsidRPr="00F60F93" w:rsidRDefault="00F60F93">
            <w:pPr>
              <w:rPr>
                <w:b/>
                <w:bCs/>
              </w:rPr>
            </w:pPr>
            <w:proofErr w:type="spellStart"/>
            <w:r w:rsidRPr="00F60F93">
              <w:rPr>
                <w:b/>
                <w:bCs/>
              </w:rPr>
              <w:t>MinShareNumber</w:t>
            </w:r>
            <w:proofErr w:type="spellEnd"/>
          </w:p>
        </w:tc>
        <w:tc>
          <w:tcPr>
            <w:tcW w:w="1375" w:type="dxa"/>
            <w:noWrap/>
            <w:hideMark/>
          </w:tcPr>
          <w:p w:rsidR="00F60F93" w:rsidRPr="00F60F93" w:rsidRDefault="00F60F93">
            <w:pPr>
              <w:rPr>
                <w:b/>
                <w:bCs/>
              </w:rPr>
            </w:pPr>
            <w:proofErr w:type="spellStart"/>
            <w:r w:rsidRPr="00F60F93">
              <w:rPr>
                <w:b/>
                <w:bCs/>
              </w:rPr>
              <w:t>MinShare</w:t>
            </w:r>
            <w:proofErr w:type="spellEnd"/>
          </w:p>
        </w:tc>
        <w:tc>
          <w:tcPr>
            <w:tcW w:w="1410" w:type="dxa"/>
            <w:noWrap/>
            <w:hideMark/>
          </w:tcPr>
          <w:p w:rsidR="00F60F93" w:rsidRPr="00F60F93" w:rsidRDefault="00F60F93">
            <w:pPr>
              <w:rPr>
                <w:b/>
                <w:bCs/>
              </w:rPr>
            </w:pPr>
            <w:r w:rsidRPr="00F60F93">
              <w:rPr>
                <w:b/>
                <w:bCs/>
              </w:rPr>
              <w:t> </w:t>
            </w:r>
          </w:p>
        </w:tc>
        <w:tc>
          <w:tcPr>
            <w:tcW w:w="3725" w:type="dxa"/>
            <w:noWrap/>
            <w:hideMark/>
          </w:tcPr>
          <w:p w:rsidR="00F60F93" w:rsidRPr="00F60F93" w:rsidRDefault="00F60F93">
            <w:r w:rsidRPr="00F60F93">
              <w:t>number of shares</w:t>
            </w:r>
          </w:p>
        </w:tc>
      </w:tr>
      <w:tr w:rsidR="00E1453C" w:rsidRPr="00F60F93" w:rsidTr="00E1453C">
        <w:trPr>
          <w:trHeight w:val="1215"/>
        </w:trPr>
        <w:tc>
          <w:tcPr>
            <w:tcW w:w="2192" w:type="dxa"/>
            <w:noWrap/>
            <w:hideMark/>
          </w:tcPr>
          <w:p w:rsidR="00F60F93" w:rsidRPr="00F60F93" w:rsidRDefault="00F60F93">
            <w:proofErr w:type="spellStart"/>
            <w:r w:rsidRPr="00F60F93">
              <w:t>Minmum</w:t>
            </w:r>
            <w:proofErr w:type="spellEnd"/>
            <w:r w:rsidRPr="00F60F93">
              <w:t xml:space="preserve"> Share Number</w:t>
            </w:r>
          </w:p>
        </w:tc>
        <w:tc>
          <w:tcPr>
            <w:tcW w:w="2193" w:type="dxa"/>
            <w:hideMark/>
          </w:tcPr>
          <w:p w:rsidR="00F60F93" w:rsidRPr="00E1453C" w:rsidRDefault="00F60F93">
            <w:pPr>
              <w:rPr>
                <w:bCs/>
              </w:rPr>
            </w:pPr>
            <w:r w:rsidRPr="00E1453C">
              <w:rPr>
                <w:bCs/>
              </w:rPr>
              <w:t>Whether the company requires a minimal number of shares to vote</w:t>
            </w:r>
          </w:p>
        </w:tc>
        <w:tc>
          <w:tcPr>
            <w:tcW w:w="910" w:type="dxa"/>
            <w:noWrap/>
            <w:hideMark/>
          </w:tcPr>
          <w:p w:rsidR="00F60F93" w:rsidRPr="00F60F93" w:rsidRDefault="00F60F93">
            <w:pPr>
              <w:rPr>
                <w:b/>
                <w:bCs/>
              </w:rPr>
            </w:pPr>
            <w:r w:rsidRPr="00F60F93">
              <w:rPr>
                <w:b/>
                <w:bCs/>
              </w:rPr>
              <w:t>2.2.7</w:t>
            </w:r>
          </w:p>
        </w:tc>
        <w:tc>
          <w:tcPr>
            <w:tcW w:w="2369" w:type="dxa"/>
            <w:noWrap/>
            <w:hideMark/>
          </w:tcPr>
          <w:p w:rsidR="00F60F93" w:rsidRPr="00F60F93" w:rsidRDefault="00F60F93">
            <w:pPr>
              <w:rPr>
                <w:b/>
                <w:bCs/>
              </w:rPr>
            </w:pPr>
            <w:proofErr w:type="spellStart"/>
            <w:r w:rsidRPr="00F60F93">
              <w:rPr>
                <w:b/>
                <w:bCs/>
              </w:rPr>
              <w:t>MinShareNumber_Dummy</w:t>
            </w:r>
            <w:proofErr w:type="spellEnd"/>
          </w:p>
        </w:tc>
        <w:tc>
          <w:tcPr>
            <w:tcW w:w="1375" w:type="dxa"/>
            <w:noWrap/>
            <w:hideMark/>
          </w:tcPr>
          <w:p w:rsidR="00F60F93" w:rsidRPr="00F60F93" w:rsidRDefault="00E1453C">
            <w:pPr>
              <w:rPr>
                <w:b/>
                <w:bCs/>
              </w:rPr>
            </w:pPr>
            <w:proofErr w:type="spellStart"/>
            <w:r>
              <w:rPr>
                <w:b/>
                <w:bCs/>
              </w:rPr>
              <w:t>MinSharD</w:t>
            </w:r>
            <w:proofErr w:type="spellEnd"/>
          </w:p>
        </w:tc>
        <w:tc>
          <w:tcPr>
            <w:tcW w:w="1410" w:type="dxa"/>
            <w:noWrap/>
            <w:hideMark/>
          </w:tcPr>
          <w:p w:rsidR="00F60F93" w:rsidRPr="00F60F93" w:rsidRDefault="00F60F93">
            <w:pPr>
              <w:rPr>
                <w:b/>
                <w:bCs/>
              </w:rPr>
            </w:pPr>
            <w:r w:rsidRPr="00F60F93">
              <w:rPr>
                <w:b/>
                <w:bCs/>
              </w:rPr>
              <w:t> </w:t>
            </w:r>
          </w:p>
        </w:tc>
        <w:tc>
          <w:tcPr>
            <w:tcW w:w="3725" w:type="dxa"/>
            <w:noWrap/>
            <w:hideMark/>
          </w:tcPr>
          <w:p w:rsidR="00F60F93" w:rsidRPr="00F60F93" w:rsidRDefault="00F60F93">
            <w:r w:rsidRPr="00F60F93">
              <w:t>Dummy variable</w:t>
            </w:r>
          </w:p>
        </w:tc>
      </w:tr>
      <w:tr w:rsidR="00E1453C" w:rsidRPr="00F60F93" w:rsidTr="00E1453C">
        <w:trPr>
          <w:trHeight w:val="1215"/>
        </w:trPr>
        <w:tc>
          <w:tcPr>
            <w:tcW w:w="2192" w:type="dxa"/>
            <w:noWrap/>
            <w:hideMark/>
          </w:tcPr>
          <w:p w:rsidR="00F60F93" w:rsidRPr="00F60F93" w:rsidRDefault="00F60F93">
            <w:pPr>
              <w:rPr>
                <w:b/>
                <w:bCs/>
              </w:rPr>
            </w:pPr>
            <w:r w:rsidRPr="00F60F93">
              <w:rPr>
                <w:b/>
                <w:bCs/>
              </w:rPr>
              <w:t>Transfer restrictions</w:t>
            </w:r>
          </w:p>
        </w:tc>
        <w:tc>
          <w:tcPr>
            <w:tcW w:w="2193" w:type="dxa"/>
            <w:hideMark/>
          </w:tcPr>
          <w:p w:rsidR="00F60F93" w:rsidRPr="00E1453C" w:rsidRDefault="00F60F93">
            <w:pPr>
              <w:rPr>
                <w:bCs/>
              </w:rPr>
            </w:pPr>
            <w:r w:rsidRPr="00E1453C">
              <w:rPr>
                <w:bCs/>
              </w:rPr>
              <w:t>Whether the company restricts the transferability of its shares</w:t>
            </w:r>
          </w:p>
        </w:tc>
        <w:tc>
          <w:tcPr>
            <w:tcW w:w="910" w:type="dxa"/>
            <w:noWrap/>
            <w:hideMark/>
          </w:tcPr>
          <w:p w:rsidR="00F60F93" w:rsidRPr="00F60F93" w:rsidRDefault="00F60F93">
            <w:pPr>
              <w:rPr>
                <w:b/>
                <w:bCs/>
              </w:rPr>
            </w:pPr>
            <w:r w:rsidRPr="00F60F93">
              <w:rPr>
                <w:b/>
                <w:bCs/>
              </w:rPr>
              <w:t>2.2.8</w:t>
            </w:r>
          </w:p>
        </w:tc>
        <w:tc>
          <w:tcPr>
            <w:tcW w:w="2369" w:type="dxa"/>
            <w:noWrap/>
            <w:hideMark/>
          </w:tcPr>
          <w:p w:rsidR="00F60F93" w:rsidRPr="00F60F93" w:rsidRDefault="00F60F93">
            <w:pPr>
              <w:rPr>
                <w:b/>
                <w:bCs/>
              </w:rPr>
            </w:pPr>
            <w:r w:rsidRPr="00F60F93">
              <w:rPr>
                <w:b/>
                <w:bCs/>
              </w:rPr>
              <w:t>TRANS_REST</w:t>
            </w:r>
          </w:p>
        </w:tc>
        <w:tc>
          <w:tcPr>
            <w:tcW w:w="1375" w:type="dxa"/>
            <w:noWrap/>
            <w:hideMark/>
          </w:tcPr>
          <w:p w:rsidR="00F60F93" w:rsidRPr="00F60F93" w:rsidRDefault="00F60F93">
            <w:pPr>
              <w:rPr>
                <w:b/>
                <w:bCs/>
              </w:rPr>
            </w:pPr>
            <w:r w:rsidRPr="00F60F93">
              <w:rPr>
                <w:b/>
                <w:bCs/>
              </w:rPr>
              <w:t>TRANSR</w:t>
            </w:r>
          </w:p>
        </w:tc>
        <w:tc>
          <w:tcPr>
            <w:tcW w:w="1410" w:type="dxa"/>
            <w:noWrap/>
            <w:hideMark/>
          </w:tcPr>
          <w:p w:rsidR="00F60F93" w:rsidRPr="00F60F93" w:rsidRDefault="00F60F93">
            <w:pPr>
              <w:rPr>
                <w:b/>
                <w:bCs/>
              </w:rPr>
            </w:pPr>
            <w:r w:rsidRPr="00F60F93">
              <w:rPr>
                <w:b/>
                <w:bCs/>
              </w:rPr>
              <w:t> </w:t>
            </w:r>
          </w:p>
        </w:tc>
        <w:tc>
          <w:tcPr>
            <w:tcW w:w="3725" w:type="dxa"/>
            <w:noWrap/>
            <w:hideMark/>
          </w:tcPr>
          <w:p w:rsidR="00F60F93" w:rsidRPr="00F60F93" w:rsidRDefault="00F60F93">
            <w:r w:rsidRPr="00F60F93">
              <w:t>Dummy variable</w:t>
            </w:r>
          </w:p>
        </w:tc>
      </w:tr>
      <w:tr w:rsidR="00E1453C" w:rsidRPr="00F60F93" w:rsidTr="00E1453C">
        <w:trPr>
          <w:trHeight w:val="1215"/>
        </w:trPr>
        <w:tc>
          <w:tcPr>
            <w:tcW w:w="2192" w:type="dxa"/>
            <w:noWrap/>
            <w:hideMark/>
          </w:tcPr>
          <w:p w:rsidR="00F60F93" w:rsidRPr="00F60F93" w:rsidRDefault="00F60F93">
            <w:pPr>
              <w:rPr>
                <w:b/>
                <w:bCs/>
              </w:rPr>
            </w:pPr>
            <w:r w:rsidRPr="00F60F93">
              <w:rPr>
                <w:b/>
                <w:bCs/>
              </w:rPr>
              <w:t>Golden Shares</w:t>
            </w:r>
          </w:p>
        </w:tc>
        <w:tc>
          <w:tcPr>
            <w:tcW w:w="2193" w:type="dxa"/>
            <w:hideMark/>
          </w:tcPr>
          <w:p w:rsidR="00F60F93" w:rsidRPr="00E1453C" w:rsidRDefault="00F60F93">
            <w:pPr>
              <w:rPr>
                <w:bCs/>
              </w:rPr>
            </w:pPr>
            <w:r w:rsidRPr="00E1453C">
              <w:rPr>
                <w:bCs/>
              </w:rPr>
              <w:t>Whether any shareholder (government) has a veto power</w:t>
            </w:r>
          </w:p>
        </w:tc>
        <w:tc>
          <w:tcPr>
            <w:tcW w:w="910" w:type="dxa"/>
            <w:noWrap/>
            <w:hideMark/>
          </w:tcPr>
          <w:p w:rsidR="00F60F93" w:rsidRPr="00F60F93" w:rsidRDefault="00F60F93">
            <w:pPr>
              <w:rPr>
                <w:b/>
                <w:bCs/>
              </w:rPr>
            </w:pPr>
            <w:r w:rsidRPr="00F60F93">
              <w:rPr>
                <w:b/>
                <w:bCs/>
              </w:rPr>
              <w:t>2.2.9</w:t>
            </w:r>
          </w:p>
        </w:tc>
        <w:tc>
          <w:tcPr>
            <w:tcW w:w="2369" w:type="dxa"/>
            <w:noWrap/>
            <w:hideMark/>
          </w:tcPr>
          <w:p w:rsidR="00F60F93" w:rsidRPr="00F60F93" w:rsidRDefault="00F60F93">
            <w:pPr>
              <w:rPr>
                <w:b/>
                <w:bCs/>
              </w:rPr>
            </w:pPr>
            <w:proofErr w:type="spellStart"/>
            <w:r w:rsidRPr="00F60F93">
              <w:rPr>
                <w:b/>
                <w:bCs/>
              </w:rPr>
              <w:t>GoldenShare</w:t>
            </w:r>
            <w:proofErr w:type="spellEnd"/>
          </w:p>
        </w:tc>
        <w:tc>
          <w:tcPr>
            <w:tcW w:w="1375" w:type="dxa"/>
            <w:noWrap/>
            <w:hideMark/>
          </w:tcPr>
          <w:p w:rsidR="00F60F93" w:rsidRPr="00F60F93" w:rsidRDefault="00F60F93">
            <w:pPr>
              <w:rPr>
                <w:b/>
                <w:bCs/>
              </w:rPr>
            </w:pPr>
            <w:proofErr w:type="spellStart"/>
            <w:r w:rsidRPr="00F60F93">
              <w:rPr>
                <w:b/>
                <w:bCs/>
              </w:rPr>
              <w:t>GoldenSh</w:t>
            </w:r>
            <w:proofErr w:type="spellEnd"/>
          </w:p>
        </w:tc>
        <w:tc>
          <w:tcPr>
            <w:tcW w:w="1410" w:type="dxa"/>
            <w:noWrap/>
            <w:hideMark/>
          </w:tcPr>
          <w:p w:rsidR="00F60F93" w:rsidRPr="00F60F93" w:rsidRDefault="00F60F93">
            <w:pPr>
              <w:rPr>
                <w:b/>
                <w:bCs/>
              </w:rPr>
            </w:pPr>
            <w:r w:rsidRPr="00F60F93">
              <w:rPr>
                <w:b/>
                <w:bCs/>
              </w:rPr>
              <w:t> </w:t>
            </w:r>
          </w:p>
        </w:tc>
        <w:tc>
          <w:tcPr>
            <w:tcW w:w="3725" w:type="dxa"/>
            <w:noWrap/>
            <w:hideMark/>
          </w:tcPr>
          <w:p w:rsidR="00F60F93" w:rsidRPr="00F60F93" w:rsidRDefault="00F60F93">
            <w:r w:rsidRPr="00F60F93">
              <w:t>Dummy variable</w:t>
            </w:r>
          </w:p>
        </w:tc>
      </w:tr>
      <w:tr w:rsidR="00E1453C" w:rsidRPr="00F60F93" w:rsidTr="00E1453C">
        <w:trPr>
          <w:trHeight w:val="915"/>
        </w:trPr>
        <w:tc>
          <w:tcPr>
            <w:tcW w:w="2192" w:type="dxa"/>
            <w:noWrap/>
            <w:hideMark/>
          </w:tcPr>
          <w:p w:rsidR="00F60F93" w:rsidRPr="00F60F93" w:rsidRDefault="00F60F93">
            <w:pPr>
              <w:rPr>
                <w:b/>
                <w:bCs/>
              </w:rPr>
            </w:pPr>
            <w:r w:rsidRPr="00F60F93">
              <w:rPr>
                <w:b/>
                <w:bCs/>
              </w:rPr>
              <w:t>Number of Deviations from 1 Share 1 Vote Principle</w:t>
            </w:r>
          </w:p>
        </w:tc>
        <w:tc>
          <w:tcPr>
            <w:tcW w:w="2193" w:type="dxa"/>
            <w:hideMark/>
          </w:tcPr>
          <w:p w:rsidR="00F60F93" w:rsidRPr="00E1453C" w:rsidRDefault="00F60F93">
            <w:pPr>
              <w:rPr>
                <w:bCs/>
              </w:rPr>
            </w:pPr>
            <w:r w:rsidRPr="00E1453C">
              <w:rPr>
                <w:bCs/>
              </w:rPr>
              <w:t>Number of Deviations from 1 Share 1 Vote Principle</w:t>
            </w:r>
          </w:p>
        </w:tc>
        <w:tc>
          <w:tcPr>
            <w:tcW w:w="910" w:type="dxa"/>
            <w:noWrap/>
            <w:hideMark/>
          </w:tcPr>
          <w:p w:rsidR="00F60F93" w:rsidRPr="00F60F93" w:rsidRDefault="00F60F93">
            <w:pPr>
              <w:rPr>
                <w:b/>
                <w:bCs/>
              </w:rPr>
            </w:pPr>
            <w:r w:rsidRPr="00F60F93">
              <w:rPr>
                <w:b/>
                <w:bCs/>
              </w:rPr>
              <w:t>2.2.10</w:t>
            </w:r>
          </w:p>
        </w:tc>
        <w:tc>
          <w:tcPr>
            <w:tcW w:w="2369" w:type="dxa"/>
            <w:noWrap/>
            <w:hideMark/>
          </w:tcPr>
          <w:p w:rsidR="00F60F93" w:rsidRPr="00F60F93" w:rsidRDefault="00F60F93">
            <w:pPr>
              <w:rPr>
                <w:b/>
                <w:bCs/>
              </w:rPr>
            </w:pPr>
            <w:r w:rsidRPr="00F60F93">
              <w:rPr>
                <w:b/>
                <w:bCs/>
              </w:rPr>
              <w:t>NoDev1S1V</w:t>
            </w:r>
          </w:p>
        </w:tc>
        <w:tc>
          <w:tcPr>
            <w:tcW w:w="1375" w:type="dxa"/>
            <w:noWrap/>
            <w:hideMark/>
          </w:tcPr>
          <w:p w:rsidR="00F60F93" w:rsidRPr="00F60F93" w:rsidRDefault="00F60F93">
            <w:pPr>
              <w:rPr>
                <w:b/>
                <w:bCs/>
              </w:rPr>
            </w:pPr>
            <w:r w:rsidRPr="00F60F93">
              <w:rPr>
                <w:b/>
                <w:bCs/>
              </w:rPr>
              <w:t>NoDev1S1</w:t>
            </w:r>
          </w:p>
        </w:tc>
        <w:tc>
          <w:tcPr>
            <w:tcW w:w="1410" w:type="dxa"/>
            <w:noWrap/>
            <w:hideMark/>
          </w:tcPr>
          <w:p w:rsidR="00F60F93" w:rsidRPr="00F60F93" w:rsidRDefault="00F60F93">
            <w:pPr>
              <w:rPr>
                <w:b/>
                <w:bCs/>
              </w:rPr>
            </w:pPr>
            <w:r w:rsidRPr="00F60F93">
              <w:rPr>
                <w:b/>
                <w:bCs/>
              </w:rPr>
              <w:t> </w:t>
            </w:r>
          </w:p>
        </w:tc>
        <w:tc>
          <w:tcPr>
            <w:tcW w:w="3725" w:type="dxa"/>
            <w:noWrap/>
            <w:hideMark/>
          </w:tcPr>
          <w:p w:rsidR="00F60F93" w:rsidRPr="00F60F93" w:rsidRDefault="00F60F93">
            <w:r w:rsidRPr="00F60F93">
              <w:t>Count variable, theoretical values 0-9, actual values 0-6</w:t>
            </w:r>
          </w:p>
        </w:tc>
      </w:tr>
      <w:tr w:rsidR="00E1453C" w:rsidRPr="00F60F93" w:rsidTr="00E1453C">
        <w:trPr>
          <w:trHeight w:val="615"/>
        </w:trPr>
        <w:tc>
          <w:tcPr>
            <w:tcW w:w="2192" w:type="dxa"/>
            <w:noWrap/>
            <w:hideMark/>
          </w:tcPr>
          <w:p w:rsidR="00F60F93" w:rsidRPr="00F60F93" w:rsidRDefault="00F60F93">
            <w:pPr>
              <w:rPr>
                <w:b/>
                <w:bCs/>
              </w:rPr>
            </w:pPr>
            <w:r w:rsidRPr="00F60F93">
              <w:rPr>
                <w:b/>
                <w:bCs/>
              </w:rPr>
              <w:t>Shareholder Rights/Share Structure</w:t>
            </w:r>
          </w:p>
        </w:tc>
        <w:tc>
          <w:tcPr>
            <w:tcW w:w="2193" w:type="dxa"/>
            <w:hideMark/>
          </w:tcPr>
          <w:p w:rsidR="00F60F93" w:rsidRPr="00E1453C" w:rsidRDefault="00F60F93">
            <w:pPr>
              <w:rPr>
                <w:bCs/>
              </w:rPr>
            </w:pPr>
            <w:r w:rsidRPr="00E1453C">
              <w:rPr>
                <w:bCs/>
              </w:rPr>
              <w:t>Whether company has unitary Share structure</w:t>
            </w:r>
          </w:p>
        </w:tc>
        <w:tc>
          <w:tcPr>
            <w:tcW w:w="910" w:type="dxa"/>
            <w:noWrap/>
            <w:hideMark/>
          </w:tcPr>
          <w:p w:rsidR="00F60F93" w:rsidRPr="00F60F93" w:rsidRDefault="00F60F93">
            <w:pPr>
              <w:rPr>
                <w:b/>
                <w:bCs/>
              </w:rPr>
            </w:pPr>
            <w:r w:rsidRPr="00F60F93">
              <w:rPr>
                <w:b/>
                <w:bCs/>
              </w:rPr>
              <w:t>2.2.11</w:t>
            </w:r>
          </w:p>
        </w:tc>
        <w:tc>
          <w:tcPr>
            <w:tcW w:w="2369" w:type="dxa"/>
            <w:noWrap/>
            <w:hideMark/>
          </w:tcPr>
          <w:p w:rsidR="00F60F93" w:rsidRPr="00F60F93" w:rsidRDefault="00F60F93">
            <w:pPr>
              <w:rPr>
                <w:b/>
                <w:bCs/>
              </w:rPr>
            </w:pPr>
            <w:proofErr w:type="spellStart"/>
            <w:r w:rsidRPr="00F60F93">
              <w:rPr>
                <w:b/>
                <w:bCs/>
              </w:rPr>
              <w:t>Unit_Share</w:t>
            </w:r>
            <w:proofErr w:type="spellEnd"/>
          </w:p>
        </w:tc>
        <w:tc>
          <w:tcPr>
            <w:tcW w:w="1375" w:type="dxa"/>
            <w:noWrap/>
            <w:hideMark/>
          </w:tcPr>
          <w:p w:rsidR="00F60F93" w:rsidRPr="00F60F93" w:rsidRDefault="00F60F93">
            <w:pPr>
              <w:rPr>
                <w:b/>
                <w:bCs/>
              </w:rPr>
            </w:pPr>
            <w:proofErr w:type="spellStart"/>
            <w:r w:rsidRPr="00F60F93">
              <w:rPr>
                <w:b/>
                <w:bCs/>
              </w:rPr>
              <w:t>UnitSh</w:t>
            </w:r>
            <w:proofErr w:type="spellEnd"/>
          </w:p>
        </w:tc>
        <w:tc>
          <w:tcPr>
            <w:tcW w:w="1410" w:type="dxa"/>
            <w:noWrap/>
            <w:hideMark/>
          </w:tcPr>
          <w:p w:rsidR="00F60F93" w:rsidRPr="00F60F93" w:rsidRDefault="00F60F93">
            <w:pPr>
              <w:rPr>
                <w:b/>
                <w:bCs/>
              </w:rPr>
            </w:pPr>
            <w:r w:rsidRPr="00F60F93">
              <w:rPr>
                <w:b/>
                <w:bCs/>
              </w:rPr>
              <w:t> </w:t>
            </w:r>
          </w:p>
        </w:tc>
        <w:tc>
          <w:tcPr>
            <w:tcW w:w="3725" w:type="dxa"/>
            <w:noWrap/>
            <w:hideMark/>
          </w:tcPr>
          <w:p w:rsidR="00F60F93" w:rsidRPr="00F60F93" w:rsidRDefault="00F60F93">
            <w:r w:rsidRPr="00F60F93">
              <w:t>Dummy variable</w:t>
            </w:r>
          </w:p>
        </w:tc>
      </w:tr>
      <w:tr w:rsidR="00E1453C" w:rsidRPr="00F60F93" w:rsidTr="00E1453C">
        <w:trPr>
          <w:trHeight w:val="915"/>
        </w:trPr>
        <w:tc>
          <w:tcPr>
            <w:tcW w:w="2192" w:type="dxa"/>
            <w:noWrap/>
            <w:hideMark/>
          </w:tcPr>
          <w:p w:rsidR="00F60F93" w:rsidRPr="00F60F93" w:rsidRDefault="00F60F93">
            <w:pPr>
              <w:rPr>
                <w:b/>
                <w:bCs/>
              </w:rPr>
            </w:pPr>
            <w:r w:rsidRPr="00F60F93">
              <w:rPr>
                <w:b/>
                <w:bCs/>
              </w:rPr>
              <w:t>Shareholder Rights/Voting Rights</w:t>
            </w:r>
          </w:p>
        </w:tc>
        <w:tc>
          <w:tcPr>
            <w:tcW w:w="2193" w:type="dxa"/>
            <w:hideMark/>
          </w:tcPr>
          <w:p w:rsidR="00F60F93" w:rsidRPr="00E1453C" w:rsidRDefault="00F60F93">
            <w:pPr>
              <w:rPr>
                <w:bCs/>
              </w:rPr>
            </w:pPr>
            <w:r w:rsidRPr="00E1453C">
              <w:rPr>
                <w:bCs/>
              </w:rPr>
              <w:t>Whether company applies one share, one vote</w:t>
            </w:r>
          </w:p>
        </w:tc>
        <w:tc>
          <w:tcPr>
            <w:tcW w:w="910" w:type="dxa"/>
            <w:noWrap/>
            <w:hideMark/>
          </w:tcPr>
          <w:p w:rsidR="00F60F93" w:rsidRPr="00F60F93" w:rsidRDefault="00F60F93">
            <w:pPr>
              <w:rPr>
                <w:b/>
                <w:bCs/>
              </w:rPr>
            </w:pPr>
            <w:r w:rsidRPr="00F60F93">
              <w:rPr>
                <w:b/>
                <w:bCs/>
              </w:rPr>
              <w:t>2.2.12</w:t>
            </w:r>
          </w:p>
        </w:tc>
        <w:tc>
          <w:tcPr>
            <w:tcW w:w="2369" w:type="dxa"/>
            <w:noWrap/>
            <w:hideMark/>
          </w:tcPr>
          <w:p w:rsidR="00F60F93" w:rsidRPr="00F60F93" w:rsidRDefault="00F60F93">
            <w:pPr>
              <w:rPr>
                <w:b/>
                <w:bCs/>
              </w:rPr>
            </w:pPr>
            <w:r w:rsidRPr="00F60F93">
              <w:rPr>
                <w:b/>
                <w:bCs/>
              </w:rPr>
              <w:t>1S1V</w:t>
            </w:r>
          </w:p>
        </w:tc>
        <w:tc>
          <w:tcPr>
            <w:tcW w:w="1375" w:type="dxa"/>
            <w:noWrap/>
            <w:hideMark/>
          </w:tcPr>
          <w:p w:rsidR="00F60F93" w:rsidRPr="00F60F93" w:rsidRDefault="00F60F93">
            <w:pPr>
              <w:rPr>
                <w:b/>
                <w:bCs/>
              </w:rPr>
            </w:pPr>
            <w:r w:rsidRPr="00F60F93">
              <w:rPr>
                <w:b/>
                <w:bCs/>
              </w:rPr>
              <w:t>1S1V</w:t>
            </w:r>
          </w:p>
        </w:tc>
        <w:tc>
          <w:tcPr>
            <w:tcW w:w="1410" w:type="dxa"/>
            <w:noWrap/>
            <w:hideMark/>
          </w:tcPr>
          <w:p w:rsidR="00F60F93" w:rsidRPr="00F60F93" w:rsidRDefault="00F60F93">
            <w:pPr>
              <w:rPr>
                <w:b/>
                <w:bCs/>
              </w:rPr>
            </w:pPr>
            <w:r w:rsidRPr="00F60F93">
              <w:rPr>
                <w:b/>
                <w:bCs/>
              </w:rPr>
              <w:t> </w:t>
            </w:r>
          </w:p>
        </w:tc>
        <w:tc>
          <w:tcPr>
            <w:tcW w:w="3725" w:type="dxa"/>
            <w:noWrap/>
            <w:hideMark/>
          </w:tcPr>
          <w:p w:rsidR="00F60F93" w:rsidRPr="00F60F93" w:rsidRDefault="00F60F93">
            <w:r w:rsidRPr="00F60F93">
              <w:t>Dummy variable</w:t>
            </w:r>
          </w:p>
        </w:tc>
      </w:tr>
      <w:tr w:rsidR="00E1453C" w:rsidRPr="00F60F93" w:rsidTr="00E1453C">
        <w:trPr>
          <w:trHeight w:val="615"/>
        </w:trPr>
        <w:tc>
          <w:tcPr>
            <w:tcW w:w="2192" w:type="dxa"/>
            <w:noWrap/>
            <w:hideMark/>
          </w:tcPr>
          <w:p w:rsidR="00F60F93" w:rsidRPr="00F60F93" w:rsidRDefault="00F60F93">
            <w:pPr>
              <w:rPr>
                <w:b/>
                <w:bCs/>
              </w:rPr>
            </w:pPr>
            <w:r w:rsidRPr="00F60F93">
              <w:rPr>
                <w:b/>
                <w:bCs/>
              </w:rPr>
              <w:lastRenderedPageBreak/>
              <w:t xml:space="preserve">Cumulative </w:t>
            </w:r>
            <w:proofErr w:type="spellStart"/>
            <w:r w:rsidRPr="00F60F93">
              <w:rPr>
                <w:b/>
                <w:bCs/>
              </w:rPr>
              <w:t>Blockholdings</w:t>
            </w:r>
            <w:proofErr w:type="spellEnd"/>
          </w:p>
        </w:tc>
        <w:tc>
          <w:tcPr>
            <w:tcW w:w="2193" w:type="dxa"/>
            <w:hideMark/>
          </w:tcPr>
          <w:p w:rsidR="00F60F93" w:rsidRPr="00E1453C" w:rsidRDefault="00F60F93">
            <w:pPr>
              <w:rPr>
                <w:bCs/>
              </w:rPr>
            </w:pPr>
            <w:r w:rsidRPr="00E1453C">
              <w:rPr>
                <w:bCs/>
              </w:rPr>
              <w:t>Aggregate ownership % of largest owners</w:t>
            </w:r>
          </w:p>
        </w:tc>
        <w:tc>
          <w:tcPr>
            <w:tcW w:w="910" w:type="dxa"/>
            <w:noWrap/>
            <w:hideMark/>
          </w:tcPr>
          <w:p w:rsidR="00F60F93" w:rsidRPr="00F60F93" w:rsidRDefault="00F60F93">
            <w:pPr>
              <w:rPr>
                <w:b/>
                <w:bCs/>
              </w:rPr>
            </w:pPr>
            <w:r w:rsidRPr="00F60F93">
              <w:rPr>
                <w:b/>
                <w:bCs/>
              </w:rPr>
              <w:t>3.1.1</w:t>
            </w:r>
          </w:p>
        </w:tc>
        <w:tc>
          <w:tcPr>
            <w:tcW w:w="2369" w:type="dxa"/>
            <w:noWrap/>
            <w:hideMark/>
          </w:tcPr>
          <w:p w:rsidR="00F60F93" w:rsidRPr="00F60F93" w:rsidRDefault="00F60F93">
            <w:pPr>
              <w:rPr>
                <w:b/>
                <w:bCs/>
              </w:rPr>
            </w:pPr>
            <w:r w:rsidRPr="00F60F93">
              <w:rPr>
                <w:b/>
                <w:bCs/>
              </w:rPr>
              <w:t>OWSTR</w:t>
            </w:r>
          </w:p>
        </w:tc>
        <w:tc>
          <w:tcPr>
            <w:tcW w:w="1375" w:type="dxa"/>
            <w:noWrap/>
            <w:hideMark/>
          </w:tcPr>
          <w:p w:rsidR="00F60F93" w:rsidRPr="00F60F93" w:rsidRDefault="00F60F93">
            <w:pPr>
              <w:rPr>
                <w:b/>
                <w:bCs/>
              </w:rPr>
            </w:pPr>
            <w:r w:rsidRPr="00F60F93">
              <w:rPr>
                <w:b/>
                <w:bCs/>
              </w:rPr>
              <w:t>OWSTR</w:t>
            </w:r>
          </w:p>
        </w:tc>
        <w:tc>
          <w:tcPr>
            <w:tcW w:w="1410" w:type="dxa"/>
            <w:noWrap/>
            <w:hideMark/>
          </w:tcPr>
          <w:p w:rsidR="00F60F93" w:rsidRPr="00F60F93" w:rsidRDefault="00F60F93">
            <w:pPr>
              <w:rPr>
                <w:b/>
                <w:bCs/>
              </w:rPr>
            </w:pPr>
            <w:r w:rsidRPr="00F60F93">
              <w:rPr>
                <w:b/>
                <w:bCs/>
              </w:rPr>
              <w:t>Cumulated % of voting rights owned</w:t>
            </w:r>
          </w:p>
        </w:tc>
        <w:tc>
          <w:tcPr>
            <w:tcW w:w="3725" w:type="dxa"/>
            <w:noWrap/>
            <w:hideMark/>
          </w:tcPr>
          <w:p w:rsidR="00F60F93" w:rsidRPr="00E1453C" w:rsidRDefault="00F60F93">
            <w:pPr>
              <w:rPr>
                <w:bCs/>
              </w:rPr>
            </w:pPr>
            <w:r w:rsidRPr="00E1453C">
              <w:rPr>
                <w:bCs/>
              </w:rPr>
              <w:t>decimal fraction (0-1)</w:t>
            </w:r>
          </w:p>
        </w:tc>
      </w:tr>
      <w:tr w:rsidR="00E1453C" w:rsidRPr="00F60F93" w:rsidTr="00E1453C">
        <w:trPr>
          <w:trHeight w:val="315"/>
        </w:trPr>
        <w:tc>
          <w:tcPr>
            <w:tcW w:w="2192" w:type="dxa"/>
            <w:noWrap/>
            <w:hideMark/>
          </w:tcPr>
          <w:p w:rsidR="00F60F93" w:rsidRPr="00F60F93" w:rsidRDefault="00F60F93">
            <w:r w:rsidRPr="00F60F93">
              <w:t> </w:t>
            </w:r>
          </w:p>
        </w:tc>
        <w:tc>
          <w:tcPr>
            <w:tcW w:w="2193" w:type="dxa"/>
            <w:hideMark/>
          </w:tcPr>
          <w:p w:rsidR="00F60F93" w:rsidRPr="00E1453C" w:rsidRDefault="00F60F93">
            <w:pPr>
              <w:rPr>
                <w:bCs/>
              </w:rPr>
            </w:pPr>
            <w:r w:rsidRPr="00E1453C">
              <w:rPr>
                <w:bCs/>
              </w:rPr>
              <w:t>% large owner (1)</w:t>
            </w:r>
          </w:p>
        </w:tc>
        <w:tc>
          <w:tcPr>
            <w:tcW w:w="910" w:type="dxa"/>
            <w:noWrap/>
            <w:hideMark/>
          </w:tcPr>
          <w:p w:rsidR="00F60F93" w:rsidRPr="00F60F93" w:rsidRDefault="00F60F93">
            <w:pPr>
              <w:rPr>
                <w:b/>
                <w:bCs/>
              </w:rPr>
            </w:pPr>
            <w:r w:rsidRPr="00F60F93">
              <w:rPr>
                <w:b/>
                <w:bCs/>
              </w:rPr>
              <w:t>3.1.2.1.1</w:t>
            </w:r>
          </w:p>
        </w:tc>
        <w:tc>
          <w:tcPr>
            <w:tcW w:w="2369" w:type="dxa"/>
            <w:noWrap/>
            <w:hideMark/>
          </w:tcPr>
          <w:p w:rsidR="00F60F93" w:rsidRPr="00F60F93" w:rsidRDefault="00F60F93">
            <w:pPr>
              <w:rPr>
                <w:b/>
                <w:bCs/>
              </w:rPr>
            </w:pPr>
            <w:r w:rsidRPr="00F60F93">
              <w:rPr>
                <w:b/>
                <w:bCs/>
              </w:rPr>
              <w:t>BlockPR1</w:t>
            </w:r>
          </w:p>
        </w:tc>
        <w:tc>
          <w:tcPr>
            <w:tcW w:w="1375" w:type="dxa"/>
            <w:noWrap/>
            <w:hideMark/>
          </w:tcPr>
          <w:p w:rsidR="00F60F93" w:rsidRPr="00F60F93" w:rsidRDefault="00F60F93">
            <w:pPr>
              <w:rPr>
                <w:b/>
                <w:bCs/>
              </w:rPr>
            </w:pPr>
            <w:r w:rsidRPr="00F60F93">
              <w:rPr>
                <w:b/>
                <w:bCs/>
              </w:rPr>
              <w:t>BlockPR1</w:t>
            </w:r>
          </w:p>
        </w:tc>
        <w:tc>
          <w:tcPr>
            <w:tcW w:w="1410" w:type="dxa"/>
            <w:noWrap/>
            <w:hideMark/>
          </w:tcPr>
          <w:p w:rsidR="00F60F93" w:rsidRPr="00F60F93" w:rsidRDefault="00F60F93">
            <w:pPr>
              <w:rPr>
                <w:b/>
                <w:bCs/>
              </w:rPr>
            </w:pPr>
            <w:r w:rsidRPr="00F60F93">
              <w:rPr>
                <w:b/>
                <w:bCs/>
              </w:rPr>
              <w:t>% of voting rights owned</w:t>
            </w:r>
          </w:p>
        </w:tc>
        <w:tc>
          <w:tcPr>
            <w:tcW w:w="3725" w:type="dxa"/>
            <w:noWrap/>
            <w:hideMark/>
          </w:tcPr>
          <w:p w:rsidR="00F60F93" w:rsidRPr="00E1453C" w:rsidRDefault="00F60F93">
            <w:pPr>
              <w:rPr>
                <w:bCs/>
              </w:rPr>
            </w:pPr>
            <w:r w:rsidRPr="00E1453C">
              <w:rPr>
                <w:bCs/>
              </w:rPr>
              <w:t>decimal fraction (0-1)</w:t>
            </w:r>
          </w:p>
        </w:tc>
      </w:tr>
      <w:tr w:rsidR="00E1453C" w:rsidRPr="00F60F93" w:rsidTr="00E1453C">
        <w:trPr>
          <w:trHeight w:val="315"/>
        </w:trPr>
        <w:tc>
          <w:tcPr>
            <w:tcW w:w="2192" w:type="dxa"/>
            <w:noWrap/>
            <w:hideMark/>
          </w:tcPr>
          <w:p w:rsidR="00F60F93" w:rsidRPr="00F60F93" w:rsidRDefault="00F60F93">
            <w:pPr>
              <w:rPr>
                <w:b/>
                <w:bCs/>
              </w:rPr>
            </w:pPr>
            <w:r w:rsidRPr="00F60F93">
              <w:rPr>
                <w:b/>
                <w:bCs/>
              </w:rPr>
              <w:t> </w:t>
            </w:r>
          </w:p>
        </w:tc>
        <w:tc>
          <w:tcPr>
            <w:tcW w:w="2193" w:type="dxa"/>
            <w:hideMark/>
          </w:tcPr>
          <w:p w:rsidR="00F60F93" w:rsidRPr="00E1453C" w:rsidRDefault="00F60F93">
            <w:pPr>
              <w:rPr>
                <w:bCs/>
              </w:rPr>
            </w:pPr>
            <w:r w:rsidRPr="00E1453C">
              <w:rPr>
                <w:bCs/>
              </w:rPr>
              <w:t>Name large owner (1)</w:t>
            </w:r>
          </w:p>
        </w:tc>
        <w:tc>
          <w:tcPr>
            <w:tcW w:w="910" w:type="dxa"/>
            <w:noWrap/>
            <w:hideMark/>
          </w:tcPr>
          <w:p w:rsidR="00F60F93" w:rsidRPr="00F60F93" w:rsidRDefault="00F60F93">
            <w:pPr>
              <w:rPr>
                <w:b/>
                <w:bCs/>
              </w:rPr>
            </w:pPr>
            <w:r w:rsidRPr="00F60F93">
              <w:rPr>
                <w:b/>
                <w:bCs/>
              </w:rPr>
              <w:t>3.1.2.1</w:t>
            </w:r>
          </w:p>
        </w:tc>
        <w:tc>
          <w:tcPr>
            <w:tcW w:w="2369" w:type="dxa"/>
            <w:noWrap/>
            <w:hideMark/>
          </w:tcPr>
          <w:p w:rsidR="00F60F93" w:rsidRPr="00F60F93" w:rsidRDefault="00F60F93">
            <w:pPr>
              <w:rPr>
                <w:b/>
                <w:bCs/>
              </w:rPr>
            </w:pPr>
            <w:r w:rsidRPr="00F60F93">
              <w:rPr>
                <w:b/>
                <w:bCs/>
              </w:rPr>
              <w:t>BlockIdent1</w:t>
            </w:r>
          </w:p>
        </w:tc>
        <w:tc>
          <w:tcPr>
            <w:tcW w:w="1375" w:type="dxa"/>
            <w:noWrap/>
            <w:hideMark/>
          </w:tcPr>
          <w:p w:rsidR="00F60F93" w:rsidRPr="00F60F93" w:rsidRDefault="00E1453C">
            <w:pPr>
              <w:rPr>
                <w:b/>
                <w:bCs/>
              </w:rPr>
            </w:pPr>
            <w:r>
              <w:rPr>
                <w:b/>
                <w:bCs/>
              </w:rPr>
              <w:t>BlockID1</w:t>
            </w:r>
          </w:p>
        </w:tc>
        <w:tc>
          <w:tcPr>
            <w:tcW w:w="1410" w:type="dxa"/>
            <w:noWrap/>
            <w:hideMark/>
          </w:tcPr>
          <w:p w:rsidR="00F60F93" w:rsidRPr="00F60F93" w:rsidRDefault="00F60F93">
            <w:pPr>
              <w:rPr>
                <w:b/>
                <w:bCs/>
              </w:rPr>
            </w:pPr>
            <w:r w:rsidRPr="00F60F93">
              <w:rPr>
                <w:b/>
                <w:bCs/>
              </w:rPr>
              <w:t> </w:t>
            </w:r>
          </w:p>
        </w:tc>
        <w:tc>
          <w:tcPr>
            <w:tcW w:w="3725" w:type="dxa"/>
            <w:noWrap/>
            <w:hideMark/>
          </w:tcPr>
          <w:p w:rsidR="00F60F93" w:rsidRPr="00E1453C" w:rsidRDefault="00F60F93">
            <w:r w:rsidRPr="00E1453C">
              <w:t> </w:t>
            </w:r>
          </w:p>
        </w:tc>
      </w:tr>
      <w:tr w:rsidR="00E1453C" w:rsidRPr="00F60F93" w:rsidTr="00E1453C">
        <w:trPr>
          <w:trHeight w:val="315"/>
        </w:trPr>
        <w:tc>
          <w:tcPr>
            <w:tcW w:w="2192" w:type="dxa"/>
            <w:noWrap/>
            <w:hideMark/>
          </w:tcPr>
          <w:p w:rsidR="00F60F93" w:rsidRPr="00F60F93" w:rsidRDefault="00F60F93">
            <w:pPr>
              <w:rPr>
                <w:b/>
                <w:bCs/>
              </w:rPr>
            </w:pPr>
            <w:r w:rsidRPr="00F60F93">
              <w:rPr>
                <w:b/>
                <w:bCs/>
              </w:rPr>
              <w:t> </w:t>
            </w:r>
          </w:p>
        </w:tc>
        <w:tc>
          <w:tcPr>
            <w:tcW w:w="2193" w:type="dxa"/>
            <w:hideMark/>
          </w:tcPr>
          <w:p w:rsidR="00F60F93" w:rsidRPr="00E1453C" w:rsidRDefault="00F60F93">
            <w:pPr>
              <w:rPr>
                <w:bCs/>
              </w:rPr>
            </w:pPr>
            <w:r w:rsidRPr="00E1453C">
              <w:rPr>
                <w:bCs/>
              </w:rPr>
              <w:t>% large owner (2)</w:t>
            </w:r>
          </w:p>
        </w:tc>
        <w:tc>
          <w:tcPr>
            <w:tcW w:w="910" w:type="dxa"/>
            <w:noWrap/>
            <w:hideMark/>
          </w:tcPr>
          <w:p w:rsidR="00F60F93" w:rsidRPr="00F60F93" w:rsidRDefault="00F60F93">
            <w:pPr>
              <w:rPr>
                <w:b/>
                <w:bCs/>
              </w:rPr>
            </w:pPr>
            <w:r w:rsidRPr="00F60F93">
              <w:rPr>
                <w:b/>
                <w:bCs/>
              </w:rPr>
              <w:t>3.1.2.1.2</w:t>
            </w:r>
          </w:p>
        </w:tc>
        <w:tc>
          <w:tcPr>
            <w:tcW w:w="2369" w:type="dxa"/>
            <w:noWrap/>
            <w:hideMark/>
          </w:tcPr>
          <w:p w:rsidR="00F60F93" w:rsidRPr="00F60F93" w:rsidRDefault="00F60F93">
            <w:pPr>
              <w:rPr>
                <w:b/>
                <w:bCs/>
              </w:rPr>
            </w:pPr>
            <w:r w:rsidRPr="00F60F93">
              <w:rPr>
                <w:b/>
                <w:bCs/>
              </w:rPr>
              <w:t>BlockPR2</w:t>
            </w:r>
          </w:p>
        </w:tc>
        <w:tc>
          <w:tcPr>
            <w:tcW w:w="1375" w:type="dxa"/>
            <w:noWrap/>
            <w:hideMark/>
          </w:tcPr>
          <w:p w:rsidR="00F60F93" w:rsidRPr="00F60F93" w:rsidRDefault="00F60F93">
            <w:pPr>
              <w:rPr>
                <w:b/>
                <w:bCs/>
              </w:rPr>
            </w:pPr>
            <w:r w:rsidRPr="00F60F93">
              <w:rPr>
                <w:b/>
                <w:bCs/>
              </w:rPr>
              <w:t>BlockPR2</w:t>
            </w:r>
          </w:p>
        </w:tc>
        <w:tc>
          <w:tcPr>
            <w:tcW w:w="1410" w:type="dxa"/>
            <w:noWrap/>
            <w:hideMark/>
          </w:tcPr>
          <w:p w:rsidR="00F60F93" w:rsidRPr="00F60F93" w:rsidRDefault="00F60F93">
            <w:pPr>
              <w:rPr>
                <w:b/>
                <w:bCs/>
              </w:rPr>
            </w:pPr>
            <w:r w:rsidRPr="00F60F93">
              <w:rPr>
                <w:b/>
                <w:bCs/>
              </w:rPr>
              <w:t>% of voting rights</w:t>
            </w:r>
          </w:p>
        </w:tc>
        <w:tc>
          <w:tcPr>
            <w:tcW w:w="3725" w:type="dxa"/>
            <w:noWrap/>
            <w:hideMark/>
          </w:tcPr>
          <w:p w:rsidR="00F60F93" w:rsidRPr="00E1453C" w:rsidRDefault="00F60F93">
            <w:pPr>
              <w:rPr>
                <w:bCs/>
              </w:rPr>
            </w:pPr>
            <w:r w:rsidRPr="00E1453C">
              <w:rPr>
                <w:bCs/>
              </w:rPr>
              <w:t>decimal fraction (0-1)</w:t>
            </w:r>
          </w:p>
        </w:tc>
      </w:tr>
      <w:tr w:rsidR="00E1453C" w:rsidRPr="00F60F93" w:rsidTr="00E1453C">
        <w:trPr>
          <w:trHeight w:val="315"/>
        </w:trPr>
        <w:tc>
          <w:tcPr>
            <w:tcW w:w="2192" w:type="dxa"/>
            <w:noWrap/>
            <w:hideMark/>
          </w:tcPr>
          <w:p w:rsidR="00F60F93" w:rsidRPr="00F60F93" w:rsidRDefault="00F60F93">
            <w:pPr>
              <w:rPr>
                <w:b/>
                <w:bCs/>
              </w:rPr>
            </w:pPr>
            <w:r w:rsidRPr="00F60F93">
              <w:rPr>
                <w:b/>
                <w:bCs/>
              </w:rPr>
              <w:t> </w:t>
            </w:r>
          </w:p>
        </w:tc>
        <w:tc>
          <w:tcPr>
            <w:tcW w:w="2193" w:type="dxa"/>
            <w:hideMark/>
          </w:tcPr>
          <w:p w:rsidR="00F60F93" w:rsidRPr="00E1453C" w:rsidRDefault="00F60F93">
            <w:pPr>
              <w:rPr>
                <w:bCs/>
              </w:rPr>
            </w:pPr>
            <w:r w:rsidRPr="00E1453C">
              <w:rPr>
                <w:bCs/>
              </w:rPr>
              <w:t>Name large owner (2)</w:t>
            </w:r>
          </w:p>
        </w:tc>
        <w:tc>
          <w:tcPr>
            <w:tcW w:w="910" w:type="dxa"/>
            <w:noWrap/>
            <w:hideMark/>
          </w:tcPr>
          <w:p w:rsidR="00F60F93" w:rsidRPr="00F60F93" w:rsidRDefault="00F60F93">
            <w:pPr>
              <w:rPr>
                <w:b/>
                <w:bCs/>
              </w:rPr>
            </w:pPr>
            <w:r w:rsidRPr="00F60F93">
              <w:rPr>
                <w:b/>
                <w:bCs/>
              </w:rPr>
              <w:t>3.1.2.2</w:t>
            </w:r>
          </w:p>
        </w:tc>
        <w:tc>
          <w:tcPr>
            <w:tcW w:w="2369" w:type="dxa"/>
            <w:noWrap/>
            <w:hideMark/>
          </w:tcPr>
          <w:p w:rsidR="00F60F93" w:rsidRPr="00F60F93" w:rsidRDefault="00F60F93">
            <w:pPr>
              <w:rPr>
                <w:b/>
                <w:bCs/>
              </w:rPr>
            </w:pPr>
            <w:r w:rsidRPr="00F60F93">
              <w:rPr>
                <w:b/>
                <w:bCs/>
              </w:rPr>
              <w:t>BlockIdent2</w:t>
            </w:r>
          </w:p>
        </w:tc>
        <w:tc>
          <w:tcPr>
            <w:tcW w:w="1375" w:type="dxa"/>
            <w:noWrap/>
            <w:hideMark/>
          </w:tcPr>
          <w:p w:rsidR="00F60F93" w:rsidRPr="00F60F93" w:rsidRDefault="00E1453C">
            <w:pPr>
              <w:rPr>
                <w:b/>
                <w:bCs/>
              </w:rPr>
            </w:pPr>
            <w:r>
              <w:rPr>
                <w:b/>
                <w:bCs/>
              </w:rPr>
              <w:t>BlockID2</w:t>
            </w:r>
          </w:p>
        </w:tc>
        <w:tc>
          <w:tcPr>
            <w:tcW w:w="1410" w:type="dxa"/>
            <w:noWrap/>
            <w:hideMark/>
          </w:tcPr>
          <w:p w:rsidR="00F60F93" w:rsidRPr="00F60F93" w:rsidRDefault="00F60F93">
            <w:pPr>
              <w:rPr>
                <w:b/>
                <w:bCs/>
              </w:rPr>
            </w:pPr>
            <w:r w:rsidRPr="00F60F93">
              <w:rPr>
                <w:b/>
                <w:bCs/>
              </w:rPr>
              <w:t> </w:t>
            </w:r>
          </w:p>
        </w:tc>
        <w:tc>
          <w:tcPr>
            <w:tcW w:w="3725" w:type="dxa"/>
            <w:noWrap/>
            <w:hideMark/>
          </w:tcPr>
          <w:p w:rsidR="00F60F93" w:rsidRPr="00E1453C" w:rsidRDefault="00F60F93">
            <w:r w:rsidRPr="00E1453C">
              <w:t> </w:t>
            </w:r>
          </w:p>
        </w:tc>
      </w:tr>
      <w:tr w:rsidR="00E1453C" w:rsidRPr="00F60F93" w:rsidTr="00E1453C">
        <w:trPr>
          <w:trHeight w:val="315"/>
        </w:trPr>
        <w:tc>
          <w:tcPr>
            <w:tcW w:w="2192" w:type="dxa"/>
            <w:noWrap/>
            <w:hideMark/>
          </w:tcPr>
          <w:p w:rsidR="00F60F93" w:rsidRPr="00F60F93" w:rsidRDefault="00F60F93">
            <w:pPr>
              <w:rPr>
                <w:b/>
                <w:bCs/>
              </w:rPr>
            </w:pPr>
            <w:r w:rsidRPr="00F60F93">
              <w:rPr>
                <w:b/>
                <w:bCs/>
              </w:rPr>
              <w:t> </w:t>
            </w:r>
          </w:p>
        </w:tc>
        <w:tc>
          <w:tcPr>
            <w:tcW w:w="2193" w:type="dxa"/>
            <w:hideMark/>
          </w:tcPr>
          <w:p w:rsidR="00F60F93" w:rsidRPr="00E1453C" w:rsidRDefault="00F60F93">
            <w:pPr>
              <w:rPr>
                <w:bCs/>
              </w:rPr>
            </w:pPr>
            <w:r w:rsidRPr="00E1453C">
              <w:rPr>
                <w:bCs/>
              </w:rPr>
              <w:t>% large owner (3)</w:t>
            </w:r>
          </w:p>
        </w:tc>
        <w:tc>
          <w:tcPr>
            <w:tcW w:w="910" w:type="dxa"/>
            <w:noWrap/>
            <w:hideMark/>
          </w:tcPr>
          <w:p w:rsidR="00F60F93" w:rsidRPr="00F60F93" w:rsidRDefault="00F60F93">
            <w:pPr>
              <w:rPr>
                <w:b/>
                <w:bCs/>
              </w:rPr>
            </w:pPr>
            <w:r w:rsidRPr="00F60F93">
              <w:rPr>
                <w:b/>
                <w:bCs/>
              </w:rPr>
              <w:t>3.1.2.1.3</w:t>
            </w:r>
          </w:p>
        </w:tc>
        <w:tc>
          <w:tcPr>
            <w:tcW w:w="2369" w:type="dxa"/>
            <w:noWrap/>
            <w:hideMark/>
          </w:tcPr>
          <w:p w:rsidR="00F60F93" w:rsidRPr="00F60F93" w:rsidRDefault="00F60F93">
            <w:pPr>
              <w:rPr>
                <w:b/>
                <w:bCs/>
              </w:rPr>
            </w:pPr>
            <w:r w:rsidRPr="00F60F93">
              <w:rPr>
                <w:b/>
                <w:bCs/>
              </w:rPr>
              <w:t>BlockPR3</w:t>
            </w:r>
          </w:p>
        </w:tc>
        <w:tc>
          <w:tcPr>
            <w:tcW w:w="1375" w:type="dxa"/>
            <w:noWrap/>
            <w:hideMark/>
          </w:tcPr>
          <w:p w:rsidR="00F60F93" w:rsidRPr="00F60F93" w:rsidRDefault="00F60F93">
            <w:pPr>
              <w:rPr>
                <w:b/>
                <w:bCs/>
              </w:rPr>
            </w:pPr>
            <w:r w:rsidRPr="00F60F93">
              <w:rPr>
                <w:b/>
                <w:bCs/>
              </w:rPr>
              <w:t>BlockPR3</w:t>
            </w:r>
          </w:p>
        </w:tc>
        <w:tc>
          <w:tcPr>
            <w:tcW w:w="1410" w:type="dxa"/>
            <w:noWrap/>
            <w:hideMark/>
          </w:tcPr>
          <w:p w:rsidR="00F60F93" w:rsidRPr="00F60F93" w:rsidRDefault="00F60F93">
            <w:pPr>
              <w:rPr>
                <w:b/>
                <w:bCs/>
              </w:rPr>
            </w:pPr>
            <w:r w:rsidRPr="00F60F93">
              <w:rPr>
                <w:b/>
                <w:bCs/>
              </w:rPr>
              <w:t>% of voting rights</w:t>
            </w:r>
          </w:p>
        </w:tc>
        <w:tc>
          <w:tcPr>
            <w:tcW w:w="3725" w:type="dxa"/>
            <w:noWrap/>
            <w:hideMark/>
          </w:tcPr>
          <w:p w:rsidR="00F60F93" w:rsidRPr="00E1453C" w:rsidRDefault="00F60F93">
            <w:pPr>
              <w:rPr>
                <w:bCs/>
              </w:rPr>
            </w:pPr>
            <w:r w:rsidRPr="00E1453C">
              <w:rPr>
                <w:bCs/>
              </w:rPr>
              <w:t>decimal fraction (0-1)</w:t>
            </w:r>
          </w:p>
        </w:tc>
      </w:tr>
      <w:tr w:rsidR="00E1453C" w:rsidRPr="00F60F93" w:rsidTr="00E1453C">
        <w:trPr>
          <w:trHeight w:val="315"/>
        </w:trPr>
        <w:tc>
          <w:tcPr>
            <w:tcW w:w="2192" w:type="dxa"/>
            <w:noWrap/>
            <w:hideMark/>
          </w:tcPr>
          <w:p w:rsidR="00F60F93" w:rsidRPr="00F60F93" w:rsidRDefault="00F60F93">
            <w:pPr>
              <w:rPr>
                <w:b/>
                <w:bCs/>
              </w:rPr>
            </w:pPr>
            <w:r w:rsidRPr="00F60F93">
              <w:rPr>
                <w:b/>
                <w:bCs/>
              </w:rPr>
              <w:t> </w:t>
            </w:r>
          </w:p>
        </w:tc>
        <w:tc>
          <w:tcPr>
            <w:tcW w:w="2193" w:type="dxa"/>
            <w:hideMark/>
          </w:tcPr>
          <w:p w:rsidR="00F60F93" w:rsidRPr="00E1453C" w:rsidRDefault="00F60F93">
            <w:pPr>
              <w:rPr>
                <w:bCs/>
              </w:rPr>
            </w:pPr>
            <w:r w:rsidRPr="00E1453C">
              <w:rPr>
                <w:bCs/>
              </w:rPr>
              <w:t>Name large owner (3)</w:t>
            </w:r>
          </w:p>
        </w:tc>
        <w:tc>
          <w:tcPr>
            <w:tcW w:w="910" w:type="dxa"/>
            <w:noWrap/>
            <w:hideMark/>
          </w:tcPr>
          <w:p w:rsidR="00F60F93" w:rsidRPr="00F60F93" w:rsidRDefault="00F60F93">
            <w:pPr>
              <w:rPr>
                <w:b/>
                <w:bCs/>
              </w:rPr>
            </w:pPr>
            <w:r w:rsidRPr="00F60F93">
              <w:rPr>
                <w:b/>
                <w:bCs/>
              </w:rPr>
              <w:t>3.1.2.3</w:t>
            </w:r>
          </w:p>
        </w:tc>
        <w:tc>
          <w:tcPr>
            <w:tcW w:w="2369" w:type="dxa"/>
            <w:noWrap/>
            <w:hideMark/>
          </w:tcPr>
          <w:p w:rsidR="00F60F93" w:rsidRPr="00F60F93" w:rsidRDefault="00F60F93">
            <w:pPr>
              <w:rPr>
                <w:b/>
                <w:bCs/>
              </w:rPr>
            </w:pPr>
            <w:r w:rsidRPr="00F60F93">
              <w:rPr>
                <w:b/>
                <w:bCs/>
              </w:rPr>
              <w:t>BlockIdent3</w:t>
            </w:r>
          </w:p>
        </w:tc>
        <w:tc>
          <w:tcPr>
            <w:tcW w:w="1375" w:type="dxa"/>
            <w:noWrap/>
            <w:hideMark/>
          </w:tcPr>
          <w:p w:rsidR="00F60F93" w:rsidRPr="00F60F93" w:rsidRDefault="00F60F93" w:rsidP="00E1453C">
            <w:pPr>
              <w:rPr>
                <w:b/>
                <w:bCs/>
              </w:rPr>
            </w:pPr>
            <w:r w:rsidRPr="00F60F93">
              <w:rPr>
                <w:b/>
                <w:bCs/>
              </w:rPr>
              <w:t>Block</w:t>
            </w:r>
            <w:r w:rsidR="00E1453C">
              <w:rPr>
                <w:b/>
                <w:bCs/>
              </w:rPr>
              <w:t>ID3</w:t>
            </w:r>
          </w:p>
        </w:tc>
        <w:tc>
          <w:tcPr>
            <w:tcW w:w="1410" w:type="dxa"/>
            <w:noWrap/>
            <w:hideMark/>
          </w:tcPr>
          <w:p w:rsidR="00F60F93" w:rsidRPr="00F60F93" w:rsidRDefault="00F60F93">
            <w:pPr>
              <w:rPr>
                <w:b/>
                <w:bCs/>
              </w:rPr>
            </w:pPr>
            <w:r w:rsidRPr="00F60F93">
              <w:rPr>
                <w:b/>
                <w:bCs/>
              </w:rPr>
              <w:t> </w:t>
            </w:r>
          </w:p>
        </w:tc>
        <w:tc>
          <w:tcPr>
            <w:tcW w:w="3725" w:type="dxa"/>
            <w:noWrap/>
            <w:hideMark/>
          </w:tcPr>
          <w:p w:rsidR="00F60F93" w:rsidRPr="00E1453C" w:rsidRDefault="00F60F93">
            <w:r w:rsidRPr="00E1453C">
              <w:t> </w:t>
            </w:r>
          </w:p>
        </w:tc>
      </w:tr>
      <w:tr w:rsidR="00E1453C" w:rsidRPr="00F60F93" w:rsidTr="00E1453C">
        <w:trPr>
          <w:trHeight w:val="315"/>
        </w:trPr>
        <w:tc>
          <w:tcPr>
            <w:tcW w:w="2192" w:type="dxa"/>
            <w:noWrap/>
            <w:hideMark/>
          </w:tcPr>
          <w:p w:rsidR="00F60F93" w:rsidRPr="00F60F93" w:rsidRDefault="00F60F93">
            <w:pPr>
              <w:rPr>
                <w:b/>
                <w:bCs/>
              </w:rPr>
            </w:pPr>
            <w:r w:rsidRPr="00F60F93">
              <w:rPr>
                <w:b/>
                <w:bCs/>
              </w:rPr>
              <w:t> </w:t>
            </w:r>
          </w:p>
        </w:tc>
        <w:tc>
          <w:tcPr>
            <w:tcW w:w="2193" w:type="dxa"/>
            <w:hideMark/>
          </w:tcPr>
          <w:p w:rsidR="00F60F93" w:rsidRPr="00E1453C" w:rsidRDefault="00F60F93">
            <w:pPr>
              <w:rPr>
                <w:bCs/>
              </w:rPr>
            </w:pPr>
            <w:r w:rsidRPr="00E1453C">
              <w:rPr>
                <w:bCs/>
              </w:rPr>
              <w:t>% large owner (4)</w:t>
            </w:r>
          </w:p>
        </w:tc>
        <w:tc>
          <w:tcPr>
            <w:tcW w:w="910" w:type="dxa"/>
            <w:noWrap/>
            <w:hideMark/>
          </w:tcPr>
          <w:p w:rsidR="00F60F93" w:rsidRPr="00F60F93" w:rsidRDefault="00F60F93">
            <w:pPr>
              <w:rPr>
                <w:b/>
                <w:bCs/>
              </w:rPr>
            </w:pPr>
            <w:r w:rsidRPr="00F60F93">
              <w:rPr>
                <w:b/>
                <w:bCs/>
              </w:rPr>
              <w:t>3.1.2.1.4</w:t>
            </w:r>
          </w:p>
        </w:tc>
        <w:tc>
          <w:tcPr>
            <w:tcW w:w="2369" w:type="dxa"/>
            <w:noWrap/>
            <w:hideMark/>
          </w:tcPr>
          <w:p w:rsidR="00F60F93" w:rsidRPr="00F60F93" w:rsidRDefault="00F60F93">
            <w:pPr>
              <w:rPr>
                <w:b/>
                <w:bCs/>
              </w:rPr>
            </w:pPr>
            <w:r w:rsidRPr="00F60F93">
              <w:rPr>
                <w:b/>
                <w:bCs/>
              </w:rPr>
              <w:t>BlockPR4</w:t>
            </w:r>
          </w:p>
        </w:tc>
        <w:tc>
          <w:tcPr>
            <w:tcW w:w="1375" w:type="dxa"/>
            <w:noWrap/>
            <w:hideMark/>
          </w:tcPr>
          <w:p w:rsidR="00F60F93" w:rsidRPr="00F60F93" w:rsidRDefault="00F60F93">
            <w:pPr>
              <w:rPr>
                <w:b/>
                <w:bCs/>
              </w:rPr>
            </w:pPr>
            <w:r w:rsidRPr="00F60F93">
              <w:rPr>
                <w:b/>
                <w:bCs/>
              </w:rPr>
              <w:t>BlockPR4</w:t>
            </w:r>
          </w:p>
        </w:tc>
        <w:tc>
          <w:tcPr>
            <w:tcW w:w="1410" w:type="dxa"/>
            <w:noWrap/>
            <w:hideMark/>
          </w:tcPr>
          <w:p w:rsidR="00F60F93" w:rsidRPr="00F60F93" w:rsidRDefault="00F60F93">
            <w:pPr>
              <w:rPr>
                <w:b/>
                <w:bCs/>
              </w:rPr>
            </w:pPr>
            <w:r w:rsidRPr="00F60F93">
              <w:rPr>
                <w:b/>
                <w:bCs/>
              </w:rPr>
              <w:t>% of voting rights</w:t>
            </w:r>
          </w:p>
        </w:tc>
        <w:tc>
          <w:tcPr>
            <w:tcW w:w="3725" w:type="dxa"/>
            <w:noWrap/>
            <w:hideMark/>
          </w:tcPr>
          <w:p w:rsidR="00F60F93" w:rsidRPr="00E1453C" w:rsidRDefault="00F60F93">
            <w:pPr>
              <w:rPr>
                <w:bCs/>
              </w:rPr>
            </w:pPr>
            <w:r w:rsidRPr="00E1453C">
              <w:rPr>
                <w:bCs/>
              </w:rPr>
              <w:t>decimal fraction (0-1)</w:t>
            </w:r>
          </w:p>
        </w:tc>
      </w:tr>
      <w:tr w:rsidR="00E1453C" w:rsidRPr="00F60F93" w:rsidTr="00E1453C">
        <w:trPr>
          <w:trHeight w:val="315"/>
        </w:trPr>
        <w:tc>
          <w:tcPr>
            <w:tcW w:w="2192" w:type="dxa"/>
            <w:noWrap/>
            <w:hideMark/>
          </w:tcPr>
          <w:p w:rsidR="00F60F93" w:rsidRPr="00F60F93" w:rsidRDefault="00F60F93">
            <w:pPr>
              <w:rPr>
                <w:b/>
                <w:bCs/>
              </w:rPr>
            </w:pPr>
            <w:r w:rsidRPr="00F60F93">
              <w:rPr>
                <w:b/>
                <w:bCs/>
              </w:rPr>
              <w:t> </w:t>
            </w:r>
          </w:p>
        </w:tc>
        <w:tc>
          <w:tcPr>
            <w:tcW w:w="2193" w:type="dxa"/>
            <w:hideMark/>
          </w:tcPr>
          <w:p w:rsidR="00F60F93" w:rsidRPr="00E1453C" w:rsidRDefault="00F60F93">
            <w:pPr>
              <w:rPr>
                <w:bCs/>
              </w:rPr>
            </w:pPr>
            <w:r w:rsidRPr="00E1453C">
              <w:rPr>
                <w:bCs/>
              </w:rPr>
              <w:t>Name large owner (4)</w:t>
            </w:r>
          </w:p>
        </w:tc>
        <w:tc>
          <w:tcPr>
            <w:tcW w:w="910" w:type="dxa"/>
            <w:noWrap/>
            <w:hideMark/>
          </w:tcPr>
          <w:p w:rsidR="00F60F93" w:rsidRPr="00F60F93" w:rsidRDefault="00F60F93">
            <w:pPr>
              <w:rPr>
                <w:b/>
                <w:bCs/>
              </w:rPr>
            </w:pPr>
            <w:r w:rsidRPr="00F60F93">
              <w:rPr>
                <w:b/>
                <w:bCs/>
              </w:rPr>
              <w:t>3.1.2.4</w:t>
            </w:r>
          </w:p>
        </w:tc>
        <w:tc>
          <w:tcPr>
            <w:tcW w:w="2369" w:type="dxa"/>
            <w:noWrap/>
            <w:hideMark/>
          </w:tcPr>
          <w:p w:rsidR="00F60F93" w:rsidRPr="00F60F93" w:rsidRDefault="00F60F93">
            <w:pPr>
              <w:rPr>
                <w:b/>
                <w:bCs/>
              </w:rPr>
            </w:pPr>
            <w:r w:rsidRPr="00F60F93">
              <w:rPr>
                <w:b/>
                <w:bCs/>
              </w:rPr>
              <w:t>BlockIdent4</w:t>
            </w:r>
          </w:p>
        </w:tc>
        <w:tc>
          <w:tcPr>
            <w:tcW w:w="1375" w:type="dxa"/>
            <w:noWrap/>
            <w:hideMark/>
          </w:tcPr>
          <w:p w:rsidR="00F60F93" w:rsidRPr="00F60F93" w:rsidRDefault="00E1453C">
            <w:pPr>
              <w:rPr>
                <w:b/>
                <w:bCs/>
              </w:rPr>
            </w:pPr>
            <w:r>
              <w:rPr>
                <w:b/>
                <w:bCs/>
              </w:rPr>
              <w:t>BlockID4</w:t>
            </w:r>
          </w:p>
        </w:tc>
        <w:tc>
          <w:tcPr>
            <w:tcW w:w="1410" w:type="dxa"/>
            <w:noWrap/>
            <w:hideMark/>
          </w:tcPr>
          <w:p w:rsidR="00F60F93" w:rsidRPr="00F60F93" w:rsidRDefault="00F60F93">
            <w:pPr>
              <w:rPr>
                <w:b/>
                <w:bCs/>
              </w:rPr>
            </w:pPr>
            <w:r w:rsidRPr="00F60F93">
              <w:rPr>
                <w:b/>
                <w:bCs/>
              </w:rPr>
              <w:t> </w:t>
            </w:r>
          </w:p>
        </w:tc>
        <w:tc>
          <w:tcPr>
            <w:tcW w:w="3725" w:type="dxa"/>
            <w:noWrap/>
            <w:hideMark/>
          </w:tcPr>
          <w:p w:rsidR="00F60F93" w:rsidRPr="00E1453C" w:rsidRDefault="00F60F93">
            <w:r w:rsidRPr="00E1453C">
              <w:t> </w:t>
            </w:r>
          </w:p>
        </w:tc>
      </w:tr>
      <w:tr w:rsidR="00E1453C" w:rsidRPr="00F60F93" w:rsidTr="00E1453C">
        <w:trPr>
          <w:trHeight w:val="315"/>
        </w:trPr>
        <w:tc>
          <w:tcPr>
            <w:tcW w:w="2192" w:type="dxa"/>
            <w:noWrap/>
            <w:hideMark/>
          </w:tcPr>
          <w:p w:rsidR="00F60F93" w:rsidRPr="00F60F93" w:rsidRDefault="00F60F93">
            <w:pPr>
              <w:rPr>
                <w:b/>
                <w:bCs/>
              </w:rPr>
            </w:pPr>
            <w:r w:rsidRPr="00F60F93">
              <w:rPr>
                <w:b/>
                <w:bCs/>
              </w:rPr>
              <w:t> </w:t>
            </w:r>
          </w:p>
        </w:tc>
        <w:tc>
          <w:tcPr>
            <w:tcW w:w="2193" w:type="dxa"/>
            <w:hideMark/>
          </w:tcPr>
          <w:p w:rsidR="00F60F93" w:rsidRPr="00E1453C" w:rsidRDefault="00F60F93">
            <w:pPr>
              <w:rPr>
                <w:bCs/>
              </w:rPr>
            </w:pPr>
            <w:r w:rsidRPr="00E1453C">
              <w:rPr>
                <w:bCs/>
              </w:rPr>
              <w:t>% large owner (5)</w:t>
            </w:r>
          </w:p>
        </w:tc>
        <w:tc>
          <w:tcPr>
            <w:tcW w:w="910" w:type="dxa"/>
            <w:noWrap/>
            <w:hideMark/>
          </w:tcPr>
          <w:p w:rsidR="00F60F93" w:rsidRPr="00F60F93" w:rsidRDefault="00F60F93">
            <w:pPr>
              <w:rPr>
                <w:b/>
                <w:bCs/>
              </w:rPr>
            </w:pPr>
            <w:r w:rsidRPr="00F60F93">
              <w:rPr>
                <w:b/>
                <w:bCs/>
              </w:rPr>
              <w:t>3.1.2.1.5</w:t>
            </w:r>
          </w:p>
        </w:tc>
        <w:tc>
          <w:tcPr>
            <w:tcW w:w="2369" w:type="dxa"/>
            <w:noWrap/>
            <w:hideMark/>
          </w:tcPr>
          <w:p w:rsidR="00F60F93" w:rsidRPr="00F60F93" w:rsidRDefault="00F60F93">
            <w:pPr>
              <w:rPr>
                <w:b/>
                <w:bCs/>
              </w:rPr>
            </w:pPr>
            <w:r w:rsidRPr="00F60F93">
              <w:rPr>
                <w:b/>
                <w:bCs/>
              </w:rPr>
              <w:t>BlockPR5</w:t>
            </w:r>
          </w:p>
        </w:tc>
        <w:tc>
          <w:tcPr>
            <w:tcW w:w="1375" w:type="dxa"/>
            <w:noWrap/>
            <w:hideMark/>
          </w:tcPr>
          <w:p w:rsidR="00F60F93" w:rsidRPr="00F60F93" w:rsidRDefault="00F60F93">
            <w:pPr>
              <w:rPr>
                <w:b/>
                <w:bCs/>
              </w:rPr>
            </w:pPr>
            <w:r w:rsidRPr="00F60F93">
              <w:rPr>
                <w:b/>
                <w:bCs/>
              </w:rPr>
              <w:t>BlockPR5</w:t>
            </w:r>
          </w:p>
        </w:tc>
        <w:tc>
          <w:tcPr>
            <w:tcW w:w="1410" w:type="dxa"/>
            <w:noWrap/>
            <w:hideMark/>
          </w:tcPr>
          <w:p w:rsidR="00F60F93" w:rsidRPr="00F60F93" w:rsidRDefault="00F60F93">
            <w:pPr>
              <w:rPr>
                <w:b/>
                <w:bCs/>
              </w:rPr>
            </w:pPr>
            <w:r w:rsidRPr="00F60F93">
              <w:rPr>
                <w:b/>
                <w:bCs/>
              </w:rPr>
              <w:t>% of voting rights</w:t>
            </w:r>
          </w:p>
        </w:tc>
        <w:tc>
          <w:tcPr>
            <w:tcW w:w="3725" w:type="dxa"/>
            <w:noWrap/>
            <w:hideMark/>
          </w:tcPr>
          <w:p w:rsidR="00F60F93" w:rsidRPr="00E1453C" w:rsidRDefault="00F60F93">
            <w:pPr>
              <w:rPr>
                <w:bCs/>
              </w:rPr>
            </w:pPr>
            <w:r w:rsidRPr="00E1453C">
              <w:rPr>
                <w:bCs/>
              </w:rPr>
              <w:t>decimal fraction (0-1)</w:t>
            </w:r>
          </w:p>
        </w:tc>
      </w:tr>
      <w:tr w:rsidR="00E1453C" w:rsidRPr="00F60F93" w:rsidTr="00E1453C">
        <w:trPr>
          <w:trHeight w:val="315"/>
        </w:trPr>
        <w:tc>
          <w:tcPr>
            <w:tcW w:w="2192" w:type="dxa"/>
            <w:noWrap/>
            <w:hideMark/>
          </w:tcPr>
          <w:p w:rsidR="00F60F93" w:rsidRPr="00F60F93" w:rsidRDefault="00F60F93">
            <w:pPr>
              <w:rPr>
                <w:b/>
                <w:bCs/>
              </w:rPr>
            </w:pPr>
            <w:r w:rsidRPr="00F60F93">
              <w:rPr>
                <w:b/>
                <w:bCs/>
              </w:rPr>
              <w:t> </w:t>
            </w:r>
          </w:p>
        </w:tc>
        <w:tc>
          <w:tcPr>
            <w:tcW w:w="2193" w:type="dxa"/>
            <w:hideMark/>
          </w:tcPr>
          <w:p w:rsidR="00F60F93" w:rsidRPr="00E1453C" w:rsidRDefault="00F60F93">
            <w:pPr>
              <w:rPr>
                <w:bCs/>
              </w:rPr>
            </w:pPr>
            <w:r w:rsidRPr="00E1453C">
              <w:rPr>
                <w:bCs/>
              </w:rPr>
              <w:t>Name large owner (5)</w:t>
            </w:r>
          </w:p>
        </w:tc>
        <w:tc>
          <w:tcPr>
            <w:tcW w:w="910" w:type="dxa"/>
            <w:noWrap/>
            <w:hideMark/>
          </w:tcPr>
          <w:p w:rsidR="00F60F93" w:rsidRPr="00F60F93" w:rsidRDefault="00F60F93">
            <w:pPr>
              <w:rPr>
                <w:b/>
                <w:bCs/>
              </w:rPr>
            </w:pPr>
            <w:r w:rsidRPr="00F60F93">
              <w:rPr>
                <w:b/>
                <w:bCs/>
              </w:rPr>
              <w:t>3.1.2.5</w:t>
            </w:r>
          </w:p>
        </w:tc>
        <w:tc>
          <w:tcPr>
            <w:tcW w:w="2369" w:type="dxa"/>
            <w:noWrap/>
            <w:hideMark/>
          </w:tcPr>
          <w:p w:rsidR="00F60F93" w:rsidRPr="00F60F93" w:rsidRDefault="00F60F93">
            <w:pPr>
              <w:rPr>
                <w:b/>
                <w:bCs/>
              </w:rPr>
            </w:pPr>
            <w:r w:rsidRPr="00F60F93">
              <w:rPr>
                <w:b/>
                <w:bCs/>
              </w:rPr>
              <w:t>BlockIdent5</w:t>
            </w:r>
          </w:p>
        </w:tc>
        <w:tc>
          <w:tcPr>
            <w:tcW w:w="1375" w:type="dxa"/>
            <w:noWrap/>
            <w:hideMark/>
          </w:tcPr>
          <w:p w:rsidR="00F60F93" w:rsidRPr="00F60F93" w:rsidRDefault="00F60F93" w:rsidP="00E1453C">
            <w:pPr>
              <w:rPr>
                <w:b/>
                <w:bCs/>
              </w:rPr>
            </w:pPr>
            <w:r w:rsidRPr="00F60F93">
              <w:rPr>
                <w:b/>
                <w:bCs/>
              </w:rPr>
              <w:t>Block</w:t>
            </w:r>
            <w:r w:rsidR="00E1453C">
              <w:rPr>
                <w:b/>
                <w:bCs/>
              </w:rPr>
              <w:t>ID5</w:t>
            </w:r>
          </w:p>
        </w:tc>
        <w:tc>
          <w:tcPr>
            <w:tcW w:w="1410" w:type="dxa"/>
            <w:noWrap/>
            <w:hideMark/>
          </w:tcPr>
          <w:p w:rsidR="00F60F93" w:rsidRPr="00F60F93" w:rsidRDefault="00F60F93">
            <w:pPr>
              <w:rPr>
                <w:b/>
                <w:bCs/>
              </w:rPr>
            </w:pPr>
            <w:r w:rsidRPr="00F60F93">
              <w:rPr>
                <w:b/>
                <w:bCs/>
              </w:rPr>
              <w:t> </w:t>
            </w:r>
          </w:p>
        </w:tc>
        <w:tc>
          <w:tcPr>
            <w:tcW w:w="3725" w:type="dxa"/>
            <w:noWrap/>
            <w:hideMark/>
          </w:tcPr>
          <w:p w:rsidR="00F60F93" w:rsidRPr="00E1453C" w:rsidRDefault="00F60F93">
            <w:r w:rsidRPr="00E1453C">
              <w:t> </w:t>
            </w:r>
          </w:p>
        </w:tc>
      </w:tr>
      <w:tr w:rsidR="00E1453C" w:rsidRPr="00F60F93" w:rsidTr="00E1453C">
        <w:trPr>
          <w:trHeight w:val="915"/>
        </w:trPr>
        <w:tc>
          <w:tcPr>
            <w:tcW w:w="2192" w:type="dxa"/>
            <w:noWrap/>
            <w:hideMark/>
          </w:tcPr>
          <w:p w:rsidR="00F60F93" w:rsidRPr="00F60F93" w:rsidRDefault="00F60F93">
            <w:pPr>
              <w:rPr>
                <w:b/>
                <w:bCs/>
              </w:rPr>
            </w:pPr>
            <w:r w:rsidRPr="00F60F93">
              <w:rPr>
                <w:b/>
                <w:bCs/>
              </w:rPr>
              <w:t>Controlling Shareholder</w:t>
            </w:r>
          </w:p>
        </w:tc>
        <w:tc>
          <w:tcPr>
            <w:tcW w:w="2193" w:type="dxa"/>
            <w:hideMark/>
          </w:tcPr>
          <w:p w:rsidR="00F60F93" w:rsidRPr="00E1453C" w:rsidRDefault="00F60F93">
            <w:pPr>
              <w:rPr>
                <w:bCs/>
              </w:rPr>
            </w:pPr>
            <w:r w:rsidRPr="00E1453C">
              <w:rPr>
                <w:bCs/>
              </w:rPr>
              <w:t>Does the largest shareholder own &gt;50%? (Yes=1, No=0)</w:t>
            </w:r>
          </w:p>
        </w:tc>
        <w:tc>
          <w:tcPr>
            <w:tcW w:w="910" w:type="dxa"/>
            <w:noWrap/>
            <w:hideMark/>
          </w:tcPr>
          <w:p w:rsidR="00F60F93" w:rsidRPr="00F60F93" w:rsidRDefault="00F60F93">
            <w:pPr>
              <w:rPr>
                <w:b/>
                <w:bCs/>
              </w:rPr>
            </w:pPr>
            <w:r w:rsidRPr="00F60F93">
              <w:rPr>
                <w:b/>
                <w:bCs/>
              </w:rPr>
              <w:t>3.1.3</w:t>
            </w:r>
          </w:p>
        </w:tc>
        <w:tc>
          <w:tcPr>
            <w:tcW w:w="2369" w:type="dxa"/>
            <w:noWrap/>
            <w:hideMark/>
          </w:tcPr>
          <w:p w:rsidR="00F60F93" w:rsidRPr="00F60F93" w:rsidRDefault="00F60F93">
            <w:pPr>
              <w:rPr>
                <w:b/>
                <w:bCs/>
              </w:rPr>
            </w:pPr>
            <w:proofErr w:type="spellStart"/>
            <w:r w:rsidRPr="00F60F93">
              <w:rPr>
                <w:b/>
                <w:bCs/>
              </w:rPr>
              <w:t>CtrlShareh</w:t>
            </w:r>
            <w:proofErr w:type="spellEnd"/>
          </w:p>
        </w:tc>
        <w:tc>
          <w:tcPr>
            <w:tcW w:w="1375" w:type="dxa"/>
            <w:noWrap/>
            <w:hideMark/>
          </w:tcPr>
          <w:p w:rsidR="00F60F93" w:rsidRPr="00F60F93" w:rsidRDefault="00F60F93">
            <w:pPr>
              <w:rPr>
                <w:b/>
                <w:bCs/>
              </w:rPr>
            </w:pPr>
            <w:proofErr w:type="spellStart"/>
            <w:r w:rsidRPr="00F60F93">
              <w:rPr>
                <w:b/>
                <w:bCs/>
              </w:rPr>
              <w:t>CtrlShar</w:t>
            </w:r>
            <w:proofErr w:type="spellEnd"/>
          </w:p>
        </w:tc>
        <w:tc>
          <w:tcPr>
            <w:tcW w:w="1410" w:type="dxa"/>
            <w:noWrap/>
            <w:hideMark/>
          </w:tcPr>
          <w:p w:rsidR="00F60F93" w:rsidRPr="00F60F93" w:rsidRDefault="00F60F93">
            <w:pPr>
              <w:rPr>
                <w:b/>
                <w:bCs/>
              </w:rPr>
            </w:pPr>
            <w:r w:rsidRPr="00F60F93">
              <w:rPr>
                <w:b/>
                <w:bCs/>
              </w:rPr>
              <w:t> </w:t>
            </w:r>
          </w:p>
        </w:tc>
        <w:tc>
          <w:tcPr>
            <w:tcW w:w="3725" w:type="dxa"/>
            <w:noWrap/>
            <w:hideMark/>
          </w:tcPr>
          <w:p w:rsidR="00F60F93" w:rsidRPr="00F60F93" w:rsidRDefault="00F60F93">
            <w:r w:rsidRPr="00F60F93">
              <w:t>Dummy variable</w:t>
            </w:r>
          </w:p>
        </w:tc>
      </w:tr>
      <w:tr w:rsidR="00E1453C" w:rsidRPr="00F60F93" w:rsidTr="00E1453C">
        <w:trPr>
          <w:trHeight w:val="315"/>
        </w:trPr>
        <w:tc>
          <w:tcPr>
            <w:tcW w:w="2192" w:type="dxa"/>
            <w:noWrap/>
            <w:hideMark/>
          </w:tcPr>
          <w:p w:rsidR="00F60F93" w:rsidRPr="00F60F93" w:rsidRDefault="00F60F93">
            <w:pPr>
              <w:rPr>
                <w:b/>
                <w:bCs/>
              </w:rPr>
            </w:pPr>
            <w:r w:rsidRPr="00F60F93">
              <w:rPr>
                <w:b/>
                <w:bCs/>
              </w:rPr>
              <w:t>D/E Ratio</w:t>
            </w:r>
          </w:p>
        </w:tc>
        <w:tc>
          <w:tcPr>
            <w:tcW w:w="2193" w:type="dxa"/>
            <w:hideMark/>
          </w:tcPr>
          <w:p w:rsidR="00F60F93" w:rsidRPr="00E1453C" w:rsidRDefault="00F60F93">
            <w:pPr>
              <w:rPr>
                <w:bCs/>
              </w:rPr>
            </w:pPr>
            <w:r w:rsidRPr="00E1453C">
              <w:rPr>
                <w:bCs/>
              </w:rPr>
              <w:t>Debt/Equity Ratio</w:t>
            </w:r>
          </w:p>
        </w:tc>
        <w:tc>
          <w:tcPr>
            <w:tcW w:w="910" w:type="dxa"/>
            <w:noWrap/>
            <w:hideMark/>
          </w:tcPr>
          <w:p w:rsidR="00F60F93" w:rsidRPr="00F60F93" w:rsidRDefault="00F60F93">
            <w:pPr>
              <w:rPr>
                <w:b/>
                <w:bCs/>
              </w:rPr>
            </w:pPr>
            <w:r w:rsidRPr="00F60F93">
              <w:rPr>
                <w:b/>
                <w:bCs/>
              </w:rPr>
              <w:t>3.2.1</w:t>
            </w:r>
          </w:p>
        </w:tc>
        <w:tc>
          <w:tcPr>
            <w:tcW w:w="2369" w:type="dxa"/>
            <w:noWrap/>
            <w:hideMark/>
          </w:tcPr>
          <w:p w:rsidR="00F60F93" w:rsidRPr="00F60F93" w:rsidRDefault="00F60F93">
            <w:pPr>
              <w:rPr>
                <w:b/>
                <w:bCs/>
              </w:rPr>
            </w:pPr>
            <w:r w:rsidRPr="00F60F93">
              <w:rPr>
                <w:b/>
                <w:bCs/>
              </w:rPr>
              <w:t>DER</w:t>
            </w:r>
          </w:p>
        </w:tc>
        <w:tc>
          <w:tcPr>
            <w:tcW w:w="1375" w:type="dxa"/>
            <w:noWrap/>
            <w:hideMark/>
          </w:tcPr>
          <w:p w:rsidR="00F60F93" w:rsidRPr="00F60F93" w:rsidRDefault="00F60F93">
            <w:pPr>
              <w:rPr>
                <w:b/>
                <w:bCs/>
              </w:rPr>
            </w:pPr>
            <w:r w:rsidRPr="00F60F93">
              <w:rPr>
                <w:b/>
                <w:bCs/>
              </w:rPr>
              <w:t>DER</w:t>
            </w:r>
          </w:p>
        </w:tc>
        <w:tc>
          <w:tcPr>
            <w:tcW w:w="1410" w:type="dxa"/>
            <w:noWrap/>
            <w:hideMark/>
          </w:tcPr>
          <w:p w:rsidR="00F60F93" w:rsidRPr="00F60F93" w:rsidRDefault="00F60F93">
            <w:pPr>
              <w:rPr>
                <w:b/>
                <w:bCs/>
              </w:rPr>
            </w:pPr>
            <w:r w:rsidRPr="00F60F93">
              <w:rPr>
                <w:b/>
                <w:bCs/>
              </w:rPr>
              <w:t>Ratio</w:t>
            </w:r>
          </w:p>
        </w:tc>
        <w:tc>
          <w:tcPr>
            <w:tcW w:w="3725" w:type="dxa"/>
            <w:noWrap/>
            <w:hideMark/>
          </w:tcPr>
          <w:p w:rsidR="00F60F93" w:rsidRPr="00F60F93" w:rsidRDefault="00E1453C">
            <w:r w:rsidRPr="00F60F93">
              <w:t>Numerical variable</w:t>
            </w:r>
          </w:p>
        </w:tc>
      </w:tr>
      <w:tr w:rsidR="00E1453C" w:rsidRPr="00F60F93" w:rsidTr="00E1453C">
        <w:trPr>
          <w:trHeight w:val="615"/>
        </w:trPr>
        <w:tc>
          <w:tcPr>
            <w:tcW w:w="2192" w:type="dxa"/>
            <w:noWrap/>
            <w:hideMark/>
          </w:tcPr>
          <w:p w:rsidR="00F60F93" w:rsidRPr="00F60F93" w:rsidRDefault="00F60F93" w:rsidP="00F60F93">
            <w:pPr>
              <w:spacing w:after="200"/>
              <w:rPr>
                <w:b/>
                <w:bCs/>
              </w:rPr>
            </w:pPr>
            <w:r w:rsidRPr="00F60F93">
              <w:rPr>
                <w:b/>
                <w:bCs/>
              </w:rPr>
              <w:t>Total Liabilities &amp; Debt</w:t>
            </w:r>
          </w:p>
        </w:tc>
        <w:tc>
          <w:tcPr>
            <w:tcW w:w="2193" w:type="dxa"/>
            <w:hideMark/>
          </w:tcPr>
          <w:p w:rsidR="00F60F93" w:rsidRPr="00E1453C" w:rsidRDefault="00F60F93">
            <w:pPr>
              <w:rPr>
                <w:bCs/>
              </w:rPr>
            </w:pPr>
            <w:r w:rsidRPr="00E1453C">
              <w:rPr>
                <w:bCs/>
              </w:rPr>
              <w:t xml:space="preserve"> Total Liabilities &amp; Debt</w:t>
            </w:r>
            <w:r w:rsidRPr="00E1453C">
              <w:rPr>
                <w:bCs/>
              </w:rPr>
              <w:br/>
              <w:t xml:space="preserve"> </w:t>
            </w:r>
          </w:p>
        </w:tc>
        <w:tc>
          <w:tcPr>
            <w:tcW w:w="910" w:type="dxa"/>
            <w:noWrap/>
            <w:hideMark/>
          </w:tcPr>
          <w:p w:rsidR="00F60F93" w:rsidRPr="00F60F93" w:rsidRDefault="00F60F93">
            <w:pPr>
              <w:rPr>
                <w:b/>
                <w:bCs/>
              </w:rPr>
            </w:pPr>
            <w:r w:rsidRPr="00F60F93">
              <w:rPr>
                <w:b/>
                <w:bCs/>
              </w:rPr>
              <w:t>3.2.1.1</w:t>
            </w:r>
          </w:p>
        </w:tc>
        <w:tc>
          <w:tcPr>
            <w:tcW w:w="2369" w:type="dxa"/>
            <w:noWrap/>
            <w:hideMark/>
          </w:tcPr>
          <w:p w:rsidR="00F60F93" w:rsidRPr="00F60F93" w:rsidRDefault="00F60F93">
            <w:pPr>
              <w:rPr>
                <w:b/>
                <w:bCs/>
              </w:rPr>
            </w:pPr>
            <w:r w:rsidRPr="00F60F93">
              <w:rPr>
                <w:b/>
                <w:bCs/>
              </w:rPr>
              <w:t>TOTLIABDEBT</w:t>
            </w:r>
          </w:p>
        </w:tc>
        <w:tc>
          <w:tcPr>
            <w:tcW w:w="1375" w:type="dxa"/>
            <w:noWrap/>
            <w:hideMark/>
          </w:tcPr>
          <w:p w:rsidR="00F60F93" w:rsidRPr="00F60F93" w:rsidRDefault="00F60F93">
            <w:pPr>
              <w:rPr>
                <w:b/>
                <w:bCs/>
              </w:rPr>
            </w:pPr>
            <w:r w:rsidRPr="00F60F93">
              <w:rPr>
                <w:b/>
                <w:bCs/>
              </w:rPr>
              <w:t>TOTLIABD</w:t>
            </w:r>
          </w:p>
        </w:tc>
        <w:tc>
          <w:tcPr>
            <w:tcW w:w="1410" w:type="dxa"/>
            <w:noWrap/>
            <w:hideMark/>
          </w:tcPr>
          <w:p w:rsidR="00F60F93" w:rsidRPr="00F60F93" w:rsidRDefault="00F60F93">
            <w:pPr>
              <w:rPr>
                <w:b/>
                <w:bCs/>
              </w:rPr>
            </w:pPr>
            <w:proofErr w:type="spellStart"/>
            <w:r w:rsidRPr="00F60F93">
              <w:rPr>
                <w:b/>
                <w:bCs/>
              </w:rPr>
              <w:t>Th</w:t>
            </w:r>
            <w:proofErr w:type="spellEnd"/>
            <w:r w:rsidRPr="00F60F93">
              <w:rPr>
                <w:b/>
                <w:bCs/>
              </w:rPr>
              <w:t xml:space="preserve"> U$D</w:t>
            </w:r>
          </w:p>
        </w:tc>
        <w:tc>
          <w:tcPr>
            <w:tcW w:w="3725" w:type="dxa"/>
            <w:noWrap/>
            <w:hideMark/>
          </w:tcPr>
          <w:p w:rsidR="00F60F93" w:rsidRPr="00F60F93" w:rsidRDefault="00F60F93">
            <w:r w:rsidRPr="00F60F93">
              <w:t>Numerical variable</w:t>
            </w:r>
          </w:p>
        </w:tc>
      </w:tr>
      <w:tr w:rsidR="00E1453C" w:rsidRPr="00F60F93" w:rsidTr="00E1453C">
        <w:trPr>
          <w:trHeight w:val="615"/>
        </w:trPr>
        <w:tc>
          <w:tcPr>
            <w:tcW w:w="2192" w:type="dxa"/>
            <w:noWrap/>
            <w:hideMark/>
          </w:tcPr>
          <w:p w:rsidR="00F60F93" w:rsidRPr="00F60F93" w:rsidRDefault="00F60F93" w:rsidP="00F60F93">
            <w:pPr>
              <w:spacing w:after="200"/>
              <w:rPr>
                <w:b/>
                <w:bCs/>
              </w:rPr>
            </w:pPr>
            <w:proofErr w:type="spellStart"/>
            <w:r w:rsidRPr="00F60F93">
              <w:rPr>
                <w:b/>
                <w:bCs/>
              </w:rPr>
              <w:t>Shareholders</w:t>
            </w:r>
            <w:proofErr w:type="spellEnd"/>
            <w:r w:rsidRPr="00F60F93">
              <w:rPr>
                <w:b/>
                <w:bCs/>
              </w:rPr>
              <w:t xml:space="preserve"> Funds</w:t>
            </w:r>
          </w:p>
        </w:tc>
        <w:tc>
          <w:tcPr>
            <w:tcW w:w="2193" w:type="dxa"/>
            <w:hideMark/>
          </w:tcPr>
          <w:p w:rsidR="00F60F93" w:rsidRPr="00E1453C" w:rsidRDefault="00F60F93">
            <w:pPr>
              <w:rPr>
                <w:bCs/>
              </w:rPr>
            </w:pPr>
            <w:r w:rsidRPr="00E1453C">
              <w:rPr>
                <w:bCs/>
              </w:rPr>
              <w:t xml:space="preserve"> </w:t>
            </w:r>
            <w:proofErr w:type="spellStart"/>
            <w:r w:rsidRPr="00E1453C">
              <w:rPr>
                <w:bCs/>
              </w:rPr>
              <w:t>Shareholders</w:t>
            </w:r>
            <w:proofErr w:type="spellEnd"/>
            <w:r w:rsidRPr="00E1453C">
              <w:rPr>
                <w:bCs/>
              </w:rPr>
              <w:t xml:space="preserve"> Funds</w:t>
            </w:r>
            <w:r w:rsidRPr="00E1453C">
              <w:rPr>
                <w:bCs/>
              </w:rPr>
              <w:br/>
              <w:t xml:space="preserve"> </w:t>
            </w:r>
          </w:p>
        </w:tc>
        <w:tc>
          <w:tcPr>
            <w:tcW w:w="910" w:type="dxa"/>
            <w:noWrap/>
            <w:hideMark/>
          </w:tcPr>
          <w:p w:rsidR="00F60F93" w:rsidRPr="00F60F93" w:rsidRDefault="00F60F93">
            <w:pPr>
              <w:rPr>
                <w:b/>
                <w:bCs/>
              </w:rPr>
            </w:pPr>
            <w:r w:rsidRPr="00F60F93">
              <w:rPr>
                <w:b/>
                <w:bCs/>
              </w:rPr>
              <w:t>3.2.1.2</w:t>
            </w:r>
          </w:p>
        </w:tc>
        <w:tc>
          <w:tcPr>
            <w:tcW w:w="2369" w:type="dxa"/>
            <w:noWrap/>
            <w:hideMark/>
          </w:tcPr>
          <w:p w:rsidR="00F60F93" w:rsidRPr="00F60F93" w:rsidRDefault="00F60F93">
            <w:pPr>
              <w:rPr>
                <w:b/>
                <w:bCs/>
              </w:rPr>
            </w:pPr>
            <w:r w:rsidRPr="00F60F93">
              <w:rPr>
                <w:b/>
                <w:bCs/>
              </w:rPr>
              <w:t>TOTCOMEQ</w:t>
            </w:r>
          </w:p>
        </w:tc>
        <w:tc>
          <w:tcPr>
            <w:tcW w:w="1375" w:type="dxa"/>
            <w:noWrap/>
            <w:hideMark/>
          </w:tcPr>
          <w:p w:rsidR="00F60F93" w:rsidRPr="00F60F93" w:rsidRDefault="00F60F93">
            <w:pPr>
              <w:rPr>
                <w:b/>
                <w:bCs/>
              </w:rPr>
            </w:pPr>
            <w:r w:rsidRPr="00F60F93">
              <w:rPr>
                <w:b/>
                <w:bCs/>
              </w:rPr>
              <w:t>TOTCOMEQ</w:t>
            </w:r>
          </w:p>
        </w:tc>
        <w:tc>
          <w:tcPr>
            <w:tcW w:w="1410" w:type="dxa"/>
            <w:noWrap/>
            <w:hideMark/>
          </w:tcPr>
          <w:p w:rsidR="00F60F93" w:rsidRPr="00F60F93" w:rsidRDefault="00F60F93">
            <w:pPr>
              <w:rPr>
                <w:b/>
                <w:bCs/>
              </w:rPr>
            </w:pPr>
            <w:proofErr w:type="spellStart"/>
            <w:r w:rsidRPr="00F60F93">
              <w:rPr>
                <w:b/>
                <w:bCs/>
              </w:rPr>
              <w:t>Th</w:t>
            </w:r>
            <w:proofErr w:type="spellEnd"/>
            <w:r w:rsidRPr="00F60F93">
              <w:rPr>
                <w:b/>
                <w:bCs/>
              </w:rPr>
              <w:t xml:space="preserve"> U$D</w:t>
            </w:r>
          </w:p>
        </w:tc>
        <w:tc>
          <w:tcPr>
            <w:tcW w:w="3725" w:type="dxa"/>
            <w:noWrap/>
            <w:hideMark/>
          </w:tcPr>
          <w:p w:rsidR="00F60F93" w:rsidRPr="00F60F93" w:rsidRDefault="00F60F93">
            <w:r w:rsidRPr="00F60F93">
              <w:t>Numerical variable</w:t>
            </w:r>
          </w:p>
        </w:tc>
      </w:tr>
      <w:tr w:rsidR="00E1453C" w:rsidRPr="00F60F93" w:rsidTr="00E1453C">
        <w:trPr>
          <w:trHeight w:val="615"/>
        </w:trPr>
        <w:tc>
          <w:tcPr>
            <w:tcW w:w="2192" w:type="dxa"/>
            <w:noWrap/>
            <w:hideMark/>
          </w:tcPr>
          <w:p w:rsidR="00F60F93" w:rsidRPr="00F60F93" w:rsidRDefault="00F60F93">
            <w:pPr>
              <w:rPr>
                <w:b/>
                <w:bCs/>
              </w:rPr>
            </w:pPr>
            <w:r w:rsidRPr="00F60F93">
              <w:rPr>
                <w:b/>
                <w:bCs/>
              </w:rPr>
              <w:lastRenderedPageBreak/>
              <w:t>Leverage</w:t>
            </w:r>
          </w:p>
        </w:tc>
        <w:tc>
          <w:tcPr>
            <w:tcW w:w="2193" w:type="dxa"/>
            <w:hideMark/>
          </w:tcPr>
          <w:p w:rsidR="00F60F93" w:rsidRPr="00E1453C" w:rsidRDefault="00F60F93">
            <w:pPr>
              <w:rPr>
                <w:bCs/>
              </w:rPr>
            </w:pPr>
            <w:r w:rsidRPr="00E1453C">
              <w:rPr>
                <w:bCs/>
              </w:rPr>
              <w:t xml:space="preserve"> LT debt divided by total assets</w:t>
            </w:r>
          </w:p>
        </w:tc>
        <w:tc>
          <w:tcPr>
            <w:tcW w:w="910" w:type="dxa"/>
            <w:noWrap/>
            <w:hideMark/>
          </w:tcPr>
          <w:p w:rsidR="00F60F93" w:rsidRPr="00F60F93" w:rsidRDefault="00F60F93">
            <w:pPr>
              <w:rPr>
                <w:b/>
                <w:bCs/>
              </w:rPr>
            </w:pPr>
            <w:r w:rsidRPr="00F60F93">
              <w:rPr>
                <w:b/>
                <w:bCs/>
              </w:rPr>
              <w:t>3.2.2</w:t>
            </w:r>
          </w:p>
        </w:tc>
        <w:tc>
          <w:tcPr>
            <w:tcW w:w="2369" w:type="dxa"/>
            <w:noWrap/>
            <w:hideMark/>
          </w:tcPr>
          <w:p w:rsidR="00F60F93" w:rsidRPr="00F60F93" w:rsidRDefault="00F60F93">
            <w:pPr>
              <w:rPr>
                <w:b/>
                <w:bCs/>
              </w:rPr>
            </w:pPr>
            <w:r w:rsidRPr="00F60F93">
              <w:rPr>
                <w:b/>
                <w:bCs/>
              </w:rPr>
              <w:t>LEVERAGE</w:t>
            </w:r>
          </w:p>
        </w:tc>
        <w:tc>
          <w:tcPr>
            <w:tcW w:w="1375" w:type="dxa"/>
            <w:noWrap/>
            <w:hideMark/>
          </w:tcPr>
          <w:p w:rsidR="00F60F93" w:rsidRPr="00F60F93" w:rsidRDefault="00F60F93">
            <w:pPr>
              <w:rPr>
                <w:b/>
                <w:bCs/>
              </w:rPr>
            </w:pPr>
            <w:r w:rsidRPr="00F60F93">
              <w:rPr>
                <w:b/>
                <w:bCs/>
              </w:rPr>
              <w:t>LEVERAGE</w:t>
            </w:r>
          </w:p>
        </w:tc>
        <w:tc>
          <w:tcPr>
            <w:tcW w:w="1410" w:type="dxa"/>
            <w:noWrap/>
            <w:hideMark/>
          </w:tcPr>
          <w:p w:rsidR="00F60F93" w:rsidRPr="00F60F93" w:rsidRDefault="00F60F93">
            <w:pPr>
              <w:rPr>
                <w:b/>
                <w:bCs/>
              </w:rPr>
            </w:pPr>
            <w:r w:rsidRPr="00F60F93">
              <w:rPr>
                <w:b/>
                <w:bCs/>
              </w:rPr>
              <w:t>Ratio</w:t>
            </w:r>
          </w:p>
        </w:tc>
        <w:tc>
          <w:tcPr>
            <w:tcW w:w="3725" w:type="dxa"/>
            <w:noWrap/>
            <w:hideMark/>
          </w:tcPr>
          <w:p w:rsidR="00F60F93" w:rsidRPr="00F60F93" w:rsidRDefault="00F60F93">
            <w:r w:rsidRPr="00F60F93">
              <w:t> </w:t>
            </w:r>
          </w:p>
        </w:tc>
      </w:tr>
      <w:tr w:rsidR="00E1453C" w:rsidRPr="00F60F93" w:rsidTr="00E1453C">
        <w:trPr>
          <w:trHeight w:val="615"/>
        </w:trPr>
        <w:tc>
          <w:tcPr>
            <w:tcW w:w="2192" w:type="dxa"/>
            <w:noWrap/>
            <w:hideMark/>
          </w:tcPr>
          <w:p w:rsidR="00F60F93" w:rsidRPr="00F60F93" w:rsidRDefault="00F60F93" w:rsidP="00F60F93">
            <w:pPr>
              <w:spacing w:after="200"/>
              <w:rPr>
                <w:b/>
                <w:bCs/>
              </w:rPr>
            </w:pPr>
            <w:r w:rsidRPr="00F60F93">
              <w:rPr>
                <w:b/>
                <w:bCs/>
              </w:rPr>
              <w:t>Long Term Debt</w:t>
            </w:r>
          </w:p>
        </w:tc>
        <w:tc>
          <w:tcPr>
            <w:tcW w:w="2193" w:type="dxa"/>
            <w:hideMark/>
          </w:tcPr>
          <w:p w:rsidR="00F60F93" w:rsidRPr="00E1453C" w:rsidRDefault="00F60F93">
            <w:pPr>
              <w:rPr>
                <w:bCs/>
              </w:rPr>
            </w:pPr>
            <w:r w:rsidRPr="00E1453C">
              <w:rPr>
                <w:bCs/>
              </w:rPr>
              <w:t xml:space="preserve"> Long Term Debt</w:t>
            </w:r>
            <w:r w:rsidRPr="00E1453C">
              <w:rPr>
                <w:bCs/>
              </w:rPr>
              <w:br/>
              <w:t xml:space="preserve"> </w:t>
            </w:r>
          </w:p>
        </w:tc>
        <w:tc>
          <w:tcPr>
            <w:tcW w:w="910" w:type="dxa"/>
            <w:noWrap/>
            <w:hideMark/>
          </w:tcPr>
          <w:p w:rsidR="00F60F93" w:rsidRPr="00F60F93" w:rsidRDefault="00F60F93">
            <w:pPr>
              <w:rPr>
                <w:b/>
                <w:bCs/>
              </w:rPr>
            </w:pPr>
            <w:r w:rsidRPr="00F60F93">
              <w:rPr>
                <w:b/>
                <w:bCs/>
              </w:rPr>
              <w:t>3.2.2.1</w:t>
            </w:r>
          </w:p>
        </w:tc>
        <w:tc>
          <w:tcPr>
            <w:tcW w:w="2369" w:type="dxa"/>
            <w:noWrap/>
            <w:hideMark/>
          </w:tcPr>
          <w:p w:rsidR="00F60F93" w:rsidRPr="00F60F93" w:rsidRDefault="00F60F93">
            <w:pPr>
              <w:rPr>
                <w:b/>
                <w:bCs/>
              </w:rPr>
            </w:pPr>
            <w:r w:rsidRPr="00F60F93">
              <w:rPr>
                <w:b/>
                <w:bCs/>
              </w:rPr>
              <w:t>LTDEBT</w:t>
            </w:r>
          </w:p>
        </w:tc>
        <w:tc>
          <w:tcPr>
            <w:tcW w:w="1375" w:type="dxa"/>
            <w:noWrap/>
            <w:hideMark/>
          </w:tcPr>
          <w:p w:rsidR="00F60F93" w:rsidRPr="00F60F93" w:rsidRDefault="00F60F93">
            <w:pPr>
              <w:rPr>
                <w:b/>
                <w:bCs/>
              </w:rPr>
            </w:pPr>
            <w:r w:rsidRPr="00F60F93">
              <w:rPr>
                <w:b/>
                <w:bCs/>
              </w:rPr>
              <w:t>LTDEBT</w:t>
            </w:r>
          </w:p>
        </w:tc>
        <w:tc>
          <w:tcPr>
            <w:tcW w:w="1410" w:type="dxa"/>
            <w:noWrap/>
            <w:hideMark/>
          </w:tcPr>
          <w:p w:rsidR="00F60F93" w:rsidRPr="00F60F93" w:rsidRDefault="00F60F93">
            <w:pPr>
              <w:rPr>
                <w:b/>
                <w:bCs/>
              </w:rPr>
            </w:pPr>
            <w:proofErr w:type="spellStart"/>
            <w:r w:rsidRPr="00F60F93">
              <w:rPr>
                <w:b/>
                <w:bCs/>
              </w:rPr>
              <w:t>Th</w:t>
            </w:r>
            <w:proofErr w:type="spellEnd"/>
            <w:r w:rsidRPr="00F60F93">
              <w:rPr>
                <w:b/>
                <w:bCs/>
              </w:rPr>
              <w:t xml:space="preserve"> U$D</w:t>
            </w:r>
          </w:p>
        </w:tc>
        <w:tc>
          <w:tcPr>
            <w:tcW w:w="3725" w:type="dxa"/>
            <w:noWrap/>
            <w:hideMark/>
          </w:tcPr>
          <w:p w:rsidR="00F60F93" w:rsidRPr="00F60F93" w:rsidRDefault="00F60F93">
            <w:r w:rsidRPr="00F60F93">
              <w:t>Numerical variable</w:t>
            </w:r>
          </w:p>
        </w:tc>
      </w:tr>
      <w:tr w:rsidR="00E1453C" w:rsidRPr="00F60F93" w:rsidTr="00E1453C">
        <w:trPr>
          <w:trHeight w:val="915"/>
        </w:trPr>
        <w:tc>
          <w:tcPr>
            <w:tcW w:w="2192" w:type="dxa"/>
            <w:noWrap/>
            <w:hideMark/>
          </w:tcPr>
          <w:p w:rsidR="00F60F93" w:rsidRPr="00F60F93" w:rsidRDefault="00F60F93">
            <w:pPr>
              <w:rPr>
                <w:b/>
                <w:bCs/>
              </w:rPr>
            </w:pPr>
            <w:r w:rsidRPr="00F60F93">
              <w:rPr>
                <w:b/>
                <w:bCs/>
              </w:rPr>
              <w:t>Total Assets</w:t>
            </w:r>
          </w:p>
        </w:tc>
        <w:tc>
          <w:tcPr>
            <w:tcW w:w="2193" w:type="dxa"/>
            <w:hideMark/>
          </w:tcPr>
          <w:p w:rsidR="00F60F93" w:rsidRPr="00E1453C" w:rsidRDefault="00F60F93">
            <w:pPr>
              <w:rPr>
                <w:bCs/>
              </w:rPr>
            </w:pPr>
            <w:r w:rsidRPr="00E1453C">
              <w:rPr>
                <w:bCs/>
              </w:rPr>
              <w:t xml:space="preserve"> Total</w:t>
            </w:r>
            <w:r w:rsidRPr="00E1453C">
              <w:rPr>
                <w:bCs/>
              </w:rPr>
              <w:br/>
              <w:t>Assets</w:t>
            </w:r>
            <w:r w:rsidRPr="00E1453C">
              <w:rPr>
                <w:bCs/>
              </w:rPr>
              <w:br/>
              <w:t xml:space="preserve"> </w:t>
            </w:r>
          </w:p>
        </w:tc>
        <w:tc>
          <w:tcPr>
            <w:tcW w:w="910" w:type="dxa"/>
            <w:noWrap/>
            <w:hideMark/>
          </w:tcPr>
          <w:p w:rsidR="00F60F93" w:rsidRPr="00F60F93" w:rsidRDefault="00F60F93">
            <w:pPr>
              <w:rPr>
                <w:b/>
                <w:bCs/>
              </w:rPr>
            </w:pPr>
            <w:r w:rsidRPr="00F60F93">
              <w:rPr>
                <w:b/>
                <w:bCs/>
              </w:rPr>
              <w:t>3.2.2.2</w:t>
            </w:r>
          </w:p>
        </w:tc>
        <w:tc>
          <w:tcPr>
            <w:tcW w:w="2369" w:type="dxa"/>
            <w:noWrap/>
            <w:hideMark/>
          </w:tcPr>
          <w:p w:rsidR="00F60F93" w:rsidRPr="00F60F93" w:rsidRDefault="00F60F93">
            <w:pPr>
              <w:rPr>
                <w:b/>
                <w:bCs/>
              </w:rPr>
            </w:pPr>
            <w:r w:rsidRPr="00F60F93">
              <w:rPr>
                <w:b/>
                <w:bCs/>
              </w:rPr>
              <w:t>TOTASSETS</w:t>
            </w:r>
          </w:p>
        </w:tc>
        <w:tc>
          <w:tcPr>
            <w:tcW w:w="1375" w:type="dxa"/>
            <w:noWrap/>
            <w:hideMark/>
          </w:tcPr>
          <w:p w:rsidR="00F60F93" w:rsidRPr="00F60F93" w:rsidRDefault="00F60F93">
            <w:pPr>
              <w:rPr>
                <w:b/>
                <w:bCs/>
              </w:rPr>
            </w:pPr>
            <w:r w:rsidRPr="00F60F93">
              <w:rPr>
                <w:b/>
                <w:bCs/>
              </w:rPr>
              <w:t>TOTASSET</w:t>
            </w:r>
          </w:p>
        </w:tc>
        <w:tc>
          <w:tcPr>
            <w:tcW w:w="1410" w:type="dxa"/>
            <w:noWrap/>
            <w:hideMark/>
          </w:tcPr>
          <w:p w:rsidR="00F60F93" w:rsidRPr="00F60F93" w:rsidRDefault="00F60F93">
            <w:pPr>
              <w:rPr>
                <w:b/>
                <w:bCs/>
              </w:rPr>
            </w:pPr>
            <w:proofErr w:type="spellStart"/>
            <w:r w:rsidRPr="00F60F93">
              <w:rPr>
                <w:b/>
                <w:bCs/>
              </w:rPr>
              <w:t>Th</w:t>
            </w:r>
            <w:proofErr w:type="spellEnd"/>
            <w:r w:rsidRPr="00F60F93">
              <w:rPr>
                <w:b/>
                <w:bCs/>
              </w:rPr>
              <w:t xml:space="preserve"> U$D</w:t>
            </w:r>
          </w:p>
        </w:tc>
        <w:tc>
          <w:tcPr>
            <w:tcW w:w="3725" w:type="dxa"/>
            <w:noWrap/>
            <w:hideMark/>
          </w:tcPr>
          <w:p w:rsidR="00F60F93" w:rsidRPr="00F60F93" w:rsidRDefault="00F60F93">
            <w:r w:rsidRPr="00F60F93">
              <w:t>Numerical variable</w:t>
            </w:r>
          </w:p>
        </w:tc>
      </w:tr>
      <w:tr w:rsidR="00E1453C" w:rsidRPr="00F60F93" w:rsidTr="00E1453C">
        <w:trPr>
          <w:trHeight w:val="615"/>
        </w:trPr>
        <w:tc>
          <w:tcPr>
            <w:tcW w:w="2192" w:type="dxa"/>
            <w:noWrap/>
            <w:hideMark/>
          </w:tcPr>
          <w:p w:rsidR="00F60F93" w:rsidRPr="00F60F93" w:rsidRDefault="00F60F93">
            <w:pPr>
              <w:rPr>
                <w:b/>
                <w:bCs/>
              </w:rPr>
            </w:pPr>
            <w:r w:rsidRPr="00F60F93">
              <w:rPr>
                <w:b/>
                <w:bCs/>
              </w:rPr>
              <w:t>New Stock Issues (Cash-flow statement)</w:t>
            </w:r>
          </w:p>
        </w:tc>
        <w:tc>
          <w:tcPr>
            <w:tcW w:w="2193" w:type="dxa"/>
            <w:hideMark/>
          </w:tcPr>
          <w:p w:rsidR="00F60F93" w:rsidRPr="00E1453C" w:rsidRDefault="00F60F93">
            <w:pPr>
              <w:rPr>
                <w:bCs/>
              </w:rPr>
            </w:pPr>
            <w:r w:rsidRPr="00E1453C">
              <w:rPr>
                <w:bCs/>
              </w:rPr>
              <w:t xml:space="preserve"> Sale Of Com And </w:t>
            </w:r>
            <w:proofErr w:type="spellStart"/>
            <w:r w:rsidRPr="00E1453C">
              <w:rPr>
                <w:bCs/>
              </w:rPr>
              <w:t>Pfd</w:t>
            </w:r>
            <w:proofErr w:type="spellEnd"/>
            <w:r w:rsidRPr="00E1453C">
              <w:rPr>
                <w:bCs/>
              </w:rPr>
              <w:t xml:space="preserve"> </w:t>
            </w:r>
            <w:proofErr w:type="spellStart"/>
            <w:r w:rsidRPr="00E1453C">
              <w:rPr>
                <w:bCs/>
              </w:rPr>
              <w:t>Stk</w:t>
            </w:r>
            <w:proofErr w:type="spellEnd"/>
            <w:r w:rsidRPr="00E1453C">
              <w:rPr>
                <w:bCs/>
              </w:rPr>
              <w:t xml:space="preserve"> </w:t>
            </w:r>
            <w:proofErr w:type="spellStart"/>
            <w:r w:rsidRPr="00E1453C">
              <w:rPr>
                <w:bCs/>
              </w:rPr>
              <w:t>CFStmt</w:t>
            </w:r>
            <w:proofErr w:type="spellEnd"/>
            <w:r w:rsidRPr="00E1453C">
              <w:rPr>
                <w:bCs/>
              </w:rPr>
              <w:t xml:space="preserve"> </w:t>
            </w:r>
          </w:p>
        </w:tc>
        <w:tc>
          <w:tcPr>
            <w:tcW w:w="910" w:type="dxa"/>
            <w:noWrap/>
            <w:hideMark/>
          </w:tcPr>
          <w:p w:rsidR="00F60F93" w:rsidRPr="00F60F93" w:rsidRDefault="00F60F93">
            <w:pPr>
              <w:rPr>
                <w:b/>
                <w:bCs/>
              </w:rPr>
            </w:pPr>
            <w:r w:rsidRPr="00F60F93">
              <w:rPr>
                <w:b/>
                <w:bCs/>
              </w:rPr>
              <w:t>3.2.3</w:t>
            </w:r>
          </w:p>
        </w:tc>
        <w:tc>
          <w:tcPr>
            <w:tcW w:w="2369" w:type="dxa"/>
            <w:noWrap/>
            <w:hideMark/>
          </w:tcPr>
          <w:p w:rsidR="00F60F93" w:rsidRPr="00F60F93" w:rsidRDefault="00F60F93">
            <w:pPr>
              <w:rPr>
                <w:b/>
                <w:bCs/>
              </w:rPr>
            </w:pPr>
            <w:r w:rsidRPr="00F60F93">
              <w:rPr>
                <w:b/>
                <w:bCs/>
              </w:rPr>
              <w:t>ISSUE</w:t>
            </w:r>
          </w:p>
        </w:tc>
        <w:tc>
          <w:tcPr>
            <w:tcW w:w="1375" w:type="dxa"/>
            <w:noWrap/>
            <w:hideMark/>
          </w:tcPr>
          <w:p w:rsidR="00F60F93" w:rsidRPr="00F60F93" w:rsidRDefault="00F60F93">
            <w:pPr>
              <w:rPr>
                <w:b/>
                <w:bCs/>
              </w:rPr>
            </w:pPr>
            <w:r w:rsidRPr="00F60F93">
              <w:rPr>
                <w:b/>
                <w:bCs/>
              </w:rPr>
              <w:t>ISSUE</w:t>
            </w:r>
          </w:p>
        </w:tc>
        <w:tc>
          <w:tcPr>
            <w:tcW w:w="1410" w:type="dxa"/>
            <w:noWrap/>
            <w:hideMark/>
          </w:tcPr>
          <w:p w:rsidR="00F60F93" w:rsidRPr="00F60F93" w:rsidRDefault="00F60F93">
            <w:pPr>
              <w:rPr>
                <w:b/>
                <w:bCs/>
              </w:rPr>
            </w:pPr>
            <w:proofErr w:type="spellStart"/>
            <w:r w:rsidRPr="00F60F93">
              <w:rPr>
                <w:b/>
                <w:bCs/>
              </w:rPr>
              <w:t>Th</w:t>
            </w:r>
            <w:proofErr w:type="spellEnd"/>
            <w:r w:rsidRPr="00F60F93">
              <w:rPr>
                <w:b/>
                <w:bCs/>
              </w:rPr>
              <w:t xml:space="preserve"> U$D</w:t>
            </w:r>
          </w:p>
        </w:tc>
        <w:tc>
          <w:tcPr>
            <w:tcW w:w="3725" w:type="dxa"/>
            <w:noWrap/>
            <w:hideMark/>
          </w:tcPr>
          <w:p w:rsidR="00F60F93" w:rsidRPr="00F60F93" w:rsidRDefault="00F60F93">
            <w:r w:rsidRPr="00F60F93">
              <w:t>Numerical variable</w:t>
            </w:r>
          </w:p>
        </w:tc>
      </w:tr>
      <w:tr w:rsidR="00E1453C" w:rsidRPr="00F60F93" w:rsidTr="00E1453C">
        <w:trPr>
          <w:trHeight w:val="615"/>
        </w:trPr>
        <w:tc>
          <w:tcPr>
            <w:tcW w:w="2192" w:type="dxa"/>
            <w:noWrap/>
            <w:hideMark/>
          </w:tcPr>
          <w:p w:rsidR="00F60F93" w:rsidRPr="00F60F93" w:rsidRDefault="00F60F93">
            <w:pPr>
              <w:rPr>
                <w:b/>
                <w:bCs/>
              </w:rPr>
            </w:pPr>
            <w:r w:rsidRPr="00F60F93">
              <w:rPr>
                <w:b/>
                <w:bCs/>
              </w:rPr>
              <w:t>Short-term debt and current LT debt</w:t>
            </w:r>
          </w:p>
        </w:tc>
        <w:tc>
          <w:tcPr>
            <w:tcW w:w="2193" w:type="dxa"/>
            <w:hideMark/>
          </w:tcPr>
          <w:p w:rsidR="00F60F93" w:rsidRPr="00E1453C" w:rsidRDefault="00F60F93">
            <w:pPr>
              <w:rPr>
                <w:bCs/>
              </w:rPr>
            </w:pPr>
            <w:r w:rsidRPr="00E1453C">
              <w:rPr>
                <w:bCs/>
              </w:rPr>
              <w:t xml:space="preserve"> </w:t>
            </w:r>
            <w:proofErr w:type="spellStart"/>
            <w:r w:rsidRPr="00E1453C">
              <w:rPr>
                <w:bCs/>
              </w:rPr>
              <w:t>TDebt</w:t>
            </w:r>
            <w:proofErr w:type="spellEnd"/>
            <w:r w:rsidRPr="00E1453C">
              <w:rPr>
                <w:bCs/>
              </w:rPr>
              <w:t xml:space="preserve"> And Cur Port </w:t>
            </w:r>
            <w:proofErr w:type="spellStart"/>
            <w:r w:rsidRPr="00E1453C">
              <w:rPr>
                <w:bCs/>
              </w:rPr>
              <w:t>LTDebt</w:t>
            </w:r>
            <w:proofErr w:type="spellEnd"/>
            <w:r w:rsidRPr="00E1453C">
              <w:rPr>
                <w:bCs/>
              </w:rPr>
              <w:t xml:space="preserve"> </w:t>
            </w:r>
          </w:p>
        </w:tc>
        <w:tc>
          <w:tcPr>
            <w:tcW w:w="910" w:type="dxa"/>
            <w:noWrap/>
            <w:hideMark/>
          </w:tcPr>
          <w:p w:rsidR="00F60F93" w:rsidRPr="00F60F93" w:rsidRDefault="00F60F93">
            <w:pPr>
              <w:rPr>
                <w:b/>
                <w:bCs/>
              </w:rPr>
            </w:pPr>
            <w:r w:rsidRPr="00F60F93">
              <w:rPr>
                <w:b/>
                <w:bCs/>
              </w:rPr>
              <w:t>3.2.6</w:t>
            </w:r>
          </w:p>
        </w:tc>
        <w:tc>
          <w:tcPr>
            <w:tcW w:w="2369" w:type="dxa"/>
            <w:noWrap/>
            <w:hideMark/>
          </w:tcPr>
          <w:p w:rsidR="00F60F93" w:rsidRPr="00F60F93" w:rsidRDefault="00F60F93">
            <w:pPr>
              <w:rPr>
                <w:b/>
                <w:bCs/>
              </w:rPr>
            </w:pPr>
            <w:proofErr w:type="spellStart"/>
            <w:r w:rsidRPr="00F60F93">
              <w:rPr>
                <w:b/>
                <w:bCs/>
              </w:rPr>
              <w:t>STDebt</w:t>
            </w:r>
            <w:proofErr w:type="spellEnd"/>
          </w:p>
        </w:tc>
        <w:tc>
          <w:tcPr>
            <w:tcW w:w="1375" w:type="dxa"/>
            <w:noWrap/>
            <w:hideMark/>
          </w:tcPr>
          <w:p w:rsidR="00F60F93" w:rsidRPr="00F60F93" w:rsidRDefault="00F60F93">
            <w:pPr>
              <w:rPr>
                <w:b/>
                <w:bCs/>
              </w:rPr>
            </w:pPr>
            <w:proofErr w:type="spellStart"/>
            <w:r w:rsidRPr="00F60F93">
              <w:rPr>
                <w:b/>
                <w:bCs/>
              </w:rPr>
              <w:t>STDebt</w:t>
            </w:r>
            <w:bookmarkStart w:id="0" w:name="_GoBack"/>
            <w:bookmarkEnd w:id="0"/>
            <w:proofErr w:type="spellEnd"/>
          </w:p>
        </w:tc>
        <w:tc>
          <w:tcPr>
            <w:tcW w:w="1410" w:type="dxa"/>
            <w:noWrap/>
            <w:hideMark/>
          </w:tcPr>
          <w:p w:rsidR="00F60F93" w:rsidRPr="00F60F93" w:rsidRDefault="00F60F93">
            <w:pPr>
              <w:rPr>
                <w:b/>
                <w:bCs/>
              </w:rPr>
            </w:pPr>
            <w:proofErr w:type="spellStart"/>
            <w:r w:rsidRPr="00F60F93">
              <w:rPr>
                <w:b/>
                <w:bCs/>
              </w:rPr>
              <w:t>Th</w:t>
            </w:r>
            <w:proofErr w:type="spellEnd"/>
            <w:r w:rsidRPr="00F60F93">
              <w:rPr>
                <w:b/>
                <w:bCs/>
              </w:rPr>
              <w:t xml:space="preserve"> U$D</w:t>
            </w:r>
          </w:p>
        </w:tc>
        <w:tc>
          <w:tcPr>
            <w:tcW w:w="3725" w:type="dxa"/>
            <w:noWrap/>
            <w:hideMark/>
          </w:tcPr>
          <w:p w:rsidR="00F60F93" w:rsidRPr="00F60F93" w:rsidRDefault="00F60F93">
            <w:r w:rsidRPr="00F60F93">
              <w:t>Numerical variable</w:t>
            </w:r>
          </w:p>
        </w:tc>
      </w:tr>
      <w:tr w:rsidR="00E1453C" w:rsidRPr="00F60F93" w:rsidTr="00E1453C">
        <w:trPr>
          <w:trHeight w:val="315"/>
        </w:trPr>
        <w:tc>
          <w:tcPr>
            <w:tcW w:w="2192" w:type="dxa"/>
            <w:noWrap/>
            <w:hideMark/>
          </w:tcPr>
          <w:p w:rsidR="00F60F93" w:rsidRPr="00F60F93" w:rsidRDefault="00F60F93">
            <w:pPr>
              <w:rPr>
                <w:b/>
                <w:bCs/>
              </w:rPr>
            </w:pPr>
            <w:r w:rsidRPr="00F60F93">
              <w:rPr>
                <w:b/>
                <w:bCs/>
              </w:rPr>
              <w:t>Issued Capital</w:t>
            </w:r>
          </w:p>
        </w:tc>
        <w:tc>
          <w:tcPr>
            <w:tcW w:w="2193" w:type="dxa"/>
            <w:hideMark/>
          </w:tcPr>
          <w:p w:rsidR="00F60F93" w:rsidRPr="00E1453C" w:rsidRDefault="00F60F93">
            <w:pPr>
              <w:rPr>
                <w:bCs/>
              </w:rPr>
            </w:pPr>
            <w:r w:rsidRPr="00E1453C">
              <w:rPr>
                <w:bCs/>
              </w:rPr>
              <w:t>Issued and paid capital</w:t>
            </w:r>
          </w:p>
        </w:tc>
        <w:tc>
          <w:tcPr>
            <w:tcW w:w="910" w:type="dxa"/>
            <w:noWrap/>
            <w:hideMark/>
          </w:tcPr>
          <w:p w:rsidR="00F60F93" w:rsidRPr="00F60F93" w:rsidRDefault="00F60F93">
            <w:pPr>
              <w:rPr>
                <w:b/>
                <w:bCs/>
              </w:rPr>
            </w:pPr>
            <w:r w:rsidRPr="00F60F93">
              <w:rPr>
                <w:b/>
                <w:bCs/>
              </w:rPr>
              <w:t>3.2.7</w:t>
            </w:r>
          </w:p>
        </w:tc>
        <w:tc>
          <w:tcPr>
            <w:tcW w:w="2369" w:type="dxa"/>
            <w:noWrap/>
            <w:hideMark/>
          </w:tcPr>
          <w:p w:rsidR="00F60F93" w:rsidRPr="00F60F93" w:rsidRDefault="00F60F93">
            <w:pPr>
              <w:rPr>
                <w:b/>
                <w:bCs/>
              </w:rPr>
            </w:pPr>
            <w:proofErr w:type="spellStart"/>
            <w:r w:rsidRPr="00F60F93">
              <w:rPr>
                <w:b/>
                <w:bCs/>
              </w:rPr>
              <w:t>IssCap</w:t>
            </w:r>
            <w:proofErr w:type="spellEnd"/>
          </w:p>
        </w:tc>
        <w:tc>
          <w:tcPr>
            <w:tcW w:w="1375" w:type="dxa"/>
            <w:noWrap/>
            <w:hideMark/>
          </w:tcPr>
          <w:p w:rsidR="00F60F93" w:rsidRPr="00F60F93" w:rsidRDefault="00F60F93">
            <w:pPr>
              <w:rPr>
                <w:b/>
                <w:bCs/>
              </w:rPr>
            </w:pPr>
            <w:proofErr w:type="spellStart"/>
            <w:r w:rsidRPr="00F60F93">
              <w:rPr>
                <w:b/>
                <w:bCs/>
              </w:rPr>
              <w:t>IssCap</w:t>
            </w:r>
            <w:proofErr w:type="spellEnd"/>
          </w:p>
        </w:tc>
        <w:tc>
          <w:tcPr>
            <w:tcW w:w="1410" w:type="dxa"/>
            <w:noWrap/>
            <w:hideMark/>
          </w:tcPr>
          <w:p w:rsidR="00F60F93" w:rsidRPr="00F60F93" w:rsidRDefault="00F60F93">
            <w:pPr>
              <w:rPr>
                <w:b/>
                <w:bCs/>
              </w:rPr>
            </w:pPr>
            <w:proofErr w:type="spellStart"/>
            <w:r w:rsidRPr="00F60F93">
              <w:rPr>
                <w:b/>
                <w:bCs/>
              </w:rPr>
              <w:t>Th</w:t>
            </w:r>
            <w:proofErr w:type="spellEnd"/>
            <w:r w:rsidRPr="00F60F93">
              <w:rPr>
                <w:b/>
                <w:bCs/>
              </w:rPr>
              <w:t xml:space="preserve"> U$D</w:t>
            </w:r>
          </w:p>
        </w:tc>
        <w:tc>
          <w:tcPr>
            <w:tcW w:w="3725" w:type="dxa"/>
            <w:noWrap/>
            <w:hideMark/>
          </w:tcPr>
          <w:p w:rsidR="00F60F93" w:rsidRPr="00F60F93" w:rsidRDefault="00F60F93">
            <w:r w:rsidRPr="00F60F93">
              <w:t>Numerical variable</w:t>
            </w:r>
          </w:p>
        </w:tc>
      </w:tr>
      <w:tr w:rsidR="00E1453C" w:rsidRPr="00F60F93" w:rsidTr="00E1453C">
        <w:trPr>
          <w:trHeight w:val="915"/>
        </w:trPr>
        <w:tc>
          <w:tcPr>
            <w:tcW w:w="2192" w:type="dxa"/>
            <w:noWrap/>
            <w:hideMark/>
          </w:tcPr>
          <w:p w:rsidR="00F60F93" w:rsidRPr="00F60F93" w:rsidRDefault="00F60F93">
            <w:pPr>
              <w:rPr>
                <w:b/>
                <w:bCs/>
              </w:rPr>
            </w:pPr>
            <w:r w:rsidRPr="00F60F93">
              <w:rPr>
                <w:b/>
                <w:bCs/>
              </w:rPr>
              <w:t>Issued and paid capital in foreign currency 1 (Currency Code)</w:t>
            </w:r>
          </w:p>
        </w:tc>
        <w:tc>
          <w:tcPr>
            <w:tcW w:w="2193" w:type="dxa"/>
            <w:hideMark/>
          </w:tcPr>
          <w:p w:rsidR="00F60F93" w:rsidRPr="00E1453C" w:rsidRDefault="00F60F93">
            <w:pPr>
              <w:rPr>
                <w:bCs/>
              </w:rPr>
            </w:pPr>
            <w:r w:rsidRPr="00E1453C">
              <w:rPr>
                <w:bCs/>
              </w:rPr>
              <w:t>Issued and paid capital in foreign currency 1 (Currency Code)</w:t>
            </w:r>
          </w:p>
        </w:tc>
        <w:tc>
          <w:tcPr>
            <w:tcW w:w="910" w:type="dxa"/>
            <w:noWrap/>
            <w:hideMark/>
          </w:tcPr>
          <w:p w:rsidR="00F60F93" w:rsidRPr="00F60F93" w:rsidRDefault="00F60F93">
            <w:pPr>
              <w:rPr>
                <w:b/>
                <w:bCs/>
              </w:rPr>
            </w:pPr>
            <w:r w:rsidRPr="00F60F93">
              <w:rPr>
                <w:b/>
                <w:bCs/>
              </w:rPr>
              <w:t>3.2.7.1</w:t>
            </w:r>
          </w:p>
        </w:tc>
        <w:tc>
          <w:tcPr>
            <w:tcW w:w="2369" w:type="dxa"/>
            <w:noWrap/>
            <w:hideMark/>
          </w:tcPr>
          <w:p w:rsidR="00F60F93" w:rsidRPr="00F60F93" w:rsidRDefault="00F60F93">
            <w:pPr>
              <w:rPr>
                <w:b/>
                <w:bCs/>
              </w:rPr>
            </w:pPr>
            <w:r w:rsidRPr="00F60F93">
              <w:rPr>
                <w:b/>
                <w:bCs/>
              </w:rPr>
              <w:t>IssCapForCur1Cur</w:t>
            </w:r>
          </w:p>
        </w:tc>
        <w:tc>
          <w:tcPr>
            <w:tcW w:w="1375" w:type="dxa"/>
            <w:noWrap/>
            <w:hideMark/>
          </w:tcPr>
          <w:p w:rsidR="00F60F93" w:rsidRPr="00F60F93" w:rsidRDefault="00F60F93">
            <w:pPr>
              <w:rPr>
                <w:b/>
                <w:bCs/>
              </w:rPr>
            </w:pPr>
            <w:proofErr w:type="spellStart"/>
            <w:r w:rsidRPr="00F60F93">
              <w:rPr>
                <w:b/>
                <w:bCs/>
              </w:rPr>
              <w:t>IssCapFo</w:t>
            </w:r>
            <w:proofErr w:type="spellEnd"/>
          </w:p>
        </w:tc>
        <w:tc>
          <w:tcPr>
            <w:tcW w:w="1410" w:type="dxa"/>
            <w:noWrap/>
            <w:hideMark/>
          </w:tcPr>
          <w:p w:rsidR="00F60F93" w:rsidRPr="00F60F93" w:rsidRDefault="00F60F93">
            <w:pPr>
              <w:rPr>
                <w:b/>
                <w:bCs/>
              </w:rPr>
            </w:pPr>
            <w:r w:rsidRPr="00F60F93">
              <w:rPr>
                <w:b/>
                <w:bCs/>
              </w:rPr>
              <w:t> </w:t>
            </w:r>
          </w:p>
        </w:tc>
        <w:tc>
          <w:tcPr>
            <w:tcW w:w="3725" w:type="dxa"/>
            <w:noWrap/>
            <w:hideMark/>
          </w:tcPr>
          <w:p w:rsidR="00F60F93" w:rsidRPr="00F60F93" w:rsidRDefault="00F60F93">
            <w:r w:rsidRPr="00F60F93">
              <w:t> </w:t>
            </w:r>
          </w:p>
        </w:tc>
      </w:tr>
      <w:tr w:rsidR="00E1453C" w:rsidRPr="00F60F93" w:rsidTr="00E1453C">
        <w:trPr>
          <w:trHeight w:val="615"/>
        </w:trPr>
        <w:tc>
          <w:tcPr>
            <w:tcW w:w="2192" w:type="dxa"/>
            <w:noWrap/>
            <w:hideMark/>
          </w:tcPr>
          <w:p w:rsidR="00F60F93" w:rsidRPr="00F60F93" w:rsidRDefault="00F60F93">
            <w:pPr>
              <w:rPr>
                <w:b/>
                <w:bCs/>
              </w:rPr>
            </w:pPr>
            <w:r w:rsidRPr="00F60F93">
              <w:rPr>
                <w:b/>
                <w:bCs/>
              </w:rPr>
              <w:t>Issued and paid capital in foreign currency 1 (</w:t>
            </w:r>
            <w:proofErr w:type="spellStart"/>
            <w:r w:rsidRPr="00F60F93">
              <w:rPr>
                <w:b/>
                <w:bCs/>
              </w:rPr>
              <w:t>th</w:t>
            </w:r>
            <w:proofErr w:type="spellEnd"/>
            <w:r w:rsidRPr="00F60F93">
              <w:rPr>
                <w:b/>
                <w:bCs/>
              </w:rPr>
              <w:t xml:space="preserve"> USD)</w:t>
            </w:r>
          </w:p>
        </w:tc>
        <w:tc>
          <w:tcPr>
            <w:tcW w:w="2193" w:type="dxa"/>
            <w:hideMark/>
          </w:tcPr>
          <w:p w:rsidR="00F60F93" w:rsidRPr="00E1453C" w:rsidRDefault="00F60F93">
            <w:pPr>
              <w:rPr>
                <w:bCs/>
              </w:rPr>
            </w:pPr>
            <w:r w:rsidRPr="00E1453C">
              <w:rPr>
                <w:bCs/>
              </w:rPr>
              <w:t xml:space="preserve">Issued and paid capital in foreign currency 1 </w:t>
            </w:r>
          </w:p>
        </w:tc>
        <w:tc>
          <w:tcPr>
            <w:tcW w:w="910" w:type="dxa"/>
            <w:noWrap/>
            <w:hideMark/>
          </w:tcPr>
          <w:p w:rsidR="00F60F93" w:rsidRPr="00F60F93" w:rsidRDefault="00F60F93">
            <w:pPr>
              <w:rPr>
                <w:b/>
                <w:bCs/>
              </w:rPr>
            </w:pPr>
            <w:r w:rsidRPr="00F60F93">
              <w:rPr>
                <w:b/>
                <w:bCs/>
              </w:rPr>
              <w:t>3.2.7.2</w:t>
            </w:r>
          </w:p>
        </w:tc>
        <w:tc>
          <w:tcPr>
            <w:tcW w:w="2369" w:type="dxa"/>
            <w:noWrap/>
            <w:hideMark/>
          </w:tcPr>
          <w:p w:rsidR="00F60F93" w:rsidRPr="00F60F93" w:rsidRDefault="00F60F93">
            <w:pPr>
              <w:rPr>
                <w:b/>
                <w:bCs/>
              </w:rPr>
            </w:pPr>
            <w:r w:rsidRPr="00F60F93">
              <w:rPr>
                <w:b/>
                <w:bCs/>
              </w:rPr>
              <w:t>IssCapForCur1</w:t>
            </w:r>
          </w:p>
        </w:tc>
        <w:tc>
          <w:tcPr>
            <w:tcW w:w="1375" w:type="dxa"/>
            <w:noWrap/>
            <w:hideMark/>
          </w:tcPr>
          <w:p w:rsidR="00F60F93" w:rsidRPr="00F60F93" w:rsidRDefault="00F60F93">
            <w:pPr>
              <w:rPr>
                <w:b/>
                <w:bCs/>
              </w:rPr>
            </w:pPr>
            <w:proofErr w:type="spellStart"/>
            <w:r w:rsidRPr="00F60F93">
              <w:rPr>
                <w:b/>
                <w:bCs/>
              </w:rPr>
              <w:t>IssCapFo</w:t>
            </w:r>
            <w:proofErr w:type="spellEnd"/>
          </w:p>
        </w:tc>
        <w:tc>
          <w:tcPr>
            <w:tcW w:w="1410" w:type="dxa"/>
            <w:noWrap/>
            <w:hideMark/>
          </w:tcPr>
          <w:p w:rsidR="00F60F93" w:rsidRPr="00F60F93" w:rsidRDefault="00F60F93">
            <w:pPr>
              <w:rPr>
                <w:b/>
                <w:bCs/>
              </w:rPr>
            </w:pPr>
            <w:proofErr w:type="spellStart"/>
            <w:r w:rsidRPr="00F60F93">
              <w:rPr>
                <w:b/>
                <w:bCs/>
              </w:rPr>
              <w:t>Th</w:t>
            </w:r>
            <w:proofErr w:type="spellEnd"/>
            <w:r w:rsidRPr="00F60F93">
              <w:rPr>
                <w:b/>
                <w:bCs/>
              </w:rPr>
              <w:t xml:space="preserve"> U$D</w:t>
            </w:r>
          </w:p>
        </w:tc>
        <w:tc>
          <w:tcPr>
            <w:tcW w:w="3725" w:type="dxa"/>
            <w:noWrap/>
            <w:hideMark/>
          </w:tcPr>
          <w:p w:rsidR="00F60F93" w:rsidRPr="00F60F93" w:rsidRDefault="00F60F93">
            <w:r w:rsidRPr="00F60F93">
              <w:t>Numerical variable</w:t>
            </w:r>
          </w:p>
        </w:tc>
      </w:tr>
      <w:tr w:rsidR="00E1453C" w:rsidRPr="00F60F93" w:rsidTr="00E1453C">
        <w:trPr>
          <w:trHeight w:val="915"/>
        </w:trPr>
        <w:tc>
          <w:tcPr>
            <w:tcW w:w="2192" w:type="dxa"/>
            <w:noWrap/>
            <w:hideMark/>
          </w:tcPr>
          <w:p w:rsidR="00F60F93" w:rsidRPr="00F60F93" w:rsidRDefault="00F60F93">
            <w:pPr>
              <w:rPr>
                <w:b/>
                <w:bCs/>
              </w:rPr>
            </w:pPr>
            <w:r w:rsidRPr="00F60F93">
              <w:rPr>
                <w:b/>
                <w:bCs/>
              </w:rPr>
              <w:t>Issued and paid capital in foreign currency 2 (Currency Code)</w:t>
            </w:r>
          </w:p>
        </w:tc>
        <w:tc>
          <w:tcPr>
            <w:tcW w:w="2193" w:type="dxa"/>
            <w:hideMark/>
          </w:tcPr>
          <w:p w:rsidR="00F60F93" w:rsidRPr="00E1453C" w:rsidRDefault="00F60F93">
            <w:pPr>
              <w:rPr>
                <w:bCs/>
              </w:rPr>
            </w:pPr>
            <w:r w:rsidRPr="00E1453C">
              <w:rPr>
                <w:bCs/>
              </w:rPr>
              <w:t>Issued and paid capital in foreign currency 2 (Currency Code)</w:t>
            </w:r>
          </w:p>
        </w:tc>
        <w:tc>
          <w:tcPr>
            <w:tcW w:w="910" w:type="dxa"/>
            <w:noWrap/>
            <w:hideMark/>
          </w:tcPr>
          <w:p w:rsidR="00F60F93" w:rsidRPr="00F60F93" w:rsidRDefault="00F60F93">
            <w:pPr>
              <w:rPr>
                <w:b/>
                <w:bCs/>
              </w:rPr>
            </w:pPr>
            <w:r w:rsidRPr="00F60F93">
              <w:rPr>
                <w:b/>
                <w:bCs/>
              </w:rPr>
              <w:t>3.2.7.3</w:t>
            </w:r>
          </w:p>
        </w:tc>
        <w:tc>
          <w:tcPr>
            <w:tcW w:w="2369" w:type="dxa"/>
            <w:noWrap/>
            <w:hideMark/>
          </w:tcPr>
          <w:p w:rsidR="00F60F93" w:rsidRPr="00F60F93" w:rsidRDefault="00F60F93">
            <w:pPr>
              <w:rPr>
                <w:b/>
                <w:bCs/>
              </w:rPr>
            </w:pPr>
            <w:r w:rsidRPr="00F60F93">
              <w:rPr>
                <w:b/>
                <w:bCs/>
              </w:rPr>
              <w:t>IssCapForCur2Cur</w:t>
            </w:r>
          </w:p>
        </w:tc>
        <w:tc>
          <w:tcPr>
            <w:tcW w:w="1375" w:type="dxa"/>
            <w:noWrap/>
            <w:hideMark/>
          </w:tcPr>
          <w:p w:rsidR="00F60F93" w:rsidRPr="00F60F93" w:rsidRDefault="00F60F93" w:rsidP="00E1453C">
            <w:pPr>
              <w:rPr>
                <w:b/>
                <w:bCs/>
              </w:rPr>
            </w:pPr>
            <w:r w:rsidRPr="00F60F93">
              <w:rPr>
                <w:b/>
                <w:bCs/>
              </w:rPr>
              <w:t>IssCapF</w:t>
            </w:r>
            <w:r w:rsidR="00E1453C">
              <w:rPr>
                <w:b/>
                <w:bCs/>
              </w:rPr>
              <w:t>1</w:t>
            </w:r>
          </w:p>
        </w:tc>
        <w:tc>
          <w:tcPr>
            <w:tcW w:w="1410" w:type="dxa"/>
            <w:noWrap/>
            <w:hideMark/>
          </w:tcPr>
          <w:p w:rsidR="00F60F93" w:rsidRPr="00F60F93" w:rsidRDefault="00F60F93">
            <w:pPr>
              <w:rPr>
                <w:b/>
                <w:bCs/>
              </w:rPr>
            </w:pPr>
            <w:r w:rsidRPr="00F60F93">
              <w:rPr>
                <w:b/>
                <w:bCs/>
              </w:rPr>
              <w:t> </w:t>
            </w:r>
          </w:p>
        </w:tc>
        <w:tc>
          <w:tcPr>
            <w:tcW w:w="3725" w:type="dxa"/>
            <w:noWrap/>
            <w:hideMark/>
          </w:tcPr>
          <w:p w:rsidR="00F60F93" w:rsidRPr="00F60F93" w:rsidRDefault="00F60F93">
            <w:r w:rsidRPr="00F60F93">
              <w:t> </w:t>
            </w:r>
          </w:p>
        </w:tc>
      </w:tr>
      <w:tr w:rsidR="00E1453C" w:rsidRPr="00F60F93" w:rsidTr="00E1453C">
        <w:trPr>
          <w:trHeight w:val="615"/>
        </w:trPr>
        <w:tc>
          <w:tcPr>
            <w:tcW w:w="2192" w:type="dxa"/>
            <w:noWrap/>
            <w:hideMark/>
          </w:tcPr>
          <w:p w:rsidR="00F60F93" w:rsidRPr="00F60F93" w:rsidRDefault="00F60F93">
            <w:pPr>
              <w:rPr>
                <w:b/>
                <w:bCs/>
              </w:rPr>
            </w:pPr>
            <w:r w:rsidRPr="00F60F93">
              <w:rPr>
                <w:b/>
                <w:bCs/>
              </w:rPr>
              <w:t>Issued and paid capital in foreign currency 2 (</w:t>
            </w:r>
            <w:proofErr w:type="spellStart"/>
            <w:r w:rsidRPr="00F60F93">
              <w:rPr>
                <w:b/>
                <w:bCs/>
              </w:rPr>
              <w:t>th</w:t>
            </w:r>
            <w:proofErr w:type="spellEnd"/>
            <w:r w:rsidRPr="00F60F93">
              <w:rPr>
                <w:b/>
                <w:bCs/>
              </w:rPr>
              <w:t xml:space="preserve"> USD)</w:t>
            </w:r>
          </w:p>
        </w:tc>
        <w:tc>
          <w:tcPr>
            <w:tcW w:w="2193" w:type="dxa"/>
            <w:hideMark/>
          </w:tcPr>
          <w:p w:rsidR="00F60F93" w:rsidRPr="00E1453C" w:rsidRDefault="00F60F93">
            <w:pPr>
              <w:rPr>
                <w:bCs/>
              </w:rPr>
            </w:pPr>
            <w:r w:rsidRPr="00E1453C">
              <w:rPr>
                <w:bCs/>
              </w:rPr>
              <w:t xml:space="preserve">Issued and paid capital in foreign currency 2 </w:t>
            </w:r>
          </w:p>
        </w:tc>
        <w:tc>
          <w:tcPr>
            <w:tcW w:w="910" w:type="dxa"/>
            <w:noWrap/>
            <w:hideMark/>
          </w:tcPr>
          <w:p w:rsidR="00F60F93" w:rsidRPr="00F60F93" w:rsidRDefault="00F60F93">
            <w:pPr>
              <w:rPr>
                <w:b/>
                <w:bCs/>
              </w:rPr>
            </w:pPr>
            <w:r w:rsidRPr="00F60F93">
              <w:rPr>
                <w:b/>
                <w:bCs/>
              </w:rPr>
              <w:t>3.2.7.4</w:t>
            </w:r>
          </w:p>
        </w:tc>
        <w:tc>
          <w:tcPr>
            <w:tcW w:w="2369" w:type="dxa"/>
            <w:noWrap/>
            <w:hideMark/>
          </w:tcPr>
          <w:p w:rsidR="00F60F93" w:rsidRPr="00F60F93" w:rsidRDefault="00F60F93">
            <w:pPr>
              <w:rPr>
                <w:b/>
                <w:bCs/>
              </w:rPr>
            </w:pPr>
            <w:r w:rsidRPr="00F60F93">
              <w:rPr>
                <w:b/>
                <w:bCs/>
              </w:rPr>
              <w:t>IssCapForCur2</w:t>
            </w:r>
          </w:p>
        </w:tc>
        <w:tc>
          <w:tcPr>
            <w:tcW w:w="1375" w:type="dxa"/>
            <w:noWrap/>
            <w:hideMark/>
          </w:tcPr>
          <w:p w:rsidR="00F60F93" w:rsidRPr="00F60F93" w:rsidRDefault="00F60F93" w:rsidP="00E1453C">
            <w:pPr>
              <w:rPr>
                <w:b/>
                <w:bCs/>
              </w:rPr>
            </w:pPr>
            <w:r w:rsidRPr="00F60F93">
              <w:rPr>
                <w:b/>
                <w:bCs/>
              </w:rPr>
              <w:t>IssCapF</w:t>
            </w:r>
            <w:r w:rsidR="00E1453C">
              <w:rPr>
                <w:b/>
                <w:bCs/>
              </w:rPr>
              <w:t>2</w:t>
            </w:r>
          </w:p>
        </w:tc>
        <w:tc>
          <w:tcPr>
            <w:tcW w:w="1410" w:type="dxa"/>
            <w:noWrap/>
            <w:hideMark/>
          </w:tcPr>
          <w:p w:rsidR="00F60F93" w:rsidRPr="00F60F93" w:rsidRDefault="00F60F93">
            <w:pPr>
              <w:rPr>
                <w:b/>
                <w:bCs/>
              </w:rPr>
            </w:pPr>
            <w:proofErr w:type="spellStart"/>
            <w:r w:rsidRPr="00F60F93">
              <w:rPr>
                <w:b/>
                <w:bCs/>
              </w:rPr>
              <w:t>Th</w:t>
            </w:r>
            <w:proofErr w:type="spellEnd"/>
            <w:r w:rsidRPr="00F60F93">
              <w:rPr>
                <w:b/>
                <w:bCs/>
              </w:rPr>
              <w:t xml:space="preserve"> U$D</w:t>
            </w:r>
          </w:p>
        </w:tc>
        <w:tc>
          <w:tcPr>
            <w:tcW w:w="3725" w:type="dxa"/>
            <w:noWrap/>
            <w:hideMark/>
          </w:tcPr>
          <w:p w:rsidR="00F60F93" w:rsidRPr="00F60F93" w:rsidRDefault="00F60F93">
            <w:r w:rsidRPr="00F60F93">
              <w:t>Numerical variable</w:t>
            </w:r>
          </w:p>
        </w:tc>
      </w:tr>
      <w:tr w:rsidR="00E1453C" w:rsidRPr="00F60F93" w:rsidTr="00E1453C">
        <w:trPr>
          <w:trHeight w:val="615"/>
        </w:trPr>
        <w:tc>
          <w:tcPr>
            <w:tcW w:w="2192" w:type="dxa"/>
            <w:noWrap/>
            <w:hideMark/>
          </w:tcPr>
          <w:p w:rsidR="00F60F93" w:rsidRPr="00F60F93" w:rsidRDefault="00F60F93">
            <w:pPr>
              <w:rPr>
                <w:b/>
                <w:bCs/>
              </w:rPr>
            </w:pPr>
            <w:r w:rsidRPr="00F60F93">
              <w:rPr>
                <w:b/>
                <w:bCs/>
              </w:rPr>
              <w:t>Issued and paid Capital in "</w:t>
            </w:r>
            <w:proofErr w:type="spellStart"/>
            <w:r w:rsidRPr="00F60F93">
              <w:rPr>
                <w:b/>
                <w:bCs/>
              </w:rPr>
              <w:t>Namensaktien</w:t>
            </w:r>
            <w:proofErr w:type="spellEnd"/>
            <w:r w:rsidRPr="00F60F93">
              <w:rPr>
                <w:b/>
                <w:bCs/>
              </w:rPr>
              <w:t>"  (</w:t>
            </w:r>
            <w:proofErr w:type="spellStart"/>
            <w:r w:rsidRPr="00F60F93">
              <w:rPr>
                <w:b/>
                <w:bCs/>
              </w:rPr>
              <w:t>th</w:t>
            </w:r>
            <w:proofErr w:type="spellEnd"/>
            <w:r w:rsidRPr="00F60F93">
              <w:rPr>
                <w:b/>
                <w:bCs/>
              </w:rPr>
              <w:t xml:space="preserve"> </w:t>
            </w:r>
            <w:r w:rsidRPr="00F60F93">
              <w:rPr>
                <w:b/>
                <w:bCs/>
              </w:rPr>
              <w:lastRenderedPageBreak/>
              <w:t>USD)</w:t>
            </w:r>
          </w:p>
        </w:tc>
        <w:tc>
          <w:tcPr>
            <w:tcW w:w="2193" w:type="dxa"/>
            <w:hideMark/>
          </w:tcPr>
          <w:p w:rsidR="00F60F93" w:rsidRPr="00E1453C" w:rsidRDefault="00F60F93">
            <w:pPr>
              <w:rPr>
                <w:bCs/>
              </w:rPr>
            </w:pPr>
            <w:r w:rsidRPr="00E1453C">
              <w:rPr>
                <w:bCs/>
              </w:rPr>
              <w:lastRenderedPageBreak/>
              <w:t>Issued and paid Capital in "</w:t>
            </w:r>
            <w:proofErr w:type="spellStart"/>
            <w:r w:rsidRPr="00E1453C">
              <w:rPr>
                <w:bCs/>
              </w:rPr>
              <w:t>Namensaktien</w:t>
            </w:r>
            <w:proofErr w:type="spellEnd"/>
            <w:r w:rsidRPr="00E1453C">
              <w:rPr>
                <w:bCs/>
              </w:rPr>
              <w:t xml:space="preserve">"  </w:t>
            </w:r>
          </w:p>
        </w:tc>
        <w:tc>
          <w:tcPr>
            <w:tcW w:w="910" w:type="dxa"/>
            <w:noWrap/>
            <w:hideMark/>
          </w:tcPr>
          <w:p w:rsidR="00F60F93" w:rsidRPr="00F60F93" w:rsidRDefault="00F60F93">
            <w:pPr>
              <w:rPr>
                <w:b/>
                <w:bCs/>
              </w:rPr>
            </w:pPr>
            <w:r w:rsidRPr="00F60F93">
              <w:rPr>
                <w:b/>
                <w:bCs/>
              </w:rPr>
              <w:t>3.2.7.5</w:t>
            </w:r>
          </w:p>
        </w:tc>
        <w:tc>
          <w:tcPr>
            <w:tcW w:w="2369" w:type="dxa"/>
            <w:noWrap/>
            <w:hideMark/>
          </w:tcPr>
          <w:p w:rsidR="00F60F93" w:rsidRPr="00F60F93" w:rsidRDefault="00F60F93">
            <w:pPr>
              <w:rPr>
                <w:b/>
                <w:bCs/>
              </w:rPr>
            </w:pPr>
            <w:r w:rsidRPr="00F60F93">
              <w:rPr>
                <w:b/>
                <w:bCs/>
              </w:rPr>
              <w:t>IssCapCH1</w:t>
            </w:r>
          </w:p>
        </w:tc>
        <w:tc>
          <w:tcPr>
            <w:tcW w:w="1375" w:type="dxa"/>
            <w:noWrap/>
            <w:hideMark/>
          </w:tcPr>
          <w:p w:rsidR="00F60F93" w:rsidRPr="00F60F93" w:rsidRDefault="00F60F93" w:rsidP="00E1453C">
            <w:pPr>
              <w:rPr>
                <w:b/>
                <w:bCs/>
              </w:rPr>
            </w:pPr>
            <w:r w:rsidRPr="00F60F93">
              <w:rPr>
                <w:b/>
                <w:bCs/>
              </w:rPr>
              <w:t>IssCapC</w:t>
            </w:r>
            <w:r w:rsidR="00E1453C">
              <w:rPr>
                <w:b/>
                <w:bCs/>
              </w:rPr>
              <w:t>1</w:t>
            </w:r>
          </w:p>
        </w:tc>
        <w:tc>
          <w:tcPr>
            <w:tcW w:w="1410" w:type="dxa"/>
            <w:noWrap/>
            <w:hideMark/>
          </w:tcPr>
          <w:p w:rsidR="00F60F93" w:rsidRPr="00F60F93" w:rsidRDefault="00F60F93">
            <w:pPr>
              <w:rPr>
                <w:b/>
                <w:bCs/>
              </w:rPr>
            </w:pPr>
            <w:proofErr w:type="spellStart"/>
            <w:r w:rsidRPr="00F60F93">
              <w:rPr>
                <w:b/>
                <w:bCs/>
              </w:rPr>
              <w:t>Th</w:t>
            </w:r>
            <w:proofErr w:type="spellEnd"/>
            <w:r w:rsidRPr="00F60F93">
              <w:rPr>
                <w:b/>
                <w:bCs/>
              </w:rPr>
              <w:t xml:space="preserve"> U$D</w:t>
            </w:r>
          </w:p>
        </w:tc>
        <w:tc>
          <w:tcPr>
            <w:tcW w:w="3725" w:type="dxa"/>
            <w:noWrap/>
            <w:hideMark/>
          </w:tcPr>
          <w:p w:rsidR="00F60F93" w:rsidRPr="00F60F93" w:rsidRDefault="00F60F93">
            <w:r w:rsidRPr="00F60F93">
              <w:t>Numerical variable</w:t>
            </w:r>
          </w:p>
        </w:tc>
      </w:tr>
      <w:tr w:rsidR="00E1453C" w:rsidRPr="00F60F93" w:rsidTr="00E1453C">
        <w:trPr>
          <w:trHeight w:val="615"/>
        </w:trPr>
        <w:tc>
          <w:tcPr>
            <w:tcW w:w="2192" w:type="dxa"/>
            <w:noWrap/>
            <w:hideMark/>
          </w:tcPr>
          <w:p w:rsidR="00F60F93" w:rsidRPr="00F60F93" w:rsidRDefault="00F60F93">
            <w:pPr>
              <w:rPr>
                <w:b/>
                <w:bCs/>
              </w:rPr>
            </w:pPr>
            <w:r w:rsidRPr="00F60F93">
              <w:rPr>
                <w:b/>
                <w:bCs/>
              </w:rPr>
              <w:lastRenderedPageBreak/>
              <w:t>Issued and paid Capital in "</w:t>
            </w:r>
            <w:proofErr w:type="spellStart"/>
            <w:r w:rsidRPr="00F60F93">
              <w:rPr>
                <w:b/>
                <w:bCs/>
              </w:rPr>
              <w:t>Inhaberaktien</w:t>
            </w:r>
            <w:proofErr w:type="spellEnd"/>
            <w:r w:rsidRPr="00F60F93">
              <w:rPr>
                <w:b/>
                <w:bCs/>
              </w:rPr>
              <w:t>" (</w:t>
            </w:r>
            <w:proofErr w:type="spellStart"/>
            <w:r w:rsidRPr="00F60F93">
              <w:rPr>
                <w:b/>
                <w:bCs/>
              </w:rPr>
              <w:t>th</w:t>
            </w:r>
            <w:proofErr w:type="spellEnd"/>
            <w:r w:rsidRPr="00F60F93">
              <w:rPr>
                <w:b/>
                <w:bCs/>
              </w:rPr>
              <w:t xml:space="preserve"> USD)</w:t>
            </w:r>
          </w:p>
        </w:tc>
        <w:tc>
          <w:tcPr>
            <w:tcW w:w="2193" w:type="dxa"/>
            <w:hideMark/>
          </w:tcPr>
          <w:p w:rsidR="00F60F93" w:rsidRPr="00E1453C" w:rsidRDefault="00F60F93">
            <w:pPr>
              <w:rPr>
                <w:bCs/>
              </w:rPr>
            </w:pPr>
            <w:r w:rsidRPr="00E1453C">
              <w:rPr>
                <w:bCs/>
              </w:rPr>
              <w:t>Issued and paid Capital in "</w:t>
            </w:r>
            <w:proofErr w:type="spellStart"/>
            <w:r w:rsidRPr="00E1453C">
              <w:rPr>
                <w:bCs/>
              </w:rPr>
              <w:t>Inhaberaktien</w:t>
            </w:r>
            <w:proofErr w:type="spellEnd"/>
            <w:r w:rsidRPr="00E1453C">
              <w:rPr>
                <w:bCs/>
              </w:rPr>
              <w:t xml:space="preserve">" </w:t>
            </w:r>
          </w:p>
        </w:tc>
        <w:tc>
          <w:tcPr>
            <w:tcW w:w="910" w:type="dxa"/>
            <w:noWrap/>
            <w:hideMark/>
          </w:tcPr>
          <w:p w:rsidR="00F60F93" w:rsidRPr="00F60F93" w:rsidRDefault="00F60F93">
            <w:pPr>
              <w:rPr>
                <w:b/>
                <w:bCs/>
              </w:rPr>
            </w:pPr>
            <w:r w:rsidRPr="00F60F93">
              <w:rPr>
                <w:b/>
                <w:bCs/>
              </w:rPr>
              <w:t>3.2.7.6</w:t>
            </w:r>
          </w:p>
        </w:tc>
        <w:tc>
          <w:tcPr>
            <w:tcW w:w="2369" w:type="dxa"/>
            <w:noWrap/>
            <w:hideMark/>
          </w:tcPr>
          <w:p w:rsidR="00F60F93" w:rsidRPr="00F60F93" w:rsidRDefault="00F60F93">
            <w:pPr>
              <w:rPr>
                <w:b/>
                <w:bCs/>
              </w:rPr>
            </w:pPr>
            <w:r w:rsidRPr="00F60F93">
              <w:rPr>
                <w:b/>
                <w:bCs/>
              </w:rPr>
              <w:t>IssCapCH2</w:t>
            </w:r>
          </w:p>
        </w:tc>
        <w:tc>
          <w:tcPr>
            <w:tcW w:w="1375" w:type="dxa"/>
            <w:noWrap/>
            <w:hideMark/>
          </w:tcPr>
          <w:p w:rsidR="00F60F93" w:rsidRPr="00F60F93" w:rsidRDefault="00F60F93" w:rsidP="00E1453C">
            <w:pPr>
              <w:rPr>
                <w:b/>
                <w:bCs/>
              </w:rPr>
            </w:pPr>
            <w:r w:rsidRPr="00F60F93">
              <w:rPr>
                <w:b/>
                <w:bCs/>
              </w:rPr>
              <w:t>IssCapC</w:t>
            </w:r>
            <w:r w:rsidR="00E1453C">
              <w:rPr>
                <w:b/>
                <w:bCs/>
              </w:rPr>
              <w:t>2</w:t>
            </w:r>
          </w:p>
        </w:tc>
        <w:tc>
          <w:tcPr>
            <w:tcW w:w="1410" w:type="dxa"/>
            <w:noWrap/>
            <w:hideMark/>
          </w:tcPr>
          <w:p w:rsidR="00F60F93" w:rsidRPr="00F60F93" w:rsidRDefault="00F60F93">
            <w:pPr>
              <w:rPr>
                <w:b/>
                <w:bCs/>
              </w:rPr>
            </w:pPr>
            <w:proofErr w:type="spellStart"/>
            <w:r w:rsidRPr="00F60F93">
              <w:rPr>
                <w:b/>
                <w:bCs/>
              </w:rPr>
              <w:t>Th</w:t>
            </w:r>
            <w:proofErr w:type="spellEnd"/>
            <w:r w:rsidRPr="00F60F93">
              <w:rPr>
                <w:b/>
                <w:bCs/>
              </w:rPr>
              <w:t xml:space="preserve"> U$D</w:t>
            </w:r>
          </w:p>
        </w:tc>
        <w:tc>
          <w:tcPr>
            <w:tcW w:w="3725" w:type="dxa"/>
            <w:noWrap/>
            <w:hideMark/>
          </w:tcPr>
          <w:p w:rsidR="00F60F93" w:rsidRPr="00F60F93" w:rsidRDefault="00F60F93">
            <w:r w:rsidRPr="00F60F93">
              <w:t>Numerical variable</w:t>
            </w:r>
          </w:p>
        </w:tc>
      </w:tr>
      <w:tr w:rsidR="00E1453C" w:rsidRPr="00F60F93" w:rsidTr="00E1453C">
        <w:trPr>
          <w:trHeight w:val="1215"/>
        </w:trPr>
        <w:tc>
          <w:tcPr>
            <w:tcW w:w="2192" w:type="dxa"/>
            <w:noWrap/>
            <w:hideMark/>
          </w:tcPr>
          <w:p w:rsidR="00F60F93" w:rsidRPr="00F60F93" w:rsidRDefault="00F60F93">
            <w:pPr>
              <w:rPr>
                <w:b/>
                <w:bCs/>
              </w:rPr>
            </w:pPr>
            <w:r w:rsidRPr="00F60F93">
              <w:rPr>
                <w:b/>
                <w:bCs/>
              </w:rPr>
              <w:t>Issued and paid Capital in "</w:t>
            </w:r>
            <w:proofErr w:type="spellStart"/>
            <w:r w:rsidRPr="00F60F93">
              <w:rPr>
                <w:b/>
                <w:bCs/>
              </w:rPr>
              <w:t>Partizipationsscheinen</w:t>
            </w:r>
            <w:proofErr w:type="spellEnd"/>
            <w:r w:rsidRPr="00F60F93">
              <w:rPr>
                <w:b/>
                <w:bCs/>
              </w:rPr>
              <w:t>" (</w:t>
            </w:r>
            <w:proofErr w:type="spellStart"/>
            <w:r w:rsidRPr="00F60F93">
              <w:rPr>
                <w:b/>
                <w:bCs/>
              </w:rPr>
              <w:t>th</w:t>
            </w:r>
            <w:proofErr w:type="spellEnd"/>
            <w:r w:rsidRPr="00F60F93">
              <w:rPr>
                <w:b/>
                <w:bCs/>
              </w:rPr>
              <w:t xml:space="preserve"> USD)</w:t>
            </w:r>
          </w:p>
        </w:tc>
        <w:tc>
          <w:tcPr>
            <w:tcW w:w="2193" w:type="dxa"/>
            <w:hideMark/>
          </w:tcPr>
          <w:p w:rsidR="00F60F93" w:rsidRPr="00E1453C" w:rsidRDefault="00F60F93">
            <w:pPr>
              <w:rPr>
                <w:bCs/>
              </w:rPr>
            </w:pPr>
            <w:r w:rsidRPr="00E1453C">
              <w:rPr>
                <w:bCs/>
              </w:rPr>
              <w:t>Issued and paid Capital in "</w:t>
            </w:r>
            <w:proofErr w:type="spellStart"/>
            <w:r w:rsidRPr="00E1453C">
              <w:rPr>
                <w:bCs/>
              </w:rPr>
              <w:t>Partizipationsscheinen</w:t>
            </w:r>
            <w:proofErr w:type="spellEnd"/>
            <w:r w:rsidRPr="00E1453C">
              <w:rPr>
                <w:bCs/>
              </w:rPr>
              <w:t xml:space="preserve">" </w:t>
            </w:r>
          </w:p>
        </w:tc>
        <w:tc>
          <w:tcPr>
            <w:tcW w:w="910" w:type="dxa"/>
            <w:noWrap/>
            <w:hideMark/>
          </w:tcPr>
          <w:p w:rsidR="00F60F93" w:rsidRPr="00F60F93" w:rsidRDefault="00F60F93">
            <w:pPr>
              <w:rPr>
                <w:b/>
                <w:bCs/>
              </w:rPr>
            </w:pPr>
            <w:r w:rsidRPr="00F60F93">
              <w:rPr>
                <w:b/>
                <w:bCs/>
              </w:rPr>
              <w:t>3.2.7.7</w:t>
            </w:r>
          </w:p>
        </w:tc>
        <w:tc>
          <w:tcPr>
            <w:tcW w:w="2369" w:type="dxa"/>
            <w:noWrap/>
            <w:hideMark/>
          </w:tcPr>
          <w:p w:rsidR="00F60F93" w:rsidRPr="00F60F93" w:rsidRDefault="00F60F93">
            <w:pPr>
              <w:rPr>
                <w:b/>
                <w:bCs/>
              </w:rPr>
            </w:pPr>
            <w:r w:rsidRPr="00F60F93">
              <w:rPr>
                <w:b/>
                <w:bCs/>
              </w:rPr>
              <w:t>IssCapCH3</w:t>
            </w:r>
          </w:p>
        </w:tc>
        <w:tc>
          <w:tcPr>
            <w:tcW w:w="1375" w:type="dxa"/>
            <w:noWrap/>
            <w:hideMark/>
          </w:tcPr>
          <w:p w:rsidR="00F60F93" w:rsidRPr="00F60F93" w:rsidRDefault="00F60F93" w:rsidP="00E1453C">
            <w:pPr>
              <w:rPr>
                <w:b/>
                <w:bCs/>
              </w:rPr>
            </w:pPr>
            <w:r w:rsidRPr="00F60F93">
              <w:rPr>
                <w:b/>
                <w:bCs/>
              </w:rPr>
              <w:t>IssCapC</w:t>
            </w:r>
            <w:r w:rsidR="00E1453C">
              <w:rPr>
                <w:b/>
                <w:bCs/>
              </w:rPr>
              <w:t>3</w:t>
            </w:r>
          </w:p>
        </w:tc>
        <w:tc>
          <w:tcPr>
            <w:tcW w:w="1410" w:type="dxa"/>
            <w:noWrap/>
            <w:hideMark/>
          </w:tcPr>
          <w:p w:rsidR="00F60F93" w:rsidRPr="00F60F93" w:rsidRDefault="00F60F93">
            <w:pPr>
              <w:rPr>
                <w:b/>
                <w:bCs/>
              </w:rPr>
            </w:pPr>
            <w:proofErr w:type="spellStart"/>
            <w:r w:rsidRPr="00F60F93">
              <w:rPr>
                <w:b/>
                <w:bCs/>
              </w:rPr>
              <w:t>Th</w:t>
            </w:r>
            <w:proofErr w:type="spellEnd"/>
            <w:r w:rsidRPr="00F60F93">
              <w:rPr>
                <w:b/>
                <w:bCs/>
              </w:rPr>
              <w:t xml:space="preserve"> U$D</w:t>
            </w:r>
          </w:p>
        </w:tc>
        <w:tc>
          <w:tcPr>
            <w:tcW w:w="3725" w:type="dxa"/>
            <w:noWrap/>
            <w:hideMark/>
          </w:tcPr>
          <w:p w:rsidR="00F60F93" w:rsidRPr="00F60F93" w:rsidRDefault="00F60F93">
            <w:r w:rsidRPr="00F60F93">
              <w:t>Numerical variable</w:t>
            </w:r>
          </w:p>
        </w:tc>
      </w:tr>
      <w:tr w:rsidR="00E1453C" w:rsidRPr="00F60F93" w:rsidTr="00E1453C">
        <w:trPr>
          <w:trHeight w:val="615"/>
        </w:trPr>
        <w:tc>
          <w:tcPr>
            <w:tcW w:w="2192" w:type="dxa"/>
            <w:noWrap/>
            <w:hideMark/>
          </w:tcPr>
          <w:p w:rsidR="00F60F93" w:rsidRPr="00F60F93" w:rsidRDefault="00F60F93">
            <w:pPr>
              <w:rPr>
                <w:b/>
                <w:bCs/>
              </w:rPr>
            </w:pPr>
            <w:r w:rsidRPr="00F60F93">
              <w:rPr>
                <w:b/>
                <w:bCs/>
              </w:rPr>
              <w:t>Nominal Value "</w:t>
            </w:r>
            <w:proofErr w:type="spellStart"/>
            <w:r w:rsidRPr="00F60F93">
              <w:rPr>
                <w:b/>
                <w:bCs/>
              </w:rPr>
              <w:t>Namensaktien</w:t>
            </w:r>
            <w:proofErr w:type="spellEnd"/>
            <w:r w:rsidRPr="00F60F93">
              <w:rPr>
                <w:b/>
                <w:bCs/>
              </w:rPr>
              <w:t>" (USD)</w:t>
            </w:r>
          </w:p>
        </w:tc>
        <w:tc>
          <w:tcPr>
            <w:tcW w:w="2193" w:type="dxa"/>
            <w:hideMark/>
          </w:tcPr>
          <w:p w:rsidR="00F60F93" w:rsidRPr="00E1453C" w:rsidRDefault="00F60F93">
            <w:pPr>
              <w:rPr>
                <w:bCs/>
              </w:rPr>
            </w:pPr>
            <w:r w:rsidRPr="00E1453C">
              <w:rPr>
                <w:bCs/>
              </w:rPr>
              <w:t>Nominal Value "</w:t>
            </w:r>
            <w:proofErr w:type="spellStart"/>
            <w:r w:rsidRPr="00E1453C">
              <w:rPr>
                <w:bCs/>
              </w:rPr>
              <w:t>Namensaktien</w:t>
            </w:r>
            <w:proofErr w:type="spellEnd"/>
            <w:r w:rsidRPr="00E1453C">
              <w:rPr>
                <w:bCs/>
              </w:rPr>
              <w:t>"</w:t>
            </w:r>
          </w:p>
        </w:tc>
        <w:tc>
          <w:tcPr>
            <w:tcW w:w="910" w:type="dxa"/>
            <w:noWrap/>
            <w:hideMark/>
          </w:tcPr>
          <w:p w:rsidR="00F60F93" w:rsidRPr="00F60F93" w:rsidRDefault="00F60F93">
            <w:pPr>
              <w:rPr>
                <w:b/>
                <w:bCs/>
              </w:rPr>
            </w:pPr>
            <w:r w:rsidRPr="00F60F93">
              <w:rPr>
                <w:b/>
                <w:bCs/>
              </w:rPr>
              <w:t>3.2.7.8</w:t>
            </w:r>
          </w:p>
        </w:tc>
        <w:tc>
          <w:tcPr>
            <w:tcW w:w="2369" w:type="dxa"/>
            <w:noWrap/>
            <w:hideMark/>
          </w:tcPr>
          <w:p w:rsidR="00F60F93" w:rsidRPr="00F60F93" w:rsidRDefault="00F60F93">
            <w:pPr>
              <w:rPr>
                <w:b/>
                <w:bCs/>
              </w:rPr>
            </w:pPr>
            <w:r w:rsidRPr="00F60F93">
              <w:rPr>
                <w:b/>
                <w:bCs/>
              </w:rPr>
              <w:t>NomValCH1</w:t>
            </w:r>
          </w:p>
        </w:tc>
        <w:tc>
          <w:tcPr>
            <w:tcW w:w="1375" w:type="dxa"/>
            <w:noWrap/>
            <w:hideMark/>
          </w:tcPr>
          <w:p w:rsidR="00F60F93" w:rsidRPr="00F60F93" w:rsidRDefault="00F60F93" w:rsidP="00E1453C">
            <w:pPr>
              <w:rPr>
                <w:b/>
                <w:bCs/>
              </w:rPr>
            </w:pPr>
            <w:r w:rsidRPr="00F60F93">
              <w:rPr>
                <w:b/>
                <w:bCs/>
              </w:rPr>
              <w:t>NomValC</w:t>
            </w:r>
            <w:r w:rsidR="00E1453C">
              <w:rPr>
                <w:b/>
                <w:bCs/>
              </w:rPr>
              <w:t>1</w:t>
            </w:r>
          </w:p>
        </w:tc>
        <w:tc>
          <w:tcPr>
            <w:tcW w:w="1410" w:type="dxa"/>
            <w:noWrap/>
            <w:hideMark/>
          </w:tcPr>
          <w:p w:rsidR="00F60F93" w:rsidRPr="00F60F93" w:rsidRDefault="00F60F93">
            <w:pPr>
              <w:rPr>
                <w:b/>
                <w:bCs/>
              </w:rPr>
            </w:pPr>
            <w:r w:rsidRPr="00F60F93">
              <w:rPr>
                <w:b/>
                <w:bCs/>
              </w:rPr>
              <w:t>U$D</w:t>
            </w:r>
          </w:p>
        </w:tc>
        <w:tc>
          <w:tcPr>
            <w:tcW w:w="3725" w:type="dxa"/>
            <w:noWrap/>
            <w:hideMark/>
          </w:tcPr>
          <w:p w:rsidR="00F60F93" w:rsidRPr="00F60F93" w:rsidRDefault="00F60F93">
            <w:r w:rsidRPr="00F60F93">
              <w:t>Numerical variable</w:t>
            </w:r>
          </w:p>
        </w:tc>
      </w:tr>
      <w:tr w:rsidR="00E1453C" w:rsidRPr="00F60F93" w:rsidTr="00E1453C">
        <w:trPr>
          <w:trHeight w:val="615"/>
        </w:trPr>
        <w:tc>
          <w:tcPr>
            <w:tcW w:w="2192" w:type="dxa"/>
            <w:noWrap/>
            <w:hideMark/>
          </w:tcPr>
          <w:p w:rsidR="00F60F93" w:rsidRPr="00F60F93" w:rsidRDefault="00F60F93">
            <w:pPr>
              <w:rPr>
                <w:b/>
                <w:bCs/>
              </w:rPr>
            </w:pPr>
            <w:r w:rsidRPr="00F60F93">
              <w:rPr>
                <w:b/>
                <w:bCs/>
              </w:rPr>
              <w:t>Nominal Value "</w:t>
            </w:r>
            <w:proofErr w:type="spellStart"/>
            <w:r w:rsidRPr="00F60F93">
              <w:rPr>
                <w:b/>
                <w:bCs/>
              </w:rPr>
              <w:t>Inhaberaktien</w:t>
            </w:r>
            <w:proofErr w:type="spellEnd"/>
            <w:r w:rsidRPr="00F60F93">
              <w:rPr>
                <w:b/>
                <w:bCs/>
              </w:rPr>
              <w:t>" (USD)</w:t>
            </w:r>
          </w:p>
        </w:tc>
        <w:tc>
          <w:tcPr>
            <w:tcW w:w="2193" w:type="dxa"/>
            <w:hideMark/>
          </w:tcPr>
          <w:p w:rsidR="00F60F93" w:rsidRPr="00E1453C" w:rsidRDefault="00F60F93">
            <w:pPr>
              <w:rPr>
                <w:bCs/>
              </w:rPr>
            </w:pPr>
            <w:r w:rsidRPr="00E1453C">
              <w:rPr>
                <w:bCs/>
              </w:rPr>
              <w:t>Nominal Value "</w:t>
            </w:r>
            <w:proofErr w:type="spellStart"/>
            <w:r w:rsidRPr="00E1453C">
              <w:rPr>
                <w:bCs/>
              </w:rPr>
              <w:t>Inhaberaktien</w:t>
            </w:r>
            <w:proofErr w:type="spellEnd"/>
            <w:r w:rsidRPr="00E1453C">
              <w:rPr>
                <w:bCs/>
              </w:rPr>
              <w:t>"</w:t>
            </w:r>
          </w:p>
        </w:tc>
        <w:tc>
          <w:tcPr>
            <w:tcW w:w="910" w:type="dxa"/>
            <w:noWrap/>
            <w:hideMark/>
          </w:tcPr>
          <w:p w:rsidR="00F60F93" w:rsidRPr="00F60F93" w:rsidRDefault="00F60F93">
            <w:pPr>
              <w:rPr>
                <w:b/>
                <w:bCs/>
              </w:rPr>
            </w:pPr>
            <w:r w:rsidRPr="00F60F93">
              <w:rPr>
                <w:b/>
                <w:bCs/>
              </w:rPr>
              <w:t>3.2.7.9</w:t>
            </w:r>
          </w:p>
        </w:tc>
        <w:tc>
          <w:tcPr>
            <w:tcW w:w="2369" w:type="dxa"/>
            <w:noWrap/>
            <w:hideMark/>
          </w:tcPr>
          <w:p w:rsidR="00F60F93" w:rsidRPr="00F60F93" w:rsidRDefault="00F60F93">
            <w:pPr>
              <w:rPr>
                <w:b/>
                <w:bCs/>
              </w:rPr>
            </w:pPr>
            <w:r w:rsidRPr="00F60F93">
              <w:rPr>
                <w:b/>
                <w:bCs/>
              </w:rPr>
              <w:t>NomValCH2</w:t>
            </w:r>
          </w:p>
        </w:tc>
        <w:tc>
          <w:tcPr>
            <w:tcW w:w="1375" w:type="dxa"/>
            <w:noWrap/>
            <w:hideMark/>
          </w:tcPr>
          <w:p w:rsidR="00F60F93" w:rsidRPr="00F60F93" w:rsidRDefault="00F60F93" w:rsidP="00E1453C">
            <w:pPr>
              <w:rPr>
                <w:b/>
                <w:bCs/>
              </w:rPr>
            </w:pPr>
            <w:r w:rsidRPr="00F60F93">
              <w:rPr>
                <w:b/>
                <w:bCs/>
              </w:rPr>
              <w:t>NomValC</w:t>
            </w:r>
            <w:r w:rsidR="00E1453C">
              <w:rPr>
                <w:b/>
                <w:bCs/>
              </w:rPr>
              <w:t>2</w:t>
            </w:r>
          </w:p>
        </w:tc>
        <w:tc>
          <w:tcPr>
            <w:tcW w:w="1410" w:type="dxa"/>
            <w:noWrap/>
            <w:hideMark/>
          </w:tcPr>
          <w:p w:rsidR="00F60F93" w:rsidRPr="00F60F93" w:rsidRDefault="00F60F93">
            <w:pPr>
              <w:rPr>
                <w:b/>
                <w:bCs/>
              </w:rPr>
            </w:pPr>
            <w:r w:rsidRPr="00F60F93">
              <w:rPr>
                <w:b/>
                <w:bCs/>
              </w:rPr>
              <w:t>U$D</w:t>
            </w:r>
          </w:p>
        </w:tc>
        <w:tc>
          <w:tcPr>
            <w:tcW w:w="3725" w:type="dxa"/>
            <w:noWrap/>
            <w:hideMark/>
          </w:tcPr>
          <w:p w:rsidR="00F60F93" w:rsidRPr="00F60F93" w:rsidRDefault="00F60F93">
            <w:r w:rsidRPr="00F60F93">
              <w:t>Numerical variable</w:t>
            </w:r>
          </w:p>
        </w:tc>
      </w:tr>
      <w:tr w:rsidR="00E1453C" w:rsidRPr="00F60F93" w:rsidTr="00E1453C">
        <w:trPr>
          <w:trHeight w:val="915"/>
        </w:trPr>
        <w:tc>
          <w:tcPr>
            <w:tcW w:w="2192" w:type="dxa"/>
            <w:noWrap/>
            <w:hideMark/>
          </w:tcPr>
          <w:p w:rsidR="00F60F93" w:rsidRPr="00F60F93" w:rsidRDefault="00F60F93">
            <w:pPr>
              <w:rPr>
                <w:b/>
                <w:bCs/>
              </w:rPr>
            </w:pPr>
            <w:r w:rsidRPr="00F60F93">
              <w:rPr>
                <w:b/>
                <w:bCs/>
              </w:rPr>
              <w:t>Nominal Value "</w:t>
            </w:r>
            <w:proofErr w:type="spellStart"/>
            <w:r w:rsidRPr="00F60F93">
              <w:rPr>
                <w:b/>
                <w:bCs/>
              </w:rPr>
              <w:t>Partizipationsscheinen</w:t>
            </w:r>
            <w:proofErr w:type="spellEnd"/>
            <w:r w:rsidRPr="00F60F93">
              <w:rPr>
                <w:b/>
                <w:bCs/>
              </w:rPr>
              <w:t>" (USD)</w:t>
            </w:r>
          </w:p>
        </w:tc>
        <w:tc>
          <w:tcPr>
            <w:tcW w:w="2193" w:type="dxa"/>
            <w:hideMark/>
          </w:tcPr>
          <w:p w:rsidR="00F60F93" w:rsidRPr="00E1453C" w:rsidRDefault="00F60F93">
            <w:pPr>
              <w:rPr>
                <w:bCs/>
              </w:rPr>
            </w:pPr>
            <w:r w:rsidRPr="00E1453C">
              <w:rPr>
                <w:bCs/>
              </w:rPr>
              <w:t>Nominal Value "</w:t>
            </w:r>
            <w:proofErr w:type="spellStart"/>
            <w:r w:rsidRPr="00E1453C">
              <w:rPr>
                <w:bCs/>
              </w:rPr>
              <w:t>Partizipationsscheinen</w:t>
            </w:r>
            <w:proofErr w:type="spellEnd"/>
            <w:r w:rsidRPr="00E1453C">
              <w:rPr>
                <w:bCs/>
              </w:rPr>
              <w:t>"</w:t>
            </w:r>
          </w:p>
        </w:tc>
        <w:tc>
          <w:tcPr>
            <w:tcW w:w="910" w:type="dxa"/>
            <w:noWrap/>
            <w:hideMark/>
          </w:tcPr>
          <w:p w:rsidR="00F60F93" w:rsidRPr="00F60F93" w:rsidRDefault="00F60F93">
            <w:pPr>
              <w:rPr>
                <w:b/>
                <w:bCs/>
              </w:rPr>
            </w:pPr>
            <w:r w:rsidRPr="00F60F93">
              <w:rPr>
                <w:b/>
                <w:bCs/>
              </w:rPr>
              <w:t>3.2.7.10</w:t>
            </w:r>
          </w:p>
        </w:tc>
        <w:tc>
          <w:tcPr>
            <w:tcW w:w="2369" w:type="dxa"/>
            <w:noWrap/>
            <w:hideMark/>
          </w:tcPr>
          <w:p w:rsidR="00F60F93" w:rsidRPr="00F60F93" w:rsidRDefault="00F60F93">
            <w:pPr>
              <w:rPr>
                <w:b/>
                <w:bCs/>
              </w:rPr>
            </w:pPr>
            <w:r w:rsidRPr="00F60F93">
              <w:rPr>
                <w:b/>
                <w:bCs/>
              </w:rPr>
              <w:t>NomValCH3</w:t>
            </w:r>
          </w:p>
        </w:tc>
        <w:tc>
          <w:tcPr>
            <w:tcW w:w="1375" w:type="dxa"/>
            <w:noWrap/>
            <w:hideMark/>
          </w:tcPr>
          <w:p w:rsidR="00F60F93" w:rsidRPr="00F60F93" w:rsidRDefault="00F60F93" w:rsidP="00E1453C">
            <w:pPr>
              <w:rPr>
                <w:b/>
                <w:bCs/>
              </w:rPr>
            </w:pPr>
            <w:r w:rsidRPr="00F60F93">
              <w:rPr>
                <w:b/>
                <w:bCs/>
              </w:rPr>
              <w:t>NomValC</w:t>
            </w:r>
            <w:r w:rsidR="00E1453C">
              <w:rPr>
                <w:b/>
                <w:bCs/>
              </w:rPr>
              <w:t>3</w:t>
            </w:r>
          </w:p>
        </w:tc>
        <w:tc>
          <w:tcPr>
            <w:tcW w:w="1410" w:type="dxa"/>
            <w:noWrap/>
            <w:hideMark/>
          </w:tcPr>
          <w:p w:rsidR="00F60F93" w:rsidRPr="00F60F93" w:rsidRDefault="00F60F93">
            <w:pPr>
              <w:rPr>
                <w:b/>
                <w:bCs/>
              </w:rPr>
            </w:pPr>
            <w:r w:rsidRPr="00F60F93">
              <w:rPr>
                <w:b/>
                <w:bCs/>
              </w:rPr>
              <w:t>U$D</w:t>
            </w:r>
          </w:p>
        </w:tc>
        <w:tc>
          <w:tcPr>
            <w:tcW w:w="3725" w:type="dxa"/>
            <w:noWrap/>
            <w:hideMark/>
          </w:tcPr>
          <w:p w:rsidR="00F60F93" w:rsidRPr="00F60F93" w:rsidRDefault="00F60F93">
            <w:r w:rsidRPr="00F60F93">
              <w:t>Numerical variable</w:t>
            </w:r>
          </w:p>
        </w:tc>
      </w:tr>
      <w:tr w:rsidR="00E1453C" w:rsidRPr="00F60F93" w:rsidTr="00E1453C">
        <w:trPr>
          <w:trHeight w:val="615"/>
        </w:trPr>
        <w:tc>
          <w:tcPr>
            <w:tcW w:w="2192" w:type="dxa"/>
            <w:noWrap/>
            <w:hideMark/>
          </w:tcPr>
          <w:p w:rsidR="00F60F93" w:rsidRPr="00F60F93" w:rsidRDefault="00F60F93">
            <w:pPr>
              <w:rPr>
                <w:b/>
                <w:bCs/>
              </w:rPr>
            </w:pPr>
            <w:r w:rsidRPr="00F60F93">
              <w:rPr>
                <w:b/>
                <w:bCs/>
              </w:rPr>
              <w:t>Earnings per share</w:t>
            </w:r>
          </w:p>
        </w:tc>
        <w:tc>
          <w:tcPr>
            <w:tcW w:w="2193" w:type="dxa"/>
            <w:hideMark/>
          </w:tcPr>
          <w:p w:rsidR="00F60F93" w:rsidRPr="00E1453C" w:rsidRDefault="00F60F93">
            <w:pPr>
              <w:rPr>
                <w:bCs/>
              </w:rPr>
            </w:pPr>
            <w:r w:rsidRPr="00E1453C">
              <w:rPr>
                <w:bCs/>
              </w:rPr>
              <w:t>Earnings per ordinary share</w:t>
            </w:r>
          </w:p>
        </w:tc>
        <w:tc>
          <w:tcPr>
            <w:tcW w:w="910" w:type="dxa"/>
            <w:noWrap/>
            <w:hideMark/>
          </w:tcPr>
          <w:p w:rsidR="00F60F93" w:rsidRPr="00F60F93" w:rsidRDefault="00F60F93">
            <w:pPr>
              <w:rPr>
                <w:b/>
                <w:bCs/>
              </w:rPr>
            </w:pPr>
            <w:r w:rsidRPr="00F60F93">
              <w:rPr>
                <w:b/>
                <w:bCs/>
              </w:rPr>
              <w:t>3.2.8</w:t>
            </w:r>
          </w:p>
        </w:tc>
        <w:tc>
          <w:tcPr>
            <w:tcW w:w="2369" w:type="dxa"/>
            <w:noWrap/>
            <w:hideMark/>
          </w:tcPr>
          <w:p w:rsidR="00F60F93" w:rsidRPr="00F60F93" w:rsidRDefault="00F60F93">
            <w:pPr>
              <w:rPr>
                <w:b/>
                <w:bCs/>
              </w:rPr>
            </w:pPr>
            <w:r w:rsidRPr="00F60F93">
              <w:rPr>
                <w:b/>
                <w:bCs/>
              </w:rPr>
              <w:t>EPS</w:t>
            </w:r>
          </w:p>
        </w:tc>
        <w:tc>
          <w:tcPr>
            <w:tcW w:w="1375" w:type="dxa"/>
            <w:noWrap/>
            <w:hideMark/>
          </w:tcPr>
          <w:p w:rsidR="00F60F93" w:rsidRPr="00F60F93" w:rsidRDefault="00F60F93">
            <w:pPr>
              <w:rPr>
                <w:b/>
                <w:bCs/>
              </w:rPr>
            </w:pPr>
            <w:r w:rsidRPr="00F60F93">
              <w:rPr>
                <w:b/>
                <w:bCs/>
              </w:rPr>
              <w:t>EPS</w:t>
            </w:r>
          </w:p>
        </w:tc>
        <w:tc>
          <w:tcPr>
            <w:tcW w:w="1410" w:type="dxa"/>
            <w:noWrap/>
            <w:hideMark/>
          </w:tcPr>
          <w:p w:rsidR="00F60F93" w:rsidRPr="00F60F93" w:rsidRDefault="00F60F93">
            <w:pPr>
              <w:rPr>
                <w:b/>
                <w:bCs/>
              </w:rPr>
            </w:pPr>
            <w:r w:rsidRPr="00F60F93">
              <w:rPr>
                <w:b/>
                <w:bCs/>
              </w:rPr>
              <w:t>U$D</w:t>
            </w:r>
          </w:p>
        </w:tc>
        <w:tc>
          <w:tcPr>
            <w:tcW w:w="3725" w:type="dxa"/>
            <w:noWrap/>
            <w:hideMark/>
          </w:tcPr>
          <w:p w:rsidR="00F60F93" w:rsidRPr="00F60F93" w:rsidRDefault="00F60F93">
            <w:r w:rsidRPr="00F60F93">
              <w:t>Numerical variable</w:t>
            </w:r>
          </w:p>
        </w:tc>
      </w:tr>
      <w:tr w:rsidR="00E1453C" w:rsidRPr="00F60F93" w:rsidTr="00E1453C">
        <w:trPr>
          <w:trHeight w:val="615"/>
        </w:trPr>
        <w:tc>
          <w:tcPr>
            <w:tcW w:w="2192" w:type="dxa"/>
            <w:noWrap/>
            <w:hideMark/>
          </w:tcPr>
          <w:p w:rsidR="00F60F93" w:rsidRPr="00F60F93" w:rsidRDefault="00F60F93">
            <w:pPr>
              <w:rPr>
                <w:b/>
                <w:bCs/>
              </w:rPr>
            </w:pPr>
            <w:r w:rsidRPr="00F60F93">
              <w:rPr>
                <w:b/>
                <w:bCs/>
              </w:rPr>
              <w:t>Earnings per "</w:t>
            </w:r>
            <w:proofErr w:type="spellStart"/>
            <w:r w:rsidRPr="00F60F93">
              <w:rPr>
                <w:b/>
                <w:bCs/>
              </w:rPr>
              <w:t>Namensaktie</w:t>
            </w:r>
            <w:proofErr w:type="spellEnd"/>
            <w:r w:rsidRPr="00F60F93">
              <w:rPr>
                <w:b/>
                <w:bCs/>
              </w:rPr>
              <w:t>"</w:t>
            </w:r>
          </w:p>
        </w:tc>
        <w:tc>
          <w:tcPr>
            <w:tcW w:w="2193" w:type="dxa"/>
            <w:hideMark/>
          </w:tcPr>
          <w:p w:rsidR="00F60F93" w:rsidRPr="00E1453C" w:rsidRDefault="00F60F93">
            <w:pPr>
              <w:rPr>
                <w:bCs/>
              </w:rPr>
            </w:pPr>
            <w:r w:rsidRPr="00E1453C">
              <w:rPr>
                <w:bCs/>
              </w:rPr>
              <w:t>Earnings per "</w:t>
            </w:r>
            <w:proofErr w:type="spellStart"/>
            <w:r w:rsidRPr="00E1453C">
              <w:rPr>
                <w:bCs/>
              </w:rPr>
              <w:t>Namensaktie</w:t>
            </w:r>
            <w:proofErr w:type="spellEnd"/>
            <w:r w:rsidRPr="00E1453C">
              <w:rPr>
                <w:bCs/>
              </w:rPr>
              <w:t>"</w:t>
            </w:r>
          </w:p>
        </w:tc>
        <w:tc>
          <w:tcPr>
            <w:tcW w:w="910" w:type="dxa"/>
            <w:noWrap/>
            <w:hideMark/>
          </w:tcPr>
          <w:p w:rsidR="00F60F93" w:rsidRPr="00F60F93" w:rsidRDefault="00F60F93">
            <w:pPr>
              <w:rPr>
                <w:b/>
                <w:bCs/>
              </w:rPr>
            </w:pPr>
            <w:r w:rsidRPr="00F60F93">
              <w:rPr>
                <w:b/>
                <w:bCs/>
              </w:rPr>
              <w:t>3.2.8.1</w:t>
            </w:r>
          </w:p>
        </w:tc>
        <w:tc>
          <w:tcPr>
            <w:tcW w:w="2369" w:type="dxa"/>
            <w:noWrap/>
            <w:hideMark/>
          </w:tcPr>
          <w:p w:rsidR="00F60F93" w:rsidRPr="00F60F93" w:rsidRDefault="00F60F93">
            <w:pPr>
              <w:rPr>
                <w:b/>
                <w:bCs/>
              </w:rPr>
            </w:pPr>
            <w:r w:rsidRPr="00F60F93">
              <w:rPr>
                <w:b/>
                <w:bCs/>
              </w:rPr>
              <w:t>EPSCH1</w:t>
            </w:r>
          </w:p>
        </w:tc>
        <w:tc>
          <w:tcPr>
            <w:tcW w:w="1375" w:type="dxa"/>
            <w:noWrap/>
            <w:hideMark/>
          </w:tcPr>
          <w:p w:rsidR="00F60F93" w:rsidRPr="00F60F93" w:rsidRDefault="00F60F93">
            <w:pPr>
              <w:rPr>
                <w:b/>
                <w:bCs/>
              </w:rPr>
            </w:pPr>
            <w:r w:rsidRPr="00F60F93">
              <w:rPr>
                <w:b/>
                <w:bCs/>
              </w:rPr>
              <w:t>EPSCH1</w:t>
            </w:r>
          </w:p>
        </w:tc>
        <w:tc>
          <w:tcPr>
            <w:tcW w:w="1410" w:type="dxa"/>
            <w:noWrap/>
            <w:hideMark/>
          </w:tcPr>
          <w:p w:rsidR="00F60F93" w:rsidRPr="00F60F93" w:rsidRDefault="00F60F93">
            <w:pPr>
              <w:rPr>
                <w:b/>
                <w:bCs/>
              </w:rPr>
            </w:pPr>
            <w:r w:rsidRPr="00F60F93">
              <w:rPr>
                <w:b/>
                <w:bCs/>
              </w:rPr>
              <w:t>U$D</w:t>
            </w:r>
          </w:p>
        </w:tc>
        <w:tc>
          <w:tcPr>
            <w:tcW w:w="3725" w:type="dxa"/>
            <w:noWrap/>
            <w:hideMark/>
          </w:tcPr>
          <w:p w:rsidR="00F60F93" w:rsidRPr="00F60F93" w:rsidRDefault="00F60F93">
            <w:r w:rsidRPr="00F60F93">
              <w:t>Numerical variable</w:t>
            </w:r>
          </w:p>
        </w:tc>
      </w:tr>
      <w:tr w:rsidR="00E1453C" w:rsidRPr="00F60F93" w:rsidTr="00E1453C">
        <w:trPr>
          <w:trHeight w:val="615"/>
        </w:trPr>
        <w:tc>
          <w:tcPr>
            <w:tcW w:w="2192" w:type="dxa"/>
            <w:noWrap/>
            <w:hideMark/>
          </w:tcPr>
          <w:p w:rsidR="00F60F93" w:rsidRPr="00F60F93" w:rsidRDefault="00F60F93">
            <w:pPr>
              <w:rPr>
                <w:b/>
                <w:bCs/>
              </w:rPr>
            </w:pPr>
            <w:r w:rsidRPr="00F60F93">
              <w:rPr>
                <w:b/>
                <w:bCs/>
              </w:rPr>
              <w:t>Earnings per "</w:t>
            </w:r>
            <w:proofErr w:type="spellStart"/>
            <w:r w:rsidRPr="00F60F93">
              <w:rPr>
                <w:b/>
                <w:bCs/>
              </w:rPr>
              <w:t>Inhaberaktie</w:t>
            </w:r>
            <w:proofErr w:type="spellEnd"/>
            <w:r w:rsidRPr="00F60F93">
              <w:rPr>
                <w:b/>
                <w:bCs/>
              </w:rPr>
              <w:t>"</w:t>
            </w:r>
          </w:p>
        </w:tc>
        <w:tc>
          <w:tcPr>
            <w:tcW w:w="2193" w:type="dxa"/>
            <w:hideMark/>
          </w:tcPr>
          <w:p w:rsidR="00F60F93" w:rsidRPr="00E1453C" w:rsidRDefault="00F60F93">
            <w:pPr>
              <w:rPr>
                <w:bCs/>
              </w:rPr>
            </w:pPr>
            <w:r w:rsidRPr="00E1453C">
              <w:rPr>
                <w:bCs/>
              </w:rPr>
              <w:t>Earnings per "</w:t>
            </w:r>
            <w:proofErr w:type="spellStart"/>
            <w:r w:rsidRPr="00E1453C">
              <w:rPr>
                <w:bCs/>
              </w:rPr>
              <w:t>Inhaberaktie</w:t>
            </w:r>
            <w:proofErr w:type="spellEnd"/>
            <w:r w:rsidRPr="00E1453C">
              <w:rPr>
                <w:bCs/>
              </w:rPr>
              <w:t>"</w:t>
            </w:r>
          </w:p>
        </w:tc>
        <w:tc>
          <w:tcPr>
            <w:tcW w:w="910" w:type="dxa"/>
            <w:noWrap/>
            <w:hideMark/>
          </w:tcPr>
          <w:p w:rsidR="00F60F93" w:rsidRPr="00F60F93" w:rsidRDefault="00F60F93">
            <w:pPr>
              <w:rPr>
                <w:b/>
                <w:bCs/>
              </w:rPr>
            </w:pPr>
            <w:r w:rsidRPr="00F60F93">
              <w:rPr>
                <w:b/>
                <w:bCs/>
              </w:rPr>
              <w:t>3.2.8.2</w:t>
            </w:r>
          </w:p>
        </w:tc>
        <w:tc>
          <w:tcPr>
            <w:tcW w:w="2369" w:type="dxa"/>
            <w:noWrap/>
            <w:hideMark/>
          </w:tcPr>
          <w:p w:rsidR="00F60F93" w:rsidRPr="00F60F93" w:rsidRDefault="00F60F93">
            <w:pPr>
              <w:rPr>
                <w:b/>
                <w:bCs/>
              </w:rPr>
            </w:pPr>
            <w:r w:rsidRPr="00F60F93">
              <w:rPr>
                <w:b/>
                <w:bCs/>
              </w:rPr>
              <w:t>EPSCH2</w:t>
            </w:r>
          </w:p>
        </w:tc>
        <w:tc>
          <w:tcPr>
            <w:tcW w:w="1375" w:type="dxa"/>
            <w:noWrap/>
            <w:hideMark/>
          </w:tcPr>
          <w:p w:rsidR="00F60F93" w:rsidRPr="00F60F93" w:rsidRDefault="00F60F93">
            <w:pPr>
              <w:rPr>
                <w:b/>
                <w:bCs/>
              </w:rPr>
            </w:pPr>
            <w:r w:rsidRPr="00F60F93">
              <w:rPr>
                <w:b/>
                <w:bCs/>
              </w:rPr>
              <w:t>EPSCH2</w:t>
            </w:r>
          </w:p>
        </w:tc>
        <w:tc>
          <w:tcPr>
            <w:tcW w:w="1410" w:type="dxa"/>
            <w:noWrap/>
            <w:hideMark/>
          </w:tcPr>
          <w:p w:rsidR="00F60F93" w:rsidRPr="00F60F93" w:rsidRDefault="00F60F93">
            <w:pPr>
              <w:rPr>
                <w:b/>
                <w:bCs/>
              </w:rPr>
            </w:pPr>
            <w:r w:rsidRPr="00F60F93">
              <w:rPr>
                <w:b/>
                <w:bCs/>
              </w:rPr>
              <w:t>U$D</w:t>
            </w:r>
          </w:p>
        </w:tc>
        <w:tc>
          <w:tcPr>
            <w:tcW w:w="3725" w:type="dxa"/>
            <w:noWrap/>
            <w:hideMark/>
          </w:tcPr>
          <w:p w:rsidR="00F60F93" w:rsidRPr="00F60F93" w:rsidRDefault="00F60F93">
            <w:r w:rsidRPr="00F60F93">
              <w:t>Numerical variable</w:t>
            </w:r>
          </w:p>
        </w:tc>
      </w:tr>
      <w:tr w:rsidR="00E1453C" w:rsidRPr="00F60F93" w:rsidTr="00E1453C">
        <w:trPr>
          <w:trHeight w:val="615"/>
        </w:trPr>
        <w:tc>
          <w:tcPr>
            <w:tcW w:w="2192" w:type="dxa"/>
            <w:noWrap/>
            <w:hideMark/>
          </w:tcPr>
          <w:p w:rsidR="00F60F93" w:rsidRPr="00F60F93" w:rsidRDefault="00F60F93">
            <w:pPr>
              <w:rPr>
                <w:b/>
                <w:bCs/>
              </w:rPr>
            </w:pPr>
            <w:r w:rsidRPr="00F60F93">
              <w:rPr>
                <w:b/>
                <w:bCs/>
              </w:rPr>
              <w:t>Earnings per "</w:t>
            </w:r>
            <w:proofErr w:type="spellStart"/>
            <w:r w:rsidRPr="00F60F93">
              <w:rPr>
                <w:b/>
                <w:bCs/>
              </w:rPr>
              <w:t>Partizipationsschein</w:t>
            </w:r>
            <w:proofErr w:type="spellEnd"/>
            <w:r w:rsidRPr="00F60F93">
              <w:rPr>
                <w:b/>
                <w:bCs/>
              </w:rPr>
              <w:t>"</w:t>
            </w:r>
          </w:p>
        </w:tc>
        <w:tc>
          <w:tcPr>
            <w:tcW w:w="2193" w:type="dxa"/>
            <w:hideMark/>
          </w:tcPr>
          <w:p w:rsidR="00F60F93" w:rsidRPr="00E1453C" w:rsidRDefault="00F60F93">
            <w:pPr>
              <w:rPr>
                <w:bCs/>
              </w:rPr>
            </w:pPr>
            <w:r w:rsidRPr="00E1453C">
              <w:rPr>
                <w:bCs/>
              </w:rPr>
              <w:t>Earnings per "</w:t>
            </w:r>
            <w:proofErr w:type="spellStart"/>
            <w:r w:rsidRPr="00E1453C">
              <w:rPr>
                <w:bCs/>
              </w:rPr>
              <w:t>Partizipationsschein</w:t>
            </w:r>
            <w:proofErr w:type="spellEnd"/>
            <w:r w:rsidRPr="00E1453C">
              <w:rPr>
                <w:bCs/>
              </w:rPr>
              <w:t>"</w:t>
            </w:r>
          </w:p>
        </w:tc>
        <w:tc>
          <w:tcPr>
            <w:tcW w:w="910" w:type="dxa"/>
            <w:noWrap/>
            <w:hideMark/>
          </w:tcPr>
          <w:p w:rsidR="00F60F93" w:rsidRPr="00F60F93" w:rsidRDefault="00F60F93">
            <w:pPr>
              <w:rPr>
                <w:b/>
                <w:bCs/>
              </w:rPr>
            </w:pPr>
            <w:r w:rsidRPr="00F60F93">
              <w:rPr>
                <w:b/>
                <w:bCs/>
              </w:rPr>
              <w:t>3.2.8.3</w:t>
            </w:r>
          </w:p>
        </w:tc>
        <w:tc>
          <w:tcPr>
            <w:tcW w:w="2369" w:type="dxa"/>
            <w:noWrap/>
            <w:hideMark/>
          </w:tcPr>
          <w:p w:rsidR="00F60F93" w:rsidRPr="00F60F93" w:rsidRDefault="00F60F93">
            <w:pPr>
              <w:rPr>
                <w:b/>
                <w:bCs/>
              </w:rPr>
            </w:pPr>
            <w:r w:rsidRPr="00F60F93">
              <w:rPr>
                <w:b/>
                <w:bCs/>
              </w:rPr>
              <w:t>EPSCH3</w:t>
            </w:r>
          </w:p>
        </w:tc>
        <w:tc>
          <w:tcPr>
            <w:tcW w:w="1375" w:type="dxa"/>
            <w:noWrap/>
            <w:hideMark/>
          </w:tcPr>
          <w:p w:rsidR="00F60F93" w:rsidRPr="00F60F93" w:rsidRDefault="00F60F93">
            <w:pPr>
              <w:rPr>
                <w:b/>
                <w:bCs/>
              </w:rPr>
            </w:pPr>
            <w:r w:rsidRPr="00F60F93">
              <w:rPr>
                <w:b/>
                <w:bCs/>
              </w:rPr>
              <w:t>EPSCH3</w:t>
            </w:r>
          </w:p>
        </w:tc>
        <w:tc>
          <w:tcPr>
            <w:tcW w:w="1410" w:type="dxa"/>
            <w:noWrap/>
            <w:hideMark/>
          </w:tcPr>
          <w:p w:rsidR="00F60F93" w:rsidRPr="00F60F93" w:rsidRDefault="00F60F93">
            <w:pPr>
              <w:rPr>
                <w:b/>
                <w:bCs/>
              </w:rPr>
            </w:pPr>
            <w:r w:rsidRPr="00F60F93">
              <w:rPr>
                <w:b/>
                <w:bCs/>
              </w:rPr>
              <w:t>U$D</w:t>
            </w:r>
          </w:p>
        </w:tc>
        <w:tc>
          <w:tcPr>
            <w:tcW w:w="3725" w:type="dxa"/>
            <w:noWrap/>
            <w:hideMark/>
          </w:tcPr>
          <w:p w:rsidR="00F60F93" w:rsidRPr="00F60F93" w:rsidRDefault="00F60F93">
            <w:r w:rsidRPr="00F60F93">
              <w:t>Numerical variable</w:t>
            </w:r>
          </w:p>
        </w:tc>
      </w:tr>
      <w:tr w:rsidR="00E1453C" w:rsidRPr="00F60F93" w:rsidTr="00E1453C">
        <w:trPr>
          <w:trHeight w:val="315"/>
        </w:trPr>
        <w:tc>
          <w:tcPr>
            <w:tcW w:w="2192" w:type="dxa"/>
            <w:noWrap/>
            <w:hideMark/>
          </w:tcPr>
          <w:p w:rsidR="00F60F93" w:rsidRPr="00F60F93" w:rsidRDefault="00F60F93">
            <w:pPr>
              <w:rPr>
                <w:b/>
                <w:bCs/>
              </w:rPr>
            </w:pPr>
            <w:proofErr w:type="spellStart"/>
            <w:r w:rsidRPr="00F60F93">
              <w:rPr>
                <w:b/>
                <w:bCs/>
              </w:rPr>
              <w:t>CashDividendsCFStmt</w:t>
            </w:r>
            <w:proofErr w:type="spellEnd"/>
          </w:p>
        </w:tc>
        <w:tc>
          <w:tcPr>
            <w:tcW w:w="2193" w:type="dxa"/>
            <w:hideMark/>
          </w:tcPr>
          <w:p w:rsidR="00F60F93" w:rsidRPr="00E1453C" w:rsidRDefault="00F60F93">
            <w:pPr>
              <w:rPr>
                <w:bCs/>
              </w:rPr>
            </w:pPr>
            <w:r w:rsidRPr="00E1453C">
              <w:rPr>
                <w:bCs/>
              </w:rPr>
              <w:t xml:space="preserve"> Cash Dividends </w:t>
            </w:r>
            <w:proofErr w:type="spellStart"/>
            <w:r w:rsidRPr="00E1453C">
              <w:rPr>
                <w:bCs/>
              </w:rPr>
              <w:t>CFStmt</w:t>
            </w:r>
            <w:proofErr w:type="spellEnd"/>
            <w:r w:rsidRPr="00E1453C">
              <w:rPr>
                <w:bCs/>
              </w:rPr>
              <w:t xml:space="preserve">  </w:t>
            </w:r>
          </w:p>
        </w:tc>
        <w:tc>
          <w:tcPr>
            <w:tcW w:w="910" w:type="dxa"/>
            <w:noWrap/>
            <w:hideMark/>
          </w:tcPr>
          <w:p w:rsidR="00F60F93" w:rsidRPr="00F60F93" w:rsidRDefault="00F60F93">
            <w:pPr>
              <w:rPr>
                <w:b/>
                <w:bCs/>
              </w:rPr>
            </w:pPr>
            <w:r w:rsidRPr="00F60F93">
              <w:rPr>
                <w:b/>
                <w:bCs/>
              </w:rPr>
              <w:t>3.3.1</w:t>
            </w:r>
          </w:p>
        </w:tc>
        <w:tc>
          <w:tcPr>
            <w:tcW w:w="2369" w:type="dxa"/>
            <w:noWrap/>
            <w:hideMark/>
          </w:tcPr>
          <w:p w:rsidR="00F60F93" w:rsidRPr="00F60F93" w:rsidRDefault="00F60F93">
            <w:pPr>
              <w:rPr>
                <w:b/>
                <w:bCs/>
              </w:rPr>
            </w:pPr>
            <w:r w:rsidRPr="00F60F93">
              <w:rPr>
                <w:b/>
                <w:bCs/>
              </w:rPr>
              <w:t>CASHDIV</w:t>
            </w:r>
          </w:p>
        </w:tc>
        <w:tc>
          <w:tcPr>
            <w:tcW w:w="1375" w:type="dxa"/>
            <w:noWrap/>
            <w:hideMark/>
          </w:tcPr>
          <w:p w:rsidR="00F60F93" w:rsidRPr="00F60F93" w:rsidRDefault="00F60F93">
            <w:pPr>
              <w:rPr>
                <w:b/>
                <w:bCs/>
              </w:rPr>
            </w:pPr>
            <w:r w:rsidRPr="00F60F93">
              <w:rPr>
                <w:b/>
                <w:bCs/>
              </w:rPr>
              <w:t>CASHDIV</w:t>
            </w:r>
          </w:p>
        </w:tc>
        <w:tc>
          <w:tcPr>
            <w:tcW w:w="1410" w:type="dxa"/>
            <w:noWrap/>
            <w:hideMark/>
          </w:tcPr>
          <w:p w:rsidR="00F60F93" w:rsidRPr="00F60F93" w:rsidRDefault="00F60F93">
            <w:pPr>
              <w:rPr>
                <w:b/>
                <w:bCs/>
              </w:rPr>
            </w:pPr>
            <w:r w:rsidRPr="00F60F93">
              <w:rPr>
                <w:b/>
                <w:bCs/>
              </w:rPr>
              <w:t>U$D</w:t>
            </w:r>
          </w:p>
        </w:tc>
        <w:tc>
          <w:tcPr>
            <w:tcW w:w="3725" w:type="dxa"/>
            <w:noWrap/>
            <w:hideMark/>
          </w:tcPr>
          <w:p w:rsidR="00F60F93" w:rsidRPr="00F60F93" w:rsidRDefault="00F60F93">
            <w:r w:rsidRPr="00F60F93">
              <w:t>Numerical variable</w:t>
            </w:r>
          </w:p>
        </w:tc>
      </w:tr>
      <w:tr w:rsidR="00E1453C" w:rsidRPr="00F60F93" w:rsidTr="00E1453C">
        <w:trPr>
          <w:trHeight w:val="615"/>
        </w:trPr>
        <w:tc>
          <w:tcPr>
            <w:tcW w:w="2192" w:type="dxa"/>
            <w:noWrap/>
            <w:hideMark/>
          </w:tcPr>
          <w:p w:rsidR="00F60F93" w:rsidRPr="00F60F93" w:rsidRDefault="00F60F93">
            <w:pPr>
              <w:rPr>
                <w:b/>
                <w:bCs/>
              </w:rPr>
            </w:pPr>
            <w:proofErr w:type="spellStart"/>
            <w:r w:rsidRPr="00F60F93">
              <w:rPr>
                <w:b/>
                <w:bCs/>
              </w:rPr>
              <w:lastRenderedPageBreak/>
              <w:t>Dividens</w:t>
            </w:r>
            <w:proofErr w:type="spellEnd"/>
            <w:r w:rsidRPr="00F60F93">
              <w:rPr>
                <w:b/>
                <w:bCs/>
              </w:rPr>
              <w:t xml:space="preserve"> per share</w:t>
            </w:r>
          </w:p>
        </w:tc>
        <w:tc>
          <w:tcPr>
            <w:tcW w:w="2193" w:type="dxa"/>
            <w:hideMark/>
          </w:tcPr>
          <w:p w:rsidR="00F60F93" w:rsidRPr="00E1453C" w:rsidRDefault="00F60F93">
            <w:pPr>
              <w:rPr>
                <w:bCs/>
              </w:rPr>
            </w:pPr>
            <w:r w:rsidRPr="00E1453C">
              <w:rPr>
                <w:bCs/>
              </w:rPr>
              <w:t xml:space="preserve"> Dividends Per Share (USD) </w:t>
            </w:r>
          </w:p>
        </w:tc>
        <w:tc>
          <w:tcPr>
            <w:tcW w:w="910" w:type="dxa"/>
            <w:noWrap/>
            <w:hideMark/>
          </w:tcPr>
          <w:p w:rsidR="00F60F93" w:rsidRPr="00F60F93" w:rsidRDefault="00F60F93">
            <w:pPr>
              <w:rPr>
                <w:b/>
                <w:bCs/>
              </w:rPr>
            </w:pPr>
            <w:r w:rsidRPr="00F60F93">
              <w:rPr>
                <w:b/>
                <w:bCs/>
              </w:rPr>
              <w:t>3.3.2</w:t>
            </w:r>
          </w:p>
        </w:tc>
        <w:tc>
          <w:tcPr>
            <w:tcW w:w="2369" w:type="dxa"/>
            <w:noWrap/>
            <w:hideMark/>
          </w:tcPr>
          <w:p w:rsidR="00F60F93" w:rsidRPr="00F60F93" w:rsidRDefault="00F60F93">
            <w:pPr>
              <w:rPr>
                <w:b/>
                <w:bCs/>
              </w:rPr>
            </w:pPr>
            <w:r w:rsidRPr="00F60F93">
              <w:rPr>
                <w:b/>
                <w:bCs/>
              </w:rPr>
              <w:t>DIVPERSHARE</w:t>
            </w:r>
          </w:p>
        </w:tc>
        <w:tc>
          <w:tcPr>
            <w:tcW w:w="1375" w:type="dxa"/>
            <w:noWrap/>
            <w:hideMark/>
          </w:tcPr>
          <w:p w:rsidR="00F60F93" w:rsidRPr="00F60F93" w:rsidRDefault="00F60F93">
            <w:pPr>
              <w:rPr>
                <w:b/>
                <w:bCs/>
              </w:rPr>
            </w:pPr>
            <w:r w:rsidRPr="00F60F93">
              <w:rPr>
                <w:b/>
                <w:bCs/>
              </w:rPr>
              <w:t>DIVPERSH</w:t>
            </w:r>
          </w:p>
        </w:tc>
        <w:tc>
          <w:tcPr>
            <w:tcW w:w="1410" w:type="dxa"/>
            <w:noWrap/>
            <w:hideMark/>
          </w:tcPr>
          <w:p w:rsidR="00F60F93" w:rsidRPr="00F60F93" w:rsidRDefault="00F60F93">
            <w:pPr>
              <w:rPr>
                <w:b/>
                <w:bCs/>
              </w:rPr>
            </w:pPr>
            <w:r w:rsidRPr="00F60F93">
              <w:rPr>
                <w:b/>
                <w:bCs/>
              </w:rPr>
              <w:t>U$D</w:t>
            </w:r>
          </w:p>
        </w:tc>
        <w:tc>
          <w:tcPr>
            <w:tcW w:w="3725" w:type="dxa"/>
            <w:noWrap/>
            <w:hideMark/>
          </w:tcPr>
          <w:p w:rsidR="00F60F93" w:rsidRPr="00F60F93" w:rsidRDefault="00F60F93">
            <w:r w:rsidRPr="00F60F93">
              <w:t>Numerical variable</w:t>
            </w:r>
          </w:p>
        </w:tc>
      </w:tr>
      <w:tr w:rsidR="00E1453C" w:rsidRPr="00F60F93" w:rsidTr="00E1453C">
        <w:trPr>
          <w:trHeight w:val="615"/>
        </w:trPr>
        <w:tc>
          <w:tcPr>
            <w:tcW w:w="2192" w:type="dxa"/>
            <w:noWrap/>
            <w:hideMark/>
          </w:tcPr>
          <w:p w:rsidR="00F60F93" w:rsidRPr="00F60F93" w:rsidRDefault="00F60F93">
            <w:pPr>
              <w:rPr>
                <w:b/>
                <w:bCs/>
              </w:rPr>
            </w:pPr>
            <w:r w:rsidRPr="00F60F93">
              <w:rPr>
                <w:b/>
                <w:bCs/>
              </w:rPr>
              <w:t>Dividends per share</w:t>
            </w:r>
          </w:p>
        </w:tc>
        <w:tc>
          <w:tcPr>
            <w:tcW w:w="2193" w:type="dxa"/>
            <w:hideMark/>
          </w:tcPr>
          <w:p w:rsidR="00F60F93" w:rsidRPr="00E1453C" w:rsidRDefault="00F60F93">
            <w:pPr>
              <w:rPr>
                <w:bCs/>
              </w:rPr>
            </w:pPr>
            <w:r w:rsidRPr="00E1453C">
              <w:rPr>
                <w:bCs/>
              </w:rPr>
              <w:t>Dividends per "</w:t>
            </w:r>
            <w:proofErr w:type="spellStart"/>
            <w:r w:rsidRPr="00E1453C">
              <w:rPr>
                <w:bCs/>
              </w:rPr>
              <w:t>Namensaktie</w:t>
            </w:r>
            <w:proofErr w:type="spellEnd"/>
            <w:r w:rsidRPr="00E1453C">
              <w:rPr>
                <w:bCs/>
              </w:rPr>
              <w:t>" (USD)</w:t>
            </w:r>
          </w:p>
        </w:tc>
        <w:tc>
          <w:tcPr>
            <w:tcW w:w="910" w:type="dxa"/>
            <w:noWrap/>
            <w:hideMark/>
          </w:tcPr>
          <w:p w:rsidR="00F60F93" w:rsidRPr="00F60F93" w:rsidRDefault="00F60F93">
            <w:pPr>
              <w:rPr>
                <w:b/>
                <w:bCs/>
              </w:rPr>
            </w:pPr>
            <w:r w:rsidRPr="00F60F93">
              <w:rPr>
                <w:b/>
                <w:bCs/>
              </w:rPr>
              <w:t>3.3.2.1</w:t>
            </w:r>
          </w:p>
        </w:tc>
        <w:tc>
          <w:tcPr>
            <w:tcW w:w="2369" w:type="dxa"/>
            <w:noWrap/>
            <w:hideMark/>
          </w:tcPr>
          <w:p w:rsidR="00F60F93" w:rsidRPr="00F60F93" w:rsidRDefault="00F60F93">
            <w:pPr>
              <w:rPr>
                <w:b/>
                <w:bCs/>
              </w:rPr>
            </w:pPr>
            <w:r w:rsidRPr="00F60F93">
              <w:rPr>
                <w:b/>
                <w:bCs/>
              </w:rPr>
              <w:t>DIVPERSHARE_CH_1</w:t>
            </w:r>
          </w:p>
        </w:tc>
        <w:tc>
          <w:tcPr>
            <w:tcW w:w="1375" w:type="dxa"/>
            <w:noWrap/>
            <w:hideMark/>
          </w:tcPr>
          <w:p w:rsidR="00F60F93" w:rsidRPr="00F60F93" w:rsidRDefault="00F60F93" w:rsidP="00E1453C">
            <w:pPr>
              <w:rPr>
                <w:b/>
                <w:bCs/>
              </w:rPr>
            </w:pPr>
            <w:r w:rsidRPr="00F60F93">
              <w:rPr>
                <w:b/>
                <w:bCs/>
              </w:rPr>
              <w:t>DIVPERS</w:t>
            </w:r>
            <w:r w:rsidR="00E1453C">
              <w:rPr>
                <w:b/>
                <w:bCs/>
              </w:rPr>
              <w:t>1</w:t>
            </w:r>
          </w:p>
        </w:tc>
        <w:tc>
          <w:tcPr>
            <w:tcW w:w="1410" w:type="dxa"/>
            <w:noWrap/>
            <w:hideMark/>
          </w:tcPr>
          <w:p w:rsidR="00F60F93" w:rsidRPr="00F60F93" w:rsidRDefault="00F60F93">
            <w:pPr>
              <w:rPr>
                <w:b/>
                <w:bCs/>
              </w:rPr>
            </w:pPr>
            <w:r w:rsidRPr="00F60F93">
              <w:rPr>
                <w:b/>
                <w:bCs/>
              </w:rPr>
              <w:t>U$D</w:t>
            </w:r>
          </w:p>
        </w:tc>
        <w:tc>
          <w:tcPr>
            <w:tcW w:w="3725" w:type="dxa"/>
            <w:noWrap/>
            <w:hideMark/>
          </w:tcPr>
          <w:p w:rsidR="00F60F93" w:rsidRPr="00F60F93" w:rsidRDefault="00F60F93">
            <w:r w:rsidRPr="00F60F93">
              <w:t>Numerical variable</w:t>
            </w:r>
          </w:p>
        </w:tc>
      </w:tr>
      <w:tr w:rsidR="00E1453C" w:rsidRPr="00F60F93" w:rsidTr="00E1453C">
        <w:trPr>
          <w:trHeight w:val="615"/>
        </w:trPr>
        <w:tc>
          <w:tcPr>
            <w:tcW w:w="2192" w:type="dxa"/>
            <w:noWrap/>
            <w:hideMark/>
          </w:tcPr>
          <w:p w:rsidR="00F60F93" w:rsidRPr="00F60F93" w:rsidRDefault="00F60F93">
            <w:pPr>
              <w:rPr>
                <w:b/>
                <w:bCs/>
              </w:rPr>
            </w:pPr>
            <w:r w:rsidRPr="00F60F93">
              <w:rPr>
                <w:b/>
                <w:bCs/>
              </w:rPr>
              <w:t>Dividends per share</w:t>
            </w:r>
          </w:p>
        </w:tc>
        <w:tc>
          <w:tcPr>
            <w:tcW w:w="2193" w:type="dxa"/>
            <w:hideMark/>
          </w:tcPr>
          <w:p w:rsidR="00F60F93" w:rsidRPr="00E1453C" w:rsidRDefault="00F60F93">
            <w:pPr>
              <w:rPr>
                <w:bCs/>
              </w:rPr>
            </w:pPr>
            <w:r w:rsidRPr="00E1453C">
              <w:rPr>
                <w:bCs/>
              </w:rPr>
              <w:t>Dividends per "</w:t>
            </w:r>
            <w:proofErr w:type="spellStart"/>
            <w:r w:rsidRPr="00E1453C">
              <w:rPr>
                <w:bCs/>
              </w:rPr>
              <w:t>Inhaberaktie</w:t>
            </w:r>
            <w:proofErr w:type="spellEnd"/>
            <w:r w:rsidRPr="00E1453C">
              <w:rPr>
                <w:bCs/>
              </w:rPr>
              <w:t>" (USD)</w:t>
            </w:r>
          </w:p>
        </w:tc>
        <w:tc>
          <w:tcPr>
            <w:tcW w:w="910" w:type="dxa"/>
            <w:noWrap/>
            <w:hideMark/>
          </w:tcPr>
          <w:p w:rsidR="00F60F93" w:rsidRPr="00F60F93" w:rsidRDefault="00F60F93">
            <w:pPr>
              <w:rPr>
                <w:b/>
                <w:bCs/>
              </w:rPr>
            </w:pPr>
            <w:r w:rsidRPr="00F60F93">
              <w:rPr>
                <w:b/>
                <w:bCs/>
              </w:rPr>
              <w:t>3.3.2.2</w:t>
            </w:r>
          </w:p>
        </w:tc>
        <w:tc>
          <w:tcPr>
            <w:tcW w:w="2369" w:type="dxa"/>
            <w:noWrap/>
            <w:hideMark/>
          </w:tcPr>
          <w:p w:rsidR="00F60F93" w:rsidRPr="00F60F93" w:rsidRDefault="00F60F93">
            <w:pPr>
              <w:rPr>
                <w:b/>
                <w:bCs/>
              </w:rPr>
            </w:pPr>
            <w:r w:rsidRPr="00F60F93">
              <w:rPr>
                <w:b/>
                <w:bCs/>
              </w:rPr>
              <w:t>DIVPERSHARE_CH_2</w:t>
            </w:r>
          </w:p>
        </w:tc>
        <w:tc>
          <w:tcPr>
            <w:tcW w:w="1375" w:type="dxa"/>
            <w:noWrap/>
            <w:hideMark/>
          </w:tcPr>
          <w:p w:rsidR="00F60F93" w:rsidRPr="00F60F93" w:rsidRDefault="00F60F93" w:rsidP="00E1453C">
            <w:pPr>
              <w:rPr>
                <w:b/>
                <w:bCs/>
              </w:rPr>
            </w:pPr>
            <w:r w:rsidRPr="00F60F93">
              <w:rPr>
                <w:b/>
                <w:bCs/>
              </w:rPr>
              <w:t>DIVPERS</w:t>
            </w:r>
            <w:r w:rsidR="00E1453C">
              <w:rPr>
                <w:b/>
                <w:bCs/>
              </w:rPr>
              <w:t>2</w:t>
            </w:r>
          </w:p>
        </w:tc>
        <w:tc>
          <w:tcPr>
            <w:tcW w:w="1410" w:type="dxa"/>
            <w:noWrap/>
            <w:hideMark/>
          </w:tcPr>
          <w:p w:rsidR="00F60F93" w:rsidRPr="00F60F93" w:rsidRDefault="00F60F93">
            <w:pPr>
              <w:rPr>
                <w:b/>
                <w:bCs/>
              </w:rPr>
            </w:pPr>
            <w:r w:rsidRPr="00F60F93">
              <w:rPr>
                <w:b/>
                <w:bCs/>
              </w:rPr>
              <w:t>U$D</w:t>
            </w:r>
          </w:p>
        </w:tc>
        <w:tc>
          <w:tcPr>
            <w:tcW w:w="3725" w:type="dxa"/>
            <w:noWrap/>
            <w:hideMark/>
          </w:tcPr>
          <w:p w:rsidR="00F60F93" w:rsidRPr="00F60F93" w:rsidRDefault="00F60F93">
            <w:r w:rsidRPr="00F60F93">
              <w:t>Numerical variable</w:t>
            </w:r>
          </w:p>
        </w:tc>
      </w:tr>
      <w:tr w:rsidR="00E1453C" w:rsidRPr="00F60F93" w:rsidTr="00E1453C">
        <w:trPr>
          <w:trHeight w:val="915"/>
        </w:trPr>
        <w:tc>
          <w:tcPr>
            <w:tcW w:w="2192" w:type="dxa"/>
            <w:noWrap/>
            <w:hideMark/>
          </w:tcPr>
          <w:p w:rsidR="00F60F93" w:rsidRPr="00F60F93" w:rsidRDefault="00F60F93">
            <w:pPr>
              <w:rPr>
                <w:b/>
                <w:bCs/>
              </w:rPr>
            </w:pPr>
            <w:r w:rsidRPr="00F60F93">
              <w:rPr>
                <w:b/>
                <w:bCs/>
              </w:rPr>
              <w:t>Dividends per share</w:t>
            </w:r>
          </w:p>
        </w:tc>
        <w:tc>
          <w:tcPr>
            <w:tcW w:w="2193" w:type="dxa"/>
            <w:hideMark/>
          </w:tcPr>
          <w:p w:rsidR="00F60F93" w:rsidRPr="00E1453C" w:rsidRDefault="00F60F93">
            <w:pPr>
              <w:rPr>
                <w:bCs/>
              </w:rPr>
            </w:pPr>
            <w:r w:rsidRPr="00E1453C">
              <w:rPr>
                <w:bCs/>
              </w:rPr>
              <w:t>Dividends per "</w:t>
            </w:r>
            <w:proofErr w:type="spellStart"/>
            <w:r w:rsidRPr="00E1453C">
              <w:rPr>
                <w:bCs/>
              </w:rPr>
              <w:t>Partizipationsschein</w:t>
            </w:r>
            <w:proofErr w:type="spellEnd"/>
            <w:r w:rsidRPr="00E1453C">
              <w:rPr>
                <w:bCs/>
              </w:rPr>
              <w:t>" (USD)</w:t>
            </w:r>
          </w:p>
        </w:tc>
        <w:tc>
          <w:tcPr>
            <w:tcW w:w="910" w:type="dxa"/>
            <w:noWrap/>
            <w:hideMark/>
          </w:tcPr>
          <w:p w:rsidR="00F60F93" w:rsidRPr="00F60F93" w:rsidRDefault="00F60F93">
            <w:pPr>
              <w:rPr>
                <w:b/>
                <w:bCs/>
              </w:rPr>
            </w:pPr>
            <w:r w:rsidRPr="00F60F93">
              <w:rPr>
                <w:b/>
                <w:bCs/>
              </w:rPr>
              <w:t>3.3.2.3</w:t>
            </w:r>
          </w:p>
        </w:tc>
        <w:tc>
          <w:tcPr>
            <w:tcW w:w="2369" w:type="dxa"/>
            <w:noWrap/>
            <w:hideMark/>
          </w:tcPr>
          <w:p w:rsidR="00F60F93" w:rsidRPr="00F60F93" w:rsidRDefault="00F60F93">
            <w:pPr>
              <w:rPr>
                <w:b/>
                <w:bCs/>
              </w:rPr>
            </w:pPr>
            <w:r w:rsidRPr="00F60F93">
              <w:rPr>
                <w:b/>
                <w:bCs/>
              </w:rPr>
              <w:t>DIVPERSHARE_CH_3</w:t>
            </w:r>
          </w:p>
        </w:tc>
        <w:tc>
          <w:tcPr>
            <w:tcW w:w="1375" w:type="dxa"/>
            <w:noWrap/>
            <w:hideMark/>
          </w:tcPr>
          <w:p w:rsidR="00F60F93" w:rsidRPr="00F60F93" w:rsidRDefault="00F60F93" w:rsidP="00E1453C">
            <w:pPr>
              <w:rPr>
                <w:b/>
                <w:bCs/>
              </w:rPr>
            </w:pPr>
            <w:r w:rsidRPr="00F60F93">
              <w:rPr>
                <w:b/>
                <w:bCs/>
              </w:rPr>
              <w:t>DIVPERS</w:t>
            </w:r>
            <w:r w:rsidR="00E1453C">
              <w:rPr>
                <w:b/>
                <w:bCs/>
              </w:rPr>
              <w:t>3</w:t>
            </w:r>
          </w:p>
        </w:tc>
        <w:tc>
          <w:tcPr>
            <w:tcW w:w="1410" w:type="dxa"/>
            <w:noWrap/>
            <w:hideMark/>
          </w:tcPr>
          <w:p w:rsidR="00F60F93" w:rsidRPr="00F60F93" w:rsidRDefault="00F60F93">
            <w:pPr>
              <w:rPr>
                <w:b/>
                <w:bCs/>
              </w:rPr>
            </w:pPr>
            <w:r w:rsidRPr="00F60F93">
              <w:rPr>
                <w:b/>
                <w:bCs/>
              </w:rPr>
              <w:t>U$D</w:t>
            </w:r>
          </w:p>
        </w:tc>
        <w:tc>
          <w:tcPr>
            <w:tcW w:w="3725" w:type="dxa"/>
            <w:noWrap/>
            <w:hideMark/>
          </w:tcPr>
          <w:p w:rsidR="00F60F93" w:rsidRPr="00F60F93" w:rsidRDefault="00F60F93">
            <w:r w:rsidRPr="00F60F93">
              <w:t>Numerical variable</w:t>
            </w:r>
          </w:p>
        </w:tc>
      </w:tr>
      <w:tr w:rsidR="00E1453C" w:rsidRPr="00F60F93" w:rsidTr="00E1453C">
        <w:trPr>
          <w:trHeight w:val="315"/>
        </w:trPr>
        <w:tc>
          <w:tcPr>
            <w:tcW w:w="2192" w:type="dxa"/>
            <w:noWrap/>
            <w:hideMark/>
          </w:tcPr>
          <w:p w:rsidR="00F60F93" w:rsidRPr="00F60F93" w:rsidRDefault="00F60F93">
            <w:pPr>
              <w:rPr>
                <w:b/>
                <w:bCs/>
              </w:rPr>
            </w:pPr>
            <w:r w:rsidRPr="00F60F93">
              <w:rPr>
                <w:b/>
                <w:bCs/>
              </w:rPr>
              <w:t>Dividend Yield Close</w:t>
            </w:r>
          </w:p>
        </w:tc>
        <w:tc>
          <w:tcPr>
            <w:tcW w:w="2193" w:type="dxa"/>
            <w:hideMark/>
          </w:tcPr>
          <w:p w:rsidR="00F60F93" w:rsidRPr="00E1453C" w:rsidRDefault="00F60F93">
            <w:pPr>
              <w:rPr>
                <w:bCs/>
              </w:rPr>
            </w:pPr>
            <w:r w:rsidRPr="00E1453C">
              <w:rPr>
                <w:bCs/>
              </w:rPr>
              <w:t xml:space="preserve"> Dividend Yield Close </w:t>
            </w:r>
          </w:p>
        </w:tc>
        <w:tc>
          <w:tcPr>
            <w:tcW w:w="910" w:type="dxa"/>
            <w:noWrap/>
            <w:hideMark/>
          </w:tcPr>
          <w:p w:rsidR="00F60F93" w:rsidRPr="00F60F93" w:rsidRDefault="00F60F93">
            <w:pPr>
              <w:rPr>
                <w:b/>
                <w:bCs/>
              </w:rPr>
            </w:pPr>
            <w:r w:rsidRPr="00F60F93">
              <w:rPr>
                <w:b/>
                <w:bCs/>
              </w:rPr>
              <w:t>3.3.3</w:t>
            </w:r>
          </w:p>
        </w:tc>
        <w:tc>
          <w:tcPr>
            <w:tcW w:w="2369" w:type="dxa"/>
            <w:noWrap/>
            <w:hideMark/>
          </w:tcPr>
          <w:p w:rsidR="00F60F93" w:rsidRPr="00F60F93" w:rsidRDefault="00F60F93">
            <w:pPr>
              <w:rPr>
                <w:b/>
                <w:bCs/>
              </w:rPr>
            </w:pPr>
            <w:r w:rsidRPr="00F60F93">
              <w:rPr>
                <w:b/>
                <w:bCs/>
              </w:rPr>
              <w:t>DIVYIELDCLOSE</w:t>
            </w:r>
          </w:p>
        </w:tc>
        <w:tc>
          <w:tcPr>
            <w:tcW w:w="1375" w:type="dxa"/>
            <w:noWrap/>
            <w:hideMark/>
          </w:tcPr>
          <w:p w:rsidR="00F60F93" w:rsidRPr="00F60F93" w:rsidRDefault="00F60F93">
            <w:pPr>
              <w:rPr>
                <w:b/>
                <w:bCs/>
              </w:rPr>
            </w:pPr>
            <w:r w:rsidRPr="00F60F93">
              <w:rPr>
                <w:b/>
                <w:bCs/>
              </w:rPr>
              <w:t>DIVYIELD</w:t>
            </w:r>
          </w:p>
        </w:tc>
        <w:tc>
          <w:tcPr>
            <w:tcW w:w="1410" w:type="dxa"/>
            <w:noWrap/>
            <w:hideMark/>
          </w:tcPr>
          <w:p w:rsidR="00F60F93" w:rsidRPr="00F60F93" w:rsidRDefault="00F60F93">
            <w:pPr>
              <w:rPr>
                <w:b/>
                <w:bCs/>
              </w:rPr>
            </w:pPr>
            <w:r w:rsidRPr="00F60F93">
              <w:rPr>
                <w:b/>
                <w:bCs/>
              </w:rPr>
              <w:t>%</w:t>
            </w:r>
          </w:p>
        </w:tc>
        <w:tc>
          <w:tcPr>
            <w:tcW w:w="3725" w:type="dxa"/>
            <w:noWrap/>
            <w:hideMark/>
          </w:tcPr>
          <w:p w:rsidR="00F60F93" w:rsidRPr="00F60F93" w:rsidRDefault="00F60F93">
            <w:r w:rsidRPr="00F60F93">
              <w:t> </w:t>
            </w:r>
          </w:p>
        </w:tc>
      </w:tr>
      <w:tr w:rsidR="00E1453C" w:rsidRPr="00F60F93" w:rsidTr="00E1453C">
        <w:trPr>
          <w:trHeight w:val="615"/>
        </w:trPr>
        <w:tc>
          <w:tcPr>
            <w:tcW w:w="2192" w:type="dxa"/>
            <w:noWrap/>
            <w:hideMark/>
          </w:tcPr>
          <w:p w:rsidR="00F60F93" w:rsidRPr="00F60F93" w:rsidRDefault="00F60F93">
            <w:pPr>
              <w:rPr>
                <w:b/>
                <w:bCs/>
              </w:rPr>
            </w:pPr>
            <w:proofErr w:type="spellStart"/>
            <w:r w:rsidRPr="00F60F93">
              <w:rPr>
                <w:b/>
                <w:bCs/>
              </w:rPr>
              <w:t>Payout</w:t>
            </w:r>
            <w:proofErr w:type="spellEnd"/>
            <w:r w:rsidRPr="00F60F93">
              <w:rPr>
                <w:b/>
                <w:bCs/>
              </w:rPr>
              <w:t xml:space="preserve"> Ratio</w:t>
            </w:r>
          </w:p>
        </w:tc>
        <w:tc>
          <w:tcPr>
            <w:tcW w:w="2193" w:type="dxa"/>
            <w:hideMark/>
          </w:tcPr>
          <w:p w:rsidR="00F60F93" w:rsidRPr="00E1453C" w:rsidRDefault="00F60F93">
            <w:pPr>
              <w:rPr>
                <w:bCs/>
              </w:rPr>
            </w:pPr>
            <w:r w:rsidRPr="00E1453C">
              <w:rPr>
                <w:bCs/>
              </w:rPr>
              <w:t>Cash Dividends as % of Net Income</w:t>
            </w:r>
          </w:p>
        </w:tc>
        <w:tc>
          <w:tcPr>
            <w:tcW w:w="910" w:type="dxa"/>
            <w:noWrap/>
            <w:hideMark/>
          </w:tcPr>
          <w:p w:rsidR="00F60F93" w:rsidRPr="00F60F93" w:rsidRDefault="00F60F93">
            <w:pPr>
              <w:rPr>
                <w:b/>
                <w:bCs/>
              </w:rPr>
            </w:pPr>
            <w:r w:rsidRPr="00F60F93">
              <w:rPr>
                <w:b/>
                <w:bCs/>
              </w:rPr>
              <w:t>3.3.4</w:t>
            </w:r>
          </w:p>
        </w:tc>
        <w:tc>
          <w:tcPr>
            <w:tcW w:w="2369" w:type="dxa"/>
            <w:noWrap/>
            <w:hideMark/>
          </w:tcPr>
          <w:p w:rsidR="00F60F93" w:rsidRPr="00F60F93" w:rsidRDefault="00F60F93">
            <w:pPr>
              <w:rPr>
                <w:b/>
                <w:bCs/>
              </w:rPr>
            </w:pPr>
            <w:r w:rsidRPr="00F60F93">
              <w:rPr>
                <w:b/>
                <w:bCs/>
              </w:rPr>
              <w:t>PAYOUT</w:t>
            </w:r>
          </w:p>
        </w:tc>
        <w:tc>
          <w:tcPr>
            <w:tcW w:w="1375" w:type="dxa"/>
            <w:noWrap/>
            <w:hideMark/>
          </w:tcPr>
          <w:p w:rsidR="00F60F93" w:rsidRPr="00F60F93" w:rsidRDefault="00F60F93">
            <w:pPr>
              <w:rPr>
                <w:b/>
                <w:bCs/>
              </w:rPr>
            </w:pPr>
            <w:r w:rsidRPr="00F60F93">
              <w:rPr>
                <w:b/>
                <w:bCs/>
              </w:rPr>
              <w:t>PAYOUT</w:t>
            </w:r>
          </w:p>
        </w:tc>
        <w:tc>
          <w:tcPr>
            <w:tcW w:w="1410" w:type="dxa"/>
            <w:noWrap/>
            <w:hideMark/>
          </w:tcPr>
          <w:p w:rsidR="00F60F93" w:rsidRPr="00F60F93" w:rsidRDefault="00F60F93">
            <w:pPr>
              <w:rPr>
                <w:b/>
                <w:bCs/>
              </w:rPr>
            </w:pPr>
            <w:r w:rsidRPr="00F60F93">
              <w:rPr>
                <w:b/>
                <w:bCs/>
              </w:rPr>
              <w:t>Ratio</w:t>
            </w:r>
          </w:p>
        </w:tc>
        <w:tc>
          <w:tcPr>
            <w:tcW w:w="3725" w:type="dxa"/>
            <w:noWrap/>
            <w:hideMark/>
          </w:tcPr>
          <w:p w:rsidR="00F60F93" w:rsidRPr="00F60F93" w:rsidRDefault="00F60F93">
            <w:r w:rsidRPr="00F60F93">
              <w:t> </w:t>
            </w:r>
          </w:p>
        </w:tc>
      </w:tr>
      <w:tr w:rsidR="00E1453C" w:rsidRPr="00F60F93" w:rsidTr="00E1453C">
        <w:trPr>
          <w:trHeight w:val="315"/>
        </w:trPr>
        <w:tc>
          <w:tcPr>
            <w:tcW w:w="2192" w:type="dxa"/>
            <w:noWrap/>
            <w:hideMark/>
          </w:tcPr>
          <w:p w:rsidR="00F60F93" w:rsidRPr="00F60F93" w:rsidRDefault="00F60F93">
            <w:pPr>
              <w:rPr>
                <w:b/>
                <w:bCs/>
              </w:rPr>
            </w:pPr>
            <w:r w:rsidRPr="00F60F93">
              <w:rPr>
                <w:b/>
                <w:bCs/>
              </w:rPr>
              <w:t>Net Income</w:t>
            </w:r>
          </w:p>
        </w:tc>
        <w:tc>
          <w:tcPr>
            <w:tcW w:w="2193" w:type="dxa"/>
            <w:hideMark/>
          </w:tcPr>
          <w:p w:rsidR="00F60F93" w:rsidRPr="00E1453C" w:rsidRDefault="00F60F93">
            <w:pPr>
              <w:rPr>
                <w:bCs/>
              </w:rPr>
            </w:pPr>
            <w:r w:rsidRPr="00E1453C">
              <w:rPr>
                <w:bCs/>
              </w:rPr>
              <w:t xml:space="preserve"> Net Income </w:t>
            </w:r>
          </w:p>
        </w:tc>
        <w:tc>
          <w:tcPr>
            <w:tcW w:w="910" w:type="dxa"/>
            <w:noWrap/>
            <w:hideMark/>
          </w:tcPr>
          <w:p w:rsidR="00F60F93" w:rsidRPr="00F60F93" w:rsidRDefault="00F60F93">
            <w:pPr>
              <w:rPr>
                <w:b/>
                <w:bCs/>
              </w:rPr>
            </w:pPr>
            <w:r w:rsidRPr="00F60F93">
              <w:rPr>
                <w:b/>
                <w:bCs/>
              </w:rPr>
              <w:t>3.3.4.1</w:t>
            </w:r>
          </w:p>
        </w:tc>
        <w:tc>
          <w:tcPr>
            <w:tcW w:w="2369" w:type="dxa"/>
            <w:noWrap/>
            <w:hideMark/>
          </w:tcPr>
          <w:p w:rsidR="00F60F93" w:rsidRPr="00F60F93" w:rsidRDefault="00F60F93">
            <w:pPr>
              <w:rPr>
                <w:b/>
                <w:bCs/>
              </w:rPr>
            </w:pPr>
            <w:r w:rsidRPr="00F60F93">
              <w:rPr>
                <w:b/>
                <w:bCs/>
              </w:rPr>
              <w:t>NETINCOME</w:t>
            </w:r>
          </w:p>
        </w:tc>
        <w:tc>
          <w:tcPr>
            <w:tcW w:w="1375" w:type="dxa"/>
            <w:noWrap/>
            <w:hideMark/>
          </w:tcPr>
          <w:p w:rsidR="00F60F93" w:rsidRPr="00F60F93" w:rsidRDefault="00F60F93">
            <w:pPr>
              <w:rPr>
                <w:b/>
                <w:bCs/>
              </w:rPr>
            </w:pPr>
            <w:r w:rsidRPr="00F60F93">
              <w:rPr>
                <w:b/>
                <w:bCs/>
              </w:rPr>
              <w:t>NETINCOM</w:t>
            </w:r>
          </w:p>
        </w:tc>
        <w:tc>
          <w:tcPr>
            <w:tcW w:w="1410" w:type="dxa"/>
            <w:noWrap/>
            <w:hideMark/>
          </w:tcPr>
          <w:p w:rsidR="00F60F93" w:rsidRPr="00F60F93" w:rsidRDefault="00F60F93">
            <w:pPr>
              <w:rPr>
                <w:b/>
                <w:bCs/>
              </w:rPr>
            </w:pPr>
            <w:r w:rsidRPr="00F60F93">
              <w:rPr>
                <w:b/>
                <w:bCs/>
              </w:rPr>
              <w:t>U$D</w:t>
            </w:r>
          </w:p>
        </w:tc>
        <w:tc>
          <w:tcPr>
            <w:tcW w:w="3725" w:type="dxa"/>
            <w:noWrap/>
            <w:hideMark/>
          </w:tcPr>
          <w:p w:rsidR="00F60F93" w:rsidRPr="00F60F93" w:rsidRDefault="00F60F93">
            <w:r w:rsidRPr="00F60F93">
              <w:t>Numerical variable</w:t>
            </w:r>
          </w:p>
        </w:tc>
      </w:tr>
      <w:tr w:rsidR="00E1453C" w:rsidRPr="00F60F93" w:rsidTr="00E1453C">
        <w:trPr>
          <w:trHeight w:val="315"/>
        </w:trPr>
        <w:tc>
          <w:tcPr>
            <w:tcW w:w="2192" w:type="dxa"/>
            <w:noWrap/>
            <w:hideMark/>
          </w:tcPr>
          <w:p w:rsidR="00F60F93" w:rsidRPr="00F60F93" w:rsidRDefault="00F60F93">
            <w:pPr>
              <w:rPr>
                <w:b/>
                <w:bCs/>
              </w:rPr>
            </w:pPr>
            <w:r w:rsidRPr="00F60F93">
              <w:rPr>
                <w:b/>
                <w:bCs/>
              </w:rPr>
              <w:t>Pre-tax profit</w:t>
            </w:r>
          </w:p>
        </w:tc>
        <w:tc>
          <w:tcPr>
            <w:tcW w:w="2193" w:type="dxa"/>
            <w:hideMark/>
          </w:tcPr>
          <w:p w:rsidR="00F60F93" w:rsidRPr="00E1453C" w:rsidRDefault="00F60F93">
            <w:pPr>
              <w:rPr>
                <w:bCs/>
              </w:rPr>
            </w:pPr>
            <w:r w:rsidRPr="00E1453C">
              <w:rPr>
                <w:bCs/>
              </w:rPr>
              <w:t>Pre-tax profit</w:t>
            </w:r>
          </w:p>
        </w:tc>
        <w:tc>
          <w:tcPr>
            <w:tcW w:w="910" w:type="dxa"/>
            <w:noWrap/>
            <w:hideMark/>
          </w:tcPr>
          <w:p w:rsidR="00F60F93" w:rsidRPr="00F60F93" w:rsidRDefault="00F60F93">
            <w:pPr>
              <w:rPr>
                <w:b/>
                <w:bCs/>
              </w:rPr>
            </w:pPr>
            <w:r w:rsidRPr="00F60F93">
              <w:rPr>
                <w:b/>
                <w:bCs/>
              </w:rPr>
              <w:t>3.3.4.2</w:t>
            </w:r>
          </w:p>
        </w:tc>
        <w:tc>
          <w:tcPr>
            <w:tcW w:w="2369" w:type="dxa"/>
            <w:noWrap/>
            <w:hideMark/>
          </w:tcPr>
          <w:p w:rsidR="00F60F93" w:rsidRPr="00F60F93" w:rsidRDefault="00F60F93">
            <w:pPr>
              <w:rPr>
                <w:b/>
                <w:bCs/>
              </w:rPr>
            </w:pPr>
            <w:r w:rsidRPr="00F60F93">
              <w:rPr>
                <w:b/>
                <w:bCs/>
              </w:rPr>
              <w:t>PRETAX_PROFIT</w:t>
            </w:r>
          </w:p>
        </w:tc>
        <w:tc>
          <w:tcPr>
            <w:tcW w:w="1375" w:type="dxa"/>
            <w:noWrap/>
            <w:hideMark/>
          </w:tcPr>
          <w:p w:rsidR="00F60F93" w:rsidRPr="00F60F93" w:rsidRDefault="00F60F93">
            <w:pPr>
              <w:rPr>
                <w:b/>
                <w:bCs/>
              </w:rPr>
            </w:pPr>
            <w:r w:rsidRPr="00F60F93">
              <w:rPr>
                <w:b/>
                <w:bCs/>
              </w:rPr>
              <w:t>PRETAX</w:t>
            </w:r>
          </w:p>
        </w:tc>
        <w:tc>
          <w:tcPr>
            <w:tcW w:w="1410" w:type="dxa"/>
            <w:noWrap/>
            <w:hideMark/>
          </w:tcPr>
          <w:p w:rsidR="00F60F93" w:rsidRPr="00F60F93" w:rsidRDefault="00F60F93">
            <w:pPr>
              <w:rPr>
                <w:b/>
                <w:bCs/>
              </w:rPr>
            </w:pPr>
            <w:proofErr w:type="spellStart"/>
            <w:r w:rsidRPr="00F60F93">
              <w:rPr>
                <w:b/>
                <w:bCs/>
              </w:rPr>
              <w:t>Th</w:t>
            </w:r>
            <w:proofErr w:type="spellEnd"/>
            <w:r w:rsidRPr="00F60F93">
              <w:rPr>
                <w:b/>
                <w:bCs/>
              </w:rPr>
              <w:t xml:space="preserve"> U$D</w:t>
            </w:r>
          </w:p>
        </w:tc>
        <w:tc>
          <w:tcPr>
            <w:tcW w:w="3725" w:type="dxa"/>
            <w:noWrap/>
            <w:hideMark/>
          </w:tcPr>
          <w:p w:rsidR="00F60F93" w:rsidRPr="00F60F93" w:rsidRDefault="00F60F93">
            <w:r w:rsidRPr="00F60F93">
              <w:t>Numerical variable</w:t>
            </w:r>
          </w:p>
        </w:tc>
      </w:tr>
      <w:tr w:rsidR="00E1453C" w:rsidRPr="00F60F93" w:rsidTr="00E1453C">
        <w:trPr>
          <w:trHeight w:val="915"/>
        </w:trPr>
        <w:tc>
          <w:tcPr>
            <w:tcW w:w="2192" w:type="dxa"/>
            <w:noWrap/>
            <w:hideMark/>
          </w:tcPr>
          <w:p w:rsidR="00F60F93" w:rsidRPr="00F60F93" w:rsidRDefault="00F60F93">
            <w:pPr>
              <w:rPr>
                <w:b/>
                <w:bCs/>
              </w:rPr>
            </w:pPr>
            <w:r w:rsidRPr="00F60F93">
              <w:rPr>
                <w:b/>
                <w:bCs/>
              </w:rPr>
              <w:t>Year-on-year dividend change</w:t>
            </w:r>
          </w:p>
        </w:tc>
        <w:tc>
          <w:tcPr>
            <w:tcW w:w="2193" w:type="dxa"/>
            <w:hideMark/>
          </w:tcPr>
          <w:p w:rsidR="00F60F93" w:rsidRPr="00E1453C" w:rsidRDefault="00F60F93">
            <w:pPr>
              <w:rPr>
                <w:bCs/>
              </w:rPr>
            </w:pPr>
            <w:r w:rsidRPr="00E1453C">
              <w:rPr>
                <w:bCs/>
              </w:rPr>
              <w:t>% change in cash dividend from previous year</w:t>
            </w:r>
          </w:p>
        </w:tc>
        <w:tc>
          <w:tcPr>
            <w:tcW w:w="910" w:type="dxa"/>
            <w:noWrap/>
            <w:hideMark/>
          </w:tcPr>
          <w:p w:rsidR="00F60F93" w:rsidRPr="00F60F93" w:rsidRDefault="00F60F93">
            <w:pPr>
              <w:rPr>
                <w:b/>
                <w:bCs/>
              </w:rPr>
            </w:pPr>
            <w:r w:rsidRPr="00F60F93">
              <w:rPr>
                <w:b/>
                <w:bCs/>
              </w:rPr>
              <w:t>3.3.5</w:t>
            </w:r>
          </w:p>
        </w:tc>
        <w:tc>
          <w:tcPr>
            <w:tcW w:w="2369" w:type="dxa"/>
            <w:noWrap/>
            <w:hideMark/>
          </w:tcPr>
          <w:p w:rsidR="00F60F93" w:rsidRPr="00F60F93" w:rsidRDefault="00F60F93">
            <w:pPr>
              <w:rPr>
                <w:b/>
                <w:bCs/>
              </w:rPr>
            </w:pPr>
            <w:r w:rsidRPr="00F60F93">
              <w:rPr>
                <w:b/>
                <w:bCs/>
              </w:rPr>
              <w:t>DIVCHA</w:t>
            </w:r>
          </w:p>
        </w:tc>
        <w:tc>
          <w:tcPr>
            <w:tcW w:w="1375" w:type="dxa"/>
            <w:noWrap/>
            <w:hideMark/>
          </w:tcPr>
          <w:p w:rsidR="00F60F93" w:rsidRPr="00F60F93" w:rsidRDefault="00F60F93">
            <w:pPr>
              <w:rPr>
                <w:b/>
                <w:bCs/>
              </w:rPr>
            </w:pPr>
            <w:r w:rsidRPr="00F60F93">
              <w:rPr>
                <w:b/>
                <w:bCs/>
              </w:rPr>
              <w:t>DIVCHA</w:t>
            </w:r>
          </w:p>
        </w:tc>
        <w:tc>
          <w:tcPr>
            <w:tcW w:w="1410" w:type="dxa"/>
            <w:noWrap/>
            <w:hideMark/>
          </w:tcPr>
          <w:p w:rsidR="00F60F93" w:rsidRPr="00F60F93" w:rsidRDefault="00F60F93">
            <w:pPr>
              <w:rPr>
                <w:b/>
                <w:bCs/>
              </w:rPr>
            </w:pPr>
            <w:r w:rsidRPr="00F60F93">
              <w:rPr>
                <w:b/>
                <w:bCs/>
              </w:rPr>
              <w:t>Ratio</w:t>
            </w:r>
          </w:p>
        </w:tc>
        <w:tc>
          <w:tcPr>
            <w:tcW w:w="3725" w:type="dxa"/>
            <w:noWrap/>
            <w:hideMark/>
          </w:tcPr>
          <w:p w:rsidR="00F60F93" w:rsidRPr="00F60F93" w:rsidRDefault="00F60F93">
            <w:r w:rsidRPr="00F60F93">
              <w:t> </w:t>
            </w:r>
          </w:p>
        </w:tc>
      </w:tr>
      <w:tr w:rsidR="00E1453C" w:rsidRPr="00F60F93" w:rsidTr="00E1453C">
        <w:trPr>
          <w:trHeight w:val="615"/>
        </w:trPr>
        <w:tc>
          <w:tcPr>
            <w:tcW w:w="2192" w:type="dxa"/>
            <w:noWrap/>
            <w:hideMark/>
          </w:tcPr>
          <w:p w:rsidR="00F60F93" w:rsidRPr="00F60F93" w:rsidRDefault="00F60F93">
            <w:pPr>
              <w:rPr>
                <w:b/>
                <w:bCs/>
              </w:rPr>
            </w:pPr>
            <w:r w:rsidRPr="00F60F93">
              <w:rPr>
                <w:b/>
                <w:bCs/>
              </w:rPr>
              <w:t>Interest Expense on Debt</w:t>
            </w:r>
          </w:p>
        </w:tc>
        <w:tc>
          <w:tcPr>
            <w:tcW w:w="2193" w:type="dxa"/>
            <w:hideMark/>
          </w:tcPr>
          <w:p w:rsidR="00F60F93" w:rsidRPr="00E1453C" w:rsidRDefault="00F60F93">
            <w:pPr>
              <w:rPr>
                <w:bCs/>
              </w:rPr>
            </w:pPr>
            <w:r w:rsidRPr="00E1453C">
              <w:rPr>
                <w:bCs/>
              </w:rPr>
              <w:t xml:space="preserve"> Interest Expense on Debt </w:t>
            </w:r>
          </w:p>
        </w:tc>
        <w:tc>
          <w:tcPr>
            <w:tcW w:w="910" w:type="dxa"/>
            <w:noWrap/>
            <w:hideMark/>
          </w:tcPr>
          <w:p w:rsidR="00F60F93" w:rsidRPr="00F60F93" w:rsidRDefault="00F60F93">
            <w:pPr>
              <w:rPr>
                <w:b/>
                <w:bCs/>
              </w:rPr>
            </w:pPr>
            <w:r w:rsidRPr="00F60F93">
              <w:rPr>
                <w:b/>
                <w:bCs/>
              </w:rPr>
              <w:t>3.3.7</w:t>
            </w:r>
          </w:p>
        </w:tc>
        <w:tc>
          <w:tcPr>
            <w:tcW w:w="2369" w:type="dxa"/>
            <w:noWrap/>
            <w:hideMark/>
          </w:tcPr>
          <w:p w:rsidR="00F60F93" w:rsidRPr="00F60F93" w:rsidRDefault="00F60F93">
            <w:pPr>
              <w:rPr>
                <w:b/>
                <w:bCs/>
              </w:rPr>
            </w:pPr>
            <w:r w:rsidRPr="00F60F93">
              <w:rPr>
                <w:b/>
                <w:bCs/>
              </w:rPr>
              <w:t>INTERESTPAID</w:t>
            </w:r>
          </w:p>
        </w:tc>
        <w:tc>
          <w:tcPr>
            <w:tcW w:w="1375" w:type="dxa"/>
            <w:noWrap/>
            <w:hideMark/>
          </w:tcPr>
          <w:p w:rsidR="00F60F93" w:rsidRPr="00F60F93" w:rsidRDefault="00F60F93">
            <w:pPr>
              <w:rPr>
                <w:b/>
                <w:bCs/>
              </w:rPr>
            </w:pPr>
            <w:r w:rsidRPr="00F60F93">
              <w:rPr>
                <w:b/>
                <w:bCs/>
              </w:rPr>
              <w:t>INTEREST</w:t>
            </w:r>
          </w:p>
        </w:tc>
        <w:tc>
          <w:tcPr>
            <w:tcW w:w="1410" w:type="dxa"/>
            <w:noWrap/>
            <w:hideMark/>
          </w:tcPr>
          <w:p w:rsidR="00F60F93" w:rsidRPr="00F60F93" w:rsidRDefault="00F60F93">
            <w:pPr>
              <w:rPr>
                <w:b/>
                <w:bCs/>
              </w:rPr>
            </w:pPr>
            <w:proofErr w:type="spellStart"/>
            <w:r w:rsidRPr="00F60F93">
              <w:rPr>
                <w:b/>
                <w:bCs/>
              </w:rPr>
              <w:t>Th</w:t>
            </w:r>
            <w:proofErr w:type="spellEnd"/>
            <w:r w:rsidRPr="00F60F93">
              <w:rPr>
                <w:b/>
                <w:bCs/>
              </w:rPr>
              <w:t xml:space="preserve"> U$D</w:t>
            </w:r>
          </w:p>
        </w:tc>
        <w:tc>
          <w:tcPr>
            <w:tcW w:w="3725" w:type="dxa"/>
            <w:noWrap/>
            <w:hideMark/>
          </w:tcPr>
          <w:p w:rsidR="00F60F93" w:rsidRPr="00F60F93" w:rsidRDefault="00F60F93">
            <w:r w:rsidRPr="00F60F93">
              <w:t>Numerical variable</w:t>
            </w:r>
          </w:p>
        </w:tc>
      </w:tr>
      <w:tr w:rsidR="00E1453C" w:rsidRPr="00F60F93" w:rsidTr="00E1453C">
        <w:trPr>
          <w:trHeight w:val="615"/>
        </w:trPr>
        <w:tc>
          <w:tcPr>
            <w:tcW w:w="2192" w:type="dxa"/>
            <w:noWrap/>
            <w:hideMark/>
          </w:tcPr>
          <w:p w:rsidR="00F60F93" w:rsidRPr="00F60F93" w:rsidRDefault="00F60F93">
            <w:pPr>
              <w:rPr>
                <w:b/>
                <w:bCs/>
              </w:rPr>
            </w:pPr>
            <w:r w:rsidRPr="00F60F93">
              <w:rPr>
                <w:b/>
                <w:bCs/>
              </w:rPr>
              <w:t>Salaries And Benefit Expense</w:t>
            </w:r>
          </w:p>
        </w:tc>
        <w:tc>
          <w:tcPr>
            <w:tcW w:w="2193" w:type="dxa"/>
            <w:hideMark/>
          </w:tcPr>
          <w:p w:rsidR="00F60F93" w:rsidRPr="00E1453C" w:rsidRDefault="00F60F93">
            <w:pPr>
              <w:rPr>
                <w:bCs/>
              </w:rPr>
            </w:pPr>
            <w:r w:rsidRPr="00E1453C">
              <w:rPr>
                <w:bCs/>
              </w:rPr>
              <w:t xml:space="preserve"> Salaries And Benefit Expense  </w:t>
            </w:r>
          </w:p>
        </w:tc>
        <w:tc>
          <w:tcPr>
            <w:tcW w:w="910" w:type="dxa"/>
            <w:noWrap/>
            <w:hideMark/>
          </w:tcPr>
          <w:p w:rsidR="00F60F93" w:rsidRPr="00F60F93" w:rsidRDefault="00F60F93">
            <w:pPr>
              <w:rPr>
                <w:b/>
                <w:bCs/>
              </w:rPr>
            </w:pPr>
            <w:r w:rsidRPr="00F60F93">
              <w:rPr>
                <w:b/>
                <w:bCs/>
              </w:rPr>
              <w:t>3.3.8</w:t>
            </w:r>
          </w:p>
        </w:tc>
        <w:tc>
          <w:tcPr>
            <w:tcW w:w="2369" w:type="dxa"/>
            <w:noWrap/>
            <w:hideMark/>
          </w:tcPr>
          <w:p w:rsidR="00F60F93" w:rsidRPr="00F60F93" w:rsidRDefault="00F60F93">
            <w:pPr>
              <w:rPr>
                <w:b/>
                <w:bCs/>
              </w:rPr>
            </w:pPr>
            <w:r w:rsidRPr="00F60F93">
              <w:rPr>
                <w:b/>
                <w:bCs/>
              </w:rPr>
              <w:t>WAGES</w:t>
            </w:r>
          </w:p>
        </w:tc>
        <w:tc>
          <w:tcPr>
            <w:tcW w:w="1375" w:type="dxa"/>
            <w:noWrap/>
            <w:hideMark/>
          </w:tcPr>
          <w:p w:rsidR="00F60F93" w:rsidRPr="00F60F93" w:rsidRDefault="00F60F93">
            <w:pPr>
              <w:rPr>
                <w:b/>
                <w:bCs/>
              </w:rPr>
            </w:pPr>
            <w:r w:rsidRPr="00F60F93">
              <w:rPr>
                <w:b/>
                <w:bCs/>
              </w:rPr>
              <w:t>WAGES</w:t>
            </w:r>
          </w:p>
        </w:tc>
        <w:tc>
          <w:tcPr>
            <w:tcW w:w="1410" w:type="dxa"/>
            <w:noWrap/>
            <w:hideMark/>
          </w:tcPr>
          <w:p w:rsidR="00F60F93" w:rsidRPr="00F60F93" w:rsidRDefault="00F60F93">
            <w:pPr>
              <w:rPr>
                <w:b/>
                <w:bCs/>
              </w:rPr>
            </w:pPr>
            <w:proofErr w:type="spellStart"/>
            <w:r w:rsidRPr="00F60F93">
              <w:rPr>
                <w:b/>
                <w:bCs/>
              </w:rPr>
              <w:t>Th</w:t>
            </w:r>
            <w:proofErr w:type="spellEnd"/>
            <w:r w:rsidRPr="00F60F93">
              <w:rPr>
                <w:b/>
                <w:bCs/>
              </w:rPr>
              <w:t xml:space="preserve"> U$D</w:t>
            </w:r>
          </w:p>
        </w:tc>
        <w:tc>
          <w:tcPr>
            <w:tcW w:w="3725" w:type="dxa"/>
            <w:noWrap/>
            <w:hideMark/>
          </w:tcPr>
          <w:p w:rsidR="00F60F93" w:rsidRPr="00F60F93" w:rsidRDefault="00F60F93">
            <w:r w:rsidRPr="00F60F93">
              <w:t>Numerical variable</w:t>
            </w:r>
          </w:p>
        </w:tc>
      </w:tr>
      <w:tr w:rsidR="00E1453C" w:rsidRPr="00F60F93" w:rsidTr="00E1453C">
        <w:trPr>
          <w:trHeight w:val="615"/>
        </w:trPr>
        <w:tc>
          <w:tcPr>
            <w:tcW w:w="2192" w:type="dxa"/>
            <w:noWrap/>
            <w:hideMark/>
          </w:tcPr>
          <w:p w:rsidR="00F60F93" w:rsidRPr="00F60F93" w:rsidRDefault="00F60F93">
            <w:pPr>
              <w:rPr>
                <w:b/>
                <w:bCs/>
              </w:rPr>
            </w:pPr>
            <w:r w:rsidRPr="00F60F93">
              <w:rPr>
                <w:b/>
                <w:bCs/>
              </w:rPr>
              <w:t>Number of employees</w:t>
            </w:r>
          </w:p>
        </w:tc>
        <w:tc>
          <w:tcPr>
            <w:tcW w:w="2193" w:type="dxa"/>
            <w:hideMark/>
          </w:tcPr>
          <w:p w:rsidR="00F60F93" w:rsidRPr="00E1453C" w:rsidRDefault="00F60F93">
            <w:pPr>
              <w:rPr>
                <w:bCs/>
              </w:rPr>
            </w:pPr>
            <w:r w:rsidRPr="00E1453C">
              <w:rPr>
                <w:bCs/>
              </w:rPr>
              <w:t xml:space="preserve"> Number of</w:t>
            </w:r>
            <w:r w:rsidRPr="00E1453C">
              <w:rPr>
                <w:bCs/>
              </w:rPr>
              <w:br/>
              <w:t xml:space="preserve">employees </w:t>
            </w:r>
          </w:p>
        </w:tc>
        <w:tc>
          <w:tcPr>
            <w:tcW w:w="910" w:type="dxa"/>
            <w:noWrap/>
            <w:hideMark/>
          </w:tcPr>
          <w:p w:rsidR="00F60F93" w:rsidRPr="00F60F93" w:rsidRDefault="00F60F93">
            <w:pPr>
              <w:rPr>
                <w:b/>
                <w:bCs/>
              </w:rPr>
            </w:pPr>
            <w:r w:rsidRPr="00F60F93">
              <w:rPr>
                <w:b/>
                <w:bCs/>
              </w:rPr>
              <w:t>3.3.9</w:t>
            </w:r>
          </w:p>
        </w:tc>
        <w:tc>
          <w:tcPr>
            <w:tcW w:w="2369" w:type="dxa"/>
            <w:noWrap/>
            <w:hideMark/>
          </w:tcPr>
          <w:p w:rsidR="00F60F93" w:rsidRPr="00F60F93" w:rsidRDefault="00F60F93">
            <w:pPr>
              <w:rPr>
                <w:b/>
                <w:bCs/>
              </w:rPr>
            </w:pPr>
            <w:r w:rsidRPr="00F60F93">
              <w:rPr>
                <w:b/>
                <w:bCs/>
              </w:rPr>
              <w:t>NOEMP</w:t>
            </w:r>
          </w:p>
        </w:tc>
        <w:tc>
          <w:tcPr>
            <w:tcW w:w="1375" w:type="dxa"/>
            <w:noWrap/>
            <w:hideMark/>
          </w:tcPr>
          <w:p w:rsidR="00F60F93" w:rsidRPr="00F60F93" w:rsidRDefault="00F60F93">
            <w:pPr>
              <w:rPr>
                <w:b/>
                <w:bCs/>
              </w:rPr>
            </w:pPr>
            <w:r w:rsidRPr="00F60F93">
              <w:rPr>
                <w:b/>
                <w:bCs/>
              </w:rPr>
              <w:t>NOEMP</w:t>
            </w:r>
          </w:p>
        </w:tc>
        <w:tc>
          <w:tcPr>
            <w:tcW w:w="1410" w:type="dxa"/>
            <w:noWrap/>
            <w:hideMark/>
          </w:tcPr>
          <w:p w:rsidR="00F60F93" w:rsidRPr="00F60F93" w:rsidRDefault="00F60F93">
            <w:pPr>
              <w:rPr>
                <w:b/>
                <w:bCs/>
              </w:rPr>
            </w:pPr>
            <w:r w:rsidRPr="00F60F93">
              <w:rPr>
                <w:b/>
                <w:bCs/>
              </w:rPr>
              <w:t> </w:t>
            </w:r>
          </w:p>
        </w:tc>
        <w:tc>
          <w:tcPr>
            <w:tcW w:w="3725" w:type="dxa"/>
            <w:noWrap/>
            <w:hideMark/>
          </w:tcPr>
          <w:p w:rsidR="00F60F93" w:rsidRPr="00F60F93" w:rsidRDefault="00F60F93">
            <w:r w:rsidRPr="00F60F93">
              <w:t> </w:t>
            </w:r>
          </w:p>
        </w:tc>
      </w:tr>
      <w:tr w:rsidR="00E1453C" w:rsidRPr="00F60F93" w:rsidTr="00E1453C">
        <w:trPr>
          <w:trHeight w:val="1215"/>
        </w:trPr>
        <w:tc>
          <w:tcPr>
            <w:tcW w:w="2192" w:type="dxa"/>
            <w:noWrap/>
            <w:hideMark/>
          </w:tcPr>
          <w:p w:rsidR="00F60F93" w:rsidRPr="00F60F93" w:rsidRDefault="00F60F93">
            <w:pPr>
              <w:rPr>
                <w:b/>
                <w:bCs/>
              </w:rPr>
            </w:pPr>
            <w:r w:rsidRPr="00F60F93">
              <w:rPr>
                <w:b/>
                <w:bCs/>
              </w:rPr>
              <w:t>Research &amp; Development expenses</w:t>
            </w:r>
          </w:p>
        </w:tc>
        <w:tc>
          <w:tcPr>
            <w:tcW w:w="2193" w:type="dxa"/>
            <w:hideMark/>
          </w:tcPr>
          <w:p w:rsidR="00F60F93" w:rsidRPr="00E1453C" w:rsidRDefault="00F60F93">
            <w:pPr>
              <w:rPr>
                <w:bCs/>
              </w:rPr>
            </w:pPr>
            <w:r w:rsidRPr="00E1453C">
              <w:rPr>
                <w:bCs/>
              </w:rPr>
              <w:t xml:space="preserve"> Research &amp; Development expenses</w:t>
            </w:r>
            <w:r w:rsidRPr="00E1453C">
              <w:rPr>
                <w:bCs/>
              </w:rPr>
              <w:br/>
            </w:r>
            <w:r w:rsidRPr="00E1453C">
              <w:rPr>
                <w:bCs/>
              </w:rPr>
              <w:br/>
              <w:t xml:space="preserve"> </w:t>
            </w:r>
          </w:p>
        </w:tc>
        <w:tc>
          <w:tcPr>
            <w:tcW w:w="910" w:type="dxa"/>
            <w:noWrap/>
            <w:hideMark/>
          </w:tcPr>
          <w:p w:rsidR="00F60F93" w:rsidRPr="00F60F93" w:rsidRDefault="00F60F93">
            <w:pPr>
              <w:rPr>
                <w:b/>
                <w:bCs/>
              </w:rPr>
            </w:pPr>
            <w:r w:rsidRPr="00F60F93">
              <w:rPr>
                <w:b/>
                <w:bCs/>
              </w:rPr>
              <w:t>3.3.10</w:t>
            </w:r>
          </w:p>
        </w:tc>
        <w:tc>
          <w:tcPr>
            <w:tcW w:w="2369" w:type="dxa"/>
            <w:noWrap/>
            <w:hideMark/>
          </w:tcPr>
          <w:p w:rsidR="00F60F93" w:rsidRPr="00F60F93" w:rsidRDefault="00F60F93">
            <w:pPr>
              <w:rPr>
                <w:b/>
                <w:bCs/>
              </w:rPr>
            </w:pPr>
            <w:r w:rsidRPr="00F60F93">
              <w:rPr>
                <w:b/>
                <w:bCs/>
              </w:rPr>
              <w:t>RDEXP</w:t>
            </w:r>
          </w:p>
        </w:tc>
        <w:tc>
          <w:tcPr>
            <w:tcW w:w="1375" w:type="dxa"/>
            <w:noWrap/>
            <w:hideMark/>
          </w:tcPr>
          <w:p w:rsidR="00F60F93" w:rsidRPr="00F60F93" w:rsidRDefault="00F60F93">
            <w:pPr>
              <w:rPr>
                <w:b/>
                <w:bCs/>
              </w:rPr>
            </w:pPr>
            <w:r w:rsidRPr="00F60F93">
              <w:rPr>
                <w:b/>
                <w:bCs/>
              </w:rPr>
              <w:t>RDEXP</w:t>
            </w:r>
          </w:p>
        </w:tc>
        <w:tc>
          <w:tcPr>
            <w:tcW w:w="1410" w:type="dxa"/>
            <w:noWrap/>
            <w:hideMark/>
          </w:tcPr>
          <w:p w:rsidR="00F60F93" w:rsidRPr="00F60F93" w:rsidRDefault="00F60F93">
            <w:pPr>
              <w:rPr>
                <w:b/>
                <w:bCs/>
              </w:rPr>
            </w:pPr>
            <w:proofErr w:type="spellStart"/>
            <w:r w:rsidRPr="00F60F93">
              <w:rPr>
                <w:b/>
                <w:bCs/>
              </w:rPr>
              <w:t>Th</w:t>
            </w:r>
            <w:proofErr w:type="spellEnd"/>
            <w:r w:rsidRPr="00F60F93">
              <w:rPr>
                <w:b/>
                <w:bCs/>
              </w:rPr>
              <w:t xml:space="preserve"> U$D</w:t>
            </w:r>
          </w:p>
        </w:tc>
        <w:tc>
          <w:tcPr>
            <w:tcW w:w="3725" w:type="dxa"/>
            <w:noWrap/>
            <w:hideMark/>
          </w:tcPr>
          <w:p w:rsidR="00F60F93" w:rsidRPr="00F60F93" w:rsidRDefault="00F60F93">
            <w:r w:rsidRPr="00F60F93">
              <w:t>Numerical variable</w:t>
            </w:r>
          </w:p>
        </w:tc>
      </w:tr>
      <w:tr w:rsidR="00E1453C" w:rsidRPr="00F60F93" w:rsidTr="00E1453C">
        <w:trPr>
          <w:trHeight w:val="1215"/>
        </w:trPr>
        <w:tc>
          <w:tcPr>
            <w:tcW w:w="2192" w:type="dxa"/>
            <w:noWrap/>
            <w:hideMark/>
          </w:tcPr>
          <w:p w:rsidR="00F60F93" w:rsidRPr="00F60F93" w:rsidRDefault="00F60F93">
            <w:pPr>
              <w:rPr>
                <w:b/>
                <w:bCs/>
              </w:rPr>
            </w:pPr>
            <w:r w:rsidRPr="00F60F93">
              <w:rPr>
                <w:b/>
                <w:bCs/>
              </w:rPr>
              <w:lastRenderedPageBreak/>
              <w:t>Long-term Compensation</w:t>
            </w:r>
          </w:p>
        </w:tc>
        <w:tc>
          <w:tcPr>
            <w:tcW w:w="2193" w:type="dxa"/>
            <w:hideMark/>
          </w:tcPr>
          <w:p w:rsidR="00F60F93" w:rsidRPr="00E1453C" w:rsidRDefault="00F60F93">
            <w:pPr>
              <w:rPr>
                <w:bCs/>
              </w:rPr>
            </w:pPr>
            <w:r w:rsidRPr="00E1453C">
              <w:rPr>
                <w:bCs/>
              </w:rPr>
              <w:t>Has the company got a Compensation Policy/Long Term Objectives?</w:t>
            </w:r>
          </w:p>
        </w:tc>
        <w:tc>
          <w:tcPr>
            <w:tcW w:w="910" w:type="dxa"/>
            <w:noWrap/>
            <w:hideMark/>
          </w:tcPr>
          <w:p w:rsidR="00F60F93" w:rsidRPr="00F60F93" w:rsidRDefault="00F60F93">
            <w:pPr>
              <w:rPr>
                <w:b/>
                <w:bCs/>
              </w:rPr>
            </w:pPr>
            <w:r w:rsidRPr="00F60F93">
              <w:rPr>
                <w:b/>
                <w:bCs/>
              </w:rPr>
              <w:t>4.1.4</w:t>
            </w:r>
          </w:p>
        </w:tc>
        <w:tc>
          <w:tcPr>
            <w:tcW w:w="2369" w:type="dxa"/>
            <w:noWrap/>
            <w:hideMark/>
          </w:tcPr>
          <w:p w:rsidR="00F60F93" w:rsidRPr="00F60F93" w:rsidRDefault="00F60F93">
            <w:pPr>
              <w:rPr>
                <w:b/>
                <w:bCs/>
              </w:rPr>
            </w:pPr>
            <w:proofErr w:type="spellStart"/>
            <w:r w:rsidRPr="00F60F93">
              <w:rPr>
                <w:b/>
                <w:bCs/>
              </w:rPr>
              <w:t>LT_Compensation</w:t>
            </w:r>
            <w:proofErr w:type="spellEnd"/>
            <w:r w:rsidRPr="00F60F93">
              <w:rPr>
                <w:b/>
                <w:bCs/>
              </w:rPr>
              <w:t xml:space="preserve"> </w:t>
            </w:r>
          </w:p>
        </w:tc>
        <w:tc>
          <w:tcPr>
            <w:tcW w:w="1375" w:type="dxa"/>
            <w:noWrap/>
            <w:hideMark/>
          </w:tcPr>
          <w:p w:rsidR="00F60F93" w:rsidRPr="00F60F93" w:rsidRDefault="00F60F93">
            <w:pPr>
              <w:rPr>
                <w:b/>
                <w:bCs/>
              </w:rPr>
            </w:pPr>
            <w:proofErr w:type="spellStart"/>
            <w:r w:rsidRPr="00F60F93">
              <w:rPr>
                <w:b/>
                <w:bCs/>
              </w:rPr>
              <w:t>LTComp</w:t>
            </w:r>
            <w:proofErr w:type="spellEnd"/>
          </w:p>
        </w:tc>
        <w:tc>
          <w:tcPr>
            <w:tcW w:w="1410" w:type="dxa"/>
            <w:noWrap/>
            <w:hideMark/>
          </w:tcPr>
          <w:p w:rsidR="00F60F93" w:rsidRPr="00F60F93" w:rsidRDefault="00F60F93">
            <w:pPr>
              <w:rPr>
                <w:b/>
                <w:bCs/>
              </w:rPr>
            </w:pPr>
            <w:r w:rsidRPr="00F60F93">
              <w:rPr>
                <w:b/>
                <w:bCs/>
              </w:rPr>
              <w:t> </w:t>
            </w:r>
          </w:p>
        </w:tc>
        <w:tc>
          <w:tcPr>
            <w:tcW w:w="3725" w:type="dxa"/>
            <w:noWrap/>
            <w:hideMark/>
          </w:tcPr>
          <w:p w:rsidR="00F60F93" w:rsidRPr="00F60F93" w:rsidRDefault="00F60F93">
            <w:r w:rsidRPr="00F60F93">
              <w:t>Dummy variable</w:t>
            </w:r>
          </w:p>
        </w:tc>
      </w:tr>
      <w:tr w:rsidR="00E1453C" w:rsidRPr="00F60F93" w:rsidTr="00E1453C">
        <w:trPr>
          <w:trHeight w:val="615"/>
        </w:trPr>
        <w:tc>
          <w:tcPr>
            <w:tcW w:w="2192" w:type="dxa"/>
            <w:noWrap/>
            <w:hideMark/>
          </w:tcPr>
          <w:p w:rsidR="00F60F93" w:rsidRPr="00F60F93" w:rsidRDefault="00F60F93">
            <w:pPr>
              <w:rPr>
                <w:b/>
                <w:bCs/>
              </w:rPr>
            </w:pPr>
            <w:r w:rsidRPr="00F60F93">
              <w:rPr>
                <w:b/>
                <w:bCs/>
              </w:rPr>
              <w:t xml:space="preserve"> Maximal Compensation </w:t>
            </w:r>
          </w:p>
        </w:tc>
        <w:tc>
          <w:tcPr>
            <w:tcW w:w="2193" w:type="dxa"/>
            <w:hideMark/>
          </w:tcPr>
          <w:p w:rsidR="00F60F93" w:rsidRPr="00E1453C" w:rsidRDefault="00F60F93">
            <w:pPr>
              <w:rPr>
                <w:bCs/>
              </w:rPr>
            </w:pPr>
            <w:r w:rsidRPr="00E1453C">
              <w:rPr>
                <w:bCs/>
              </w:rPr>
              <w:t xml:space="preserve"> Highest Remuneration Package  </w:t>
            </w:r>
          </w:p>
        </w:tc>
        <w:tc>
          <w:tcPr>
            <w:tcW w:w="910" w:type="dxa"/>
            <w:noWrap/>
            <w:hideMark/>
          </w:tcPr>
          <w:p w:rsidR="00F60F93" w:rsidRPr="00F60F93" w:rsidRDefault="00F60F93">
            <w:pPr>
              <w:rPr>
                <w:b/>
                <w:bCs/>
              </w:rPr>
            </w:pPr>
            <w:r w:rsidRPr="00F60F93">
              <w:rPr>
                <w:b/>
                <w:bCs/>
              </w:rPr>
              <w:t xml:space="preserve"> 4.1.5 </w:t>
            </w:r>
          </w:p>
        </w:tc>
        <w:tc>
          <w:tcPr>
            <w:tcW w:w="2369" w:type="dxa"/>
            <w:noWrap/>
            <w:hideMark/>
          </w:tcPr>
          <w:p w:rsidR="00F60F93" w:rsidRPr="00F60F93" w:rsidRDefault="00F60F93">
            <w:pPr>
              <w:rPr>
                <w:b/>
                <w:bCs/>
              </w:rPr>
            </w:pPr>
            <w:r w:rsidRPr="00F60F93">
              <w:rPr>
                <w:b/>
                <w:bCs/>
              </w:rPr>
              <w:t xml:space="preserve"> </w:t>
            </w:r>
            <w:proofErr w:type="spellStart"/>
            <w:r w:rsidRPr="00F60F93">
              <w:rPr>
                <w:b/>
                <w:bCs/>
              </w:rPr>
              <w:t>Max_Compensation</w:t>
            </w:r>
            <w:proofErr w:type="spellEnd"/>
            <w:r w:rsidRPr="00F60F93">
              <w:rPr>
                <w:b/>
                <w:bCs/>
              </w:rPr>
              <w:t xml:space="preserve"> </w:t>
            </w:r>
          </w:p>
        </w:tc>
        <w:tc>
          <w:tcPr>
            <w:tcW w:w="1375" w:type="dxa"/>
            <w:noWrap/>
            <w:hideMark/>
          </w:tcPr>
          <w:p w:rsidR="00F60F93" w:rsidRPr="00F60F93" w:rsidRDefault="00F60F93">
            <w:pPr>
              <w:rPr>
                <w:b/>
                <w:bCs/>
              </w:rPr>
            </w:pPr>
            <w:r w:rsidRPr="00F60F93">
              <w:rPr>
                <w:b/>
                <w:bCs/>
              </w:rPr>
              <w:t xml:space="preserve"> </w:t>
            </w:r>
            <w:proofErr w:type="spellStart"/>
            <w:r w:rsidRPr="00F60F93">
              <w:rPr>
                <w:b/>
                <w:bCs/>
              </w:rPr>
              <w:t>MaxCom</w:t>
            </w:r>
            <w:proofErr w:type="spellEnd"/>
            <w:r w:rsidRPr="00F60F93">
              <w:rPr>
                <w:b/>
                <w:bCs/>
              </w:rPr>
              <w:t xml:space="preserve"> </w:t>
            </w:r>
          </w:p>
        </w:tc>
        <w:tc>
          <w:tcPr>
            <w:tcW w:w="1410" w:type="dxa"/>
            <w:noWrap/>
            <w:hideMark/>
          </w:tcPr>
          <w:p w:rsidR="00F60F93" w:rsidRPr="00F60F93" w:rsidRDefault="00F60F93">
            <w:pPr>
              <w:rPr>
                <w:b/>
                <w:bCs/>
              </w:rPr>
            </w:pPr>
            <w:r w:rsidRPr="00F60F93">
              <w:rPr>
                <w:b/>
                <w:bCs/>
              </w:rPr>
              <w:t xml:space="preserve"> </w:t>
            </w:r>
            <w:proofErr w:type="spellStart"/>
            <w:r w:rsidRPr="00F60F93">
              <w:rPr>
                <w:b/>
                <w:bCs/>
              </w:rPr>
              <w:t>Th</w:t>
            </w:r>
            <w:proofErr w:type="spellEnd"/>
            <w:r w:rsidRPr="00F60F93">
              <w:rPr>
                <w:b/>
                <w:bCs/>
              </w:rPr>
              <w:t xml:space="preserve"> U$D </w:t>
            </w:r>
          </w:p>
        </w:tc>
        <w:tc>
          <w:tcPr>
            <w:tcW w:w="3725" w:type="dxa"/>
            <w:noWrap/>
            <w:hideMark/>
          </w:tcPr>
          <w:p w:rsidR="00F60F93" w:rsidRPr="00F60F93" w:rsidRDefault="00F60F93">
            <w:r w:rsidRPr="00F60F93">
              <w:t>Numerical variable</w:t>
            </w:r>
          </w:p>
        </w:tc>
      </w:tr>
      <w:tr w:rsidR="00E1453C" w:rsidRPr="00F60F93" w:rsidTr="00E1453C">
        <w:trPr>
          <w:trHeight w:val="615"/>
        </w:trPr>
        <w:tc>
          <w:tcPr>
            <w:tcW w:w="2192" w:type="dxa"/>
            <w:noWrap/>
            <w:hideMark/>
          </w:tcPr>
          <w:p w:rsidR="00F60F93" w:rsidRPr="00F60F93" w:rsidRDefault="00F60F93">
            <w:pPr>
              <w:rPr>
                <w:b/>
                <w:bCs/>
              </w:rPr>
            </w:pPr>
            <w:r w:rsidRPr="00F60F93">
              <w:rPr>
                <w:b/>
                <w:bCs/>
              </w:rPr>
              <w:t xml:space="preserve"> Total </w:t>
            </w:r>
            <w:proofErr w:type="spellStart"/>
            <w:r w:rsidRPr="00F60F93">
              <w:rPr>
                <w:b/>
                <w:bCs/>
              </w:rPr>
              <w:t>compensaton</w:t>
            </w:r>
            <w:proofErr w:type="spellEnd"/>
            <w:r w:rsidRPr="00F60F93">
              <w:rPr>
                <w:b/>
                <w:bCs/>
              </w:rPr>
              <w:t xml:space="preserve"> NED </w:t>
            </w:r>
          </w:p>
        </w:tc>
        <w:tc>
          <w:tcPr>
            <w:tcW w:w="2193" w:type="dxa"/>
            <w:hideMark/>
          </w:tcPr>
          <w:p w:rsidR="00F60F93" w:rsidRPr="00E1453C" w:rsidRDefault="00F60F93">
            <w:pPr>
              <w:rPr>
                <w:bCs/>
              </w:rPr>
            </w:pPr>
            <w:r w:rsidRPr="00E1453C">
              <w:rPr>
                <w:bCs/>
              </w:rPr>
              <w:t xml:space="preserve"> Board Member Compensation  </w:t>
            </w:r>
          </w:p>
        </w:tc>
        <w:tc>
          <w:tcPr>
            <w:tcW w:w="910" w:type="dxa"/>
            <w:noWrap/>
            <w:hideMark/>
          </w:tcPr>
          <w:p w:rsidR="00F60F93" w:rsidRPr="00F60F93" w:rsidRDefault="00F60F93">
            <w:pPr>
              <w:rPr>
                <w:b/>
                <w:bCs/>
              </w:rPr>
            </w:pPr>
            <w:r w:rsidRPr="00F60F93">
              <w:rPr>
                <w:b/>
                <w:bCs/>
              </w:rPr>
              <w:t xml:space="preserve"> 4.1.6 </w:t>
            </w:r>
          </w:p>
        </w:tc>
        <w:tc>
          <w:tcPr>
            <w:tcW w:w="2369" w:type="dxa"/>
            <w:noWrap/>
            <w:hideMark/>
          </w:tcPr>
          <w:p w:rsidR="00F60F93" w:rsidRPr="00F60F93" w:rsidRDefault="00F60F93">
            <w:pPr>
              <w:rPr>
                <w:b/>
                <w:bCs/>
              </w:rPr>
            </w:pPr>
            <w:r w:rsidRPr="00F60F93">
              <w:rPr>
                <w:b/>
                <w:bCs/>
              </w:rPr>
              <w:t xml:space="preserve"> </w:t>
            </w:r>
            <w:proofErr w:type="spellStart"/>
            <w:r w:rsidRPr="00F60F93">
              <w:rPr>
                <w:b/>
                <w:bCs/>
              </w:rPr>
              <w:t>NED_Compensation</w:t>
            </w:r>
            <w:proofErr w:type="spellEnd"/>
            <w:r w:rsidRPr="00F60F93">
              <w:rPr>
                <w:b/>
                <w:bCs/>
              </w:rPr>
              <w:t xml:space="preserve"> </w:t>
            </w:r>
          </w:p>
        </w:tc>
        <w:tc>
          <w:tcPr>
            <w:tcW w:w="1375" w:type="dxa"/>
            <w:noWrap/>
            <w:hideMark/>
          </w:tcPr>
          <w:p w:rsidR="00F60F93" w:rsidRPr="00F60F93" w:rsidRDefault="00F60F93">
            <w:pPr>
              <w:rPr>
                <w:b/>
                <w:bCs/>
              </w:rPr>
            </w:pPr>
            <w:r w:rsidRPr="00F60F93">
              <w:rPr>
                <w:b/>
                <w:bCs/>
              </w:rPr>
              <w:t xml:space="preserve"> </w:t>
            </w:r>
            <w:proofErr w:type="spellStart"/>
            <w:r w:rsidRPr="00F60F93">
              <w:rPr>
                <w:b/>
                <w:bCs/>
              </w:rPr>
              <w:t>NEDCom</w:t>
            </w:r>
            <w:proofErr w:type="spellEnd"/>
            <w:r w:rsidRPr="00F60F93">
              <w:rPr>
                <w:b/>
                <w:bCs/>
              </w:rPr>
              <w:t xml:space="preserve"> </w:t>
            </w:r>
          </w:p>
        </w:tc>
        <w:tc>
          <w:tcPr>
            <w:tcW w:w="1410" w:type="dxa"/>
            <w:noWrap/>
            <w:hideMark/>
          </w:tcPr>
          <w:p w:rsidR="00F60F93" w:rsidRPr="00F60F93" w:rsidRDefault="00F60F93">
            <w:pPr>
              <w:rPr>
                <w:b/>
                <w:bCs/>
              </w:rPr>
            </w:pPr>
            <w:r w:rsidRPr="00F60F93">
              <w:rPr>
                <w:b/>
                <w:bCs/>
              </w:rPr>
              <w:t xml:space="preserve"> </w:t>
            </w:r>
            <w:proofErr w:type="spellStart"/>
            <w:r w:rsidRPr="00F60F93">
              <w:rPr>
                <w:b/>
                <w:bCs/>
              </w:rPr>
              <w:t>Th</w:t>
            </w:r>
            <w:proofErr w:type="spellEnd"/>
            <w:r w:rsidRPr="00F60F93">
              <w:rPr>
                <w:b/>
                <w:bCs/>
              </w:rPr>
              <w:t xml:space="preserve"> U$D </w:t>
            </w:r>
          </w:p>
        </w:tc>
        <w:tc>
          <w:tcPr>
            <w:tcW w:w="3725" w:type="dxa"/>
            <w:noWrap/>
            <w:hideMark/>
          </w:tcPr>
          <w:p w:rsidR="00F60F93" w:rsidRPr="00F60F93" w:rsidRDefault="00F60F93">
            <w:r w:rsidRPr="00F60F93">
              <w:t>Numerical variable</w:t>
            </w:r>
          </w:p>
        </w:tc>
      </w:tr>
      <w:tr w:rsidR="00E1453C" w:rsidRPr="00F60F93" w:rsidTr="00E1453C">
        <w:trPr>
          <w:trHeight w:val="615"/>
        </w:trPr>
        <w:tc>
          <w:tcPr>
            <w:tcW w:w="2192" w:type="dxa"/>
            <w:noWrap/>
            <w:hideMark/>
          </w:tcPr>
          <w:p w:rsidR="00F60F93" w:rsidRPr="00F60F93" w:rsidRDefault="00F60F93">
            <w:pPr>
              <w:rPr>
                <w:b/>
                <w:bCs/>
              </w:rPr>
            </w:pPr>
            <w:r w:rsidRPr="00F60F93">
              <w:rPr>
                <w:b/>
                <w:bCs/>
              </w:rPr>
              <w:t xml:space="preserve">Price To Book Ratio Close 5Yr </w:t>
            </w:r>
            <w:proofErr w:type="spellStart"/>
            <w:r w:rsidRPr="00F60F93">
              <w:rPr>
                <w:b/>
                <w:bCs/>
              </w:rPr>
              <w:t>Avg</w:t>
            </w:r>
            <w:proofErr w:type="spellEnd"/>
          </w:p>
        </w:tc>
        <w:tc>
          <w:tcPr>
            <w:tcW w:w="2193" w:type="dxa"/>
            <w:hideMark/>
          </w:tcPr>
          <w:p w:rsidR="00F60F93" w:rsidRPr="00E1453C" w:rsidRDefault="00F60F93">
            <w:pPr>
              <w:rPr>
                <w:bCs/>
              </w:rPr>
            </w:pPr>
            <w:r w:rsidRPr="00E1453C">
              <w:rPr>
                <w:bCs/>
              </w:rPr>
              <w:t xml:space="preserve"> Price To Book Ratio Close 5Yr </w:t>
            </w:r>
            <w:proofErr w:type="spellStart"/>
            <w:r w:rsidRPr="00E1453C">
              <w:rPr>
                <w:bCs/>
              </w:rPr>
              <w:t>Avg</w:t>
            </w:r>
            <w:proofErr w:type="spellEnd"/>
            <w:r w:rsidRPr="00E1453C">
              <w:rPr>
                <w:bCs/>
              </w:rPr>
              <w:t xml:space="preserve"> </w:t>
            </w:r>
          </w:p>
        </w:tc>
        <w:tc>
          <w:tcPr>
            <w:tcW w:w="910" w:type="dxa"/>
            <w:noWrap/>
            <w:hideMark/>
          </w:tcPr>
          <w:p w:rsidR="00F60F93" w:rsidRPr="00F60F93" w:rsidRDefault="00F60F93">
            <w:pPr>
              <w:rPr>
                <w:b/>
                <w:bCs/>
              </w:rPr>
            </w:pPr>
            <w:r w:rsidRPr="00F60F93">
              <w:rPr>
                <w:b/>
                <w:bCs/>
              </w:rPr>
              <w:t>5.1.1</w:t>
            </w:r>
          </w:p>
        </w:tc>
        <w:tc>
          <w:tcPr>
            <w:tcW w:w="2369" w:type="dxa"/>
            <w:noWrap/>
            <w:hideMark/>
          </w:tcPr>
          <w:p w:rsidR="00F60F93" w:rsidRPr="00F60F93" w:rsidRDefault="00F60F93">
            <w:pPr>
              <w:rPr>
                <w:b/>
                <w:bCs/>
              </w:rPr>
            </w:pPr>
            <w:r w:rsidRPr="00F60F93">
              <w:rPr>
                <w:b/>
                <w:bCs/>
              </w:rPr>
              <w:t>5Y_Price2Book</w:t>
            </w:r>
          </w:p>
        </w:tc>
        <w:tc>
          <w:tcPr>
            <w:tcW w:w="1375" w:type="dxa"/>
            <w:noWrap/>
            <w:hideMark/>
          </w:tcPr>
          <w:p w:rsidR="00F60F93" w:rsidRPr="00F60F93" w:rsidRDefault="00F60F93" w:rsidP="00E1453C">
            <w:pPr>
              <w:rPr>
                <w:b/>
                <w:bCs/>
              </w:rPr>
            </w:pPr>
            <w:r w:rsidRPr="00F60F93">
              <w:rPr>
                <w:b/>
                <w:bCs/>
              </w:rPr>
              <w:t>5YP</w:t>
            </w:r>
            <w:r w:rsidR="00E1453C">
              <w:rPr>
                <w:b/>
                <w:bCs/>
              </w:rPr>
              <w:t>BR</w:t>
            </w:r>
          </w:p>
        </w:tc>
        <w:tc>
          <w:tcPr>
            <w:tcW w:w="1410" w:type="dxa"/>
            <w:noWrap/>
            <w:hideMark/>
          </w:tcPr>
          <w:p w:rsidR="00F60F93" w:rsidRPr="00F60F93" w:rsidRDefault="00F60F93">
            <w:pPr>
              <w:rPr>
                <w:b/>
                <w:bCs/>
              </w:rPr>
            </w:pPr>
            <w:r w:rsidRPr="00F60F93">
              <w:rPr>
                <w:b/>
                <w:bCs/>
              </w:rPr>
              <w:t>Ratio</w:t>
            </w:r>
          </w:p>
        </w:tc>
        <w:tc>
          <w:tcPr>
            <w:tcW w:w="3725" w:type="dxa"/>
            <w:noWrap/>
            <w:hideMark/>
          </w:tcPr>
          <w:p w:rsidR="00F60F93" w:rsidRPr="00F60F93" w:rsidRDefault="00F60F93">
            <w:r w:rsidRPr="00F60F93">
              <w:t> </w:t>
            </w:r>
          </w:p>
        </w:tc>
      </w:tr>
      <w:tr w:rsidR="00E1453C" w:rsidRPr="00F60F93" w:rsidTr="00E1453C">
        <w:trPr>
          <w:trHeight w:val="315"/>
        </w:trPr>
        <w:tc>
          <w:tcPr>
            <w:tcW w:w="2192" w:type="dxa"/>
            <w:noWrap/>
            <w:hideMark/>
          </w:tcPr>
          <w:p w:rsidR="00F60F93" w:rsidRPr="00F60F93" w:rsidRDefault="00F60F93">
            <w:pPr>
              <w:rPr>
                <w:b/>
                <w:bCs/>
              </w:rPr>
            </w:pPr>
            <w:r w:rsidRPr="00F60F93">
              <w:rPr>
                <w:b/>
                <w:bCs/>
              </w:rPr>
              <w:t>Share Price Close</w:t>
            </w:r>
          </w:p>
        </w:tc>
        <w:tc>
          <w:tcPr>
            <w:tcW w:w="2193" w:type="dxa"/>
            <w:hideMark/>
          </w:tcPr>
          <w:p w:rsidR="00F60F93" w:rsidRPr="00E1453C" w:rsidRDefault="00F60F93">
            <w:pPr>
              <w:rPr>
                <w:bCs/>
              </w:rPr>
            </w:pPr>
            <w:r w:rsidRPr="00E1453C">
              <w:rPr>
                <w:bCs/>
              </w:rPr>
              <w:t xml:space="preserve"> Price Close (USD) </w:t>
            </w:r>
          </w:p>
        </w:tc>
        <w:tc>
          <w:tcPr>
            <w:tcW w:w="910" w:type="dxa"/>
            <w:noWrap/>
            <w:hideMark/>
          </w:tcPr>
          <w:p w:rsidR="00F60F93" w:rsidRPr="00F60F93" w:rsidRDefault="00F60F93">
            <w:pPr>
              <w:rPr>
                <w:b/>
                <w:bCs/>
              </w:rPr>
            </w:pPr>
            <w:r w:rsidRPr="00F60F93">
              <w:rPr>
                <w:b/>
                <w:bCs/>
              </w:rPr>
              <w:t>5.1.2</w:t>
            </w:r>
          </w:p>
        </w:tc>
        <w:tc>
          <w:tcPr>
            <w:tcW w:w="2369" w:type="dxa"/>
            <w:noWrap/>
            <w:hideMark/>
          </w:tcPr>
          <w:p w:rsidR="00F60F93" w:rsidRPr="00F60F93" w:rsidRDefault="00F60F93">
            <w:pPr>
              <w:rPr>
                <w:b/>
                <w:bCs/>
              </w:rPr>
            </w:pPr>
            <w:r w:rsidRPr="00F60F93">
              <w:rPr>
                <w:b/>
                <w:bCs/>
              </w:rPr>
              <w:t>PRICECLOSE</w:t>
            </w:r>
          </w:p>
        </w:tc>
        <w:tc>
          <w:tcPr>
            <w:tcW w:w="1375" w:type="dxa"/>
            <w:noWrap/>
            <w:hideMark/>
          </w:tcPr>
          <w:p w:rsidR="00F60F93" w:rsidRPr="00F60F93" w:rsidRDefault="00F60F93">
            <w:pPr>
              <w:rPr>
                <w:b/>
                <w:bCs/>
              </w:rPr>
            </w:pPr>
            <w:r w:rsidRPr="00F60F93">
              <w:rPr>
                <w:b/>
                <w:bCs/>
              </w:rPr>
              <w:t>PRICECLO</w:t>
            </w:r>
          </w:p>
        </w:tc>
        <w:tc>
          <w:tcPr>
            <w:tcW w:w="1410" w:type="dxa"/>
            <w:noWrap/>
            <w:hideMark/>
          </w:tcPr>
          <w:p w:rsidR="00F60F93" w:rsidRPr="00F60F93" w:rsidRDefault="00F60F93">
            <w:pPr>
              <w:rPr>
                <w:b/>
                <w:bCs/>
              </w:rPr>
            </w:pPr>
            <w:r w:rsidRPr="00F60F93">
              <w:rPr>
                <w:b/>
                <w:bCs/>
              </w:rPr>
              <w:t>USD</w:t>
            </w:r>
          </w:p>
        </w:tc>
        <w:tc>
          <w:tcPr>
            <w:tcW w:w="3725" w:type="dxa"/>
            <w:noWrap/>
            <w:hideMark/>
          </w:tcPr>
          <w:p w:rsidR="00F60F93" w:rsidRPr="00F60F93" w:rsidRDefault="00F60F93">
            <w:r w:rsidRPr="00F60F93">
              <w:t>Numerical variable</w:t>
            </w:r>
          </w:p>
        </w:tc>
      </w:tr>
      <w:tr w:rsidR="00E1453C" w:rsidRPr="00F60F93" w:rsidTr="00E1453C">
        <w:trPr>
          <w:trHeight w:val="1215"/>
        </w:trPr>
        <w:tc>
          <w:tcPr>
            <w:tcW w:w="2192" w:type="dxa"/>
            <w:noWrap/>
            <w:hideMark/>
          </w:tcPr>
          <w:p w:rsidR="00F60F93" w:rsidRPr="00F60F93" w:rsidRDefault="00F60F93">
            <w:pPr>
              <w:rPr>
                <w:b/>
                <w:bCs/>
              </w:rPr>
            </w:pPr>
            <w:r w:rsidRPr="00F60F93">
              <w:rPr>
                <w:b/>
                <w:bCs/>
              </w:rPr>
              <w:t>Return on</w:t>
            </w:r>
            <w:r w:rsidRPr="00F60F93">
              <w:rPr>
                <w:b/>
                <w:bCs/>
              </w:rPr>
              <w:br/>
            </w:r>
            <w:proofErr w:type="spellStart"/>
            <w:r w:rsidRPr="00F60F93">
              <w:rPr>
                <w:b/>
                <w:bCs/>
              </w:rPr>
              <w:t>Shareh</w:t>
            </w:r>
            <w:proofErr w:type="spellEnd"/>
            <w:r w:rsidRPr="00F60F93">
              <w:rPr>
                <w:b/>
                <w:bCs/>
              </w:rPr>
              <w:t>. Funds</w:t>
            </w:r>
          </w:p>
        </w:tc>
        <w:tc>
          <w:tcPr>
            <w:tcW w:w="2193" w:type="dxa"/>
            <w:hideMark/>
          </w:tcPr>
          <w:p w:rsidR="00F60F93" w:rsidRPr="00E1453C" w:rsidRDefault="00F60F93">
            <w:pPr>
              <w:rPr>
                <w:bCs/>
              </w:rPr>
            </w:pPr>
            <w:r w:rsidRPr="00E1453C">
              <w:rPr>
                <w:bCs/>
              </w:rPr>
              <w:t xml:space="preserve"> Return on</w:t>
            </w:r>
            <w:r w:rsidRPr="00E1453C">
              <w:rPr>
                <w:bCs/>
              </w:rPr>
              <w:br/>
            </w:r>
            <w:proofErr w:type="spellStart"/>
            <w:r w:rsidRPr="00E1453C">
              <w:rPr>
                <w:bCs/>
              </w:rPr>
              <w:t>Shareh</w:t>
            </w:r>
            <w:proofErr w:type="spellEnd"/>
            <w:r w:rsidRPr="00E1453C">
              <w:rPr>
                <w:bCs/>
              </w:rPr>
              <w:t xml:space="preserve">. </w:t>
            </w:r>
            <w:proofErr w:type="gramStart"/>
            <w:r w:rsidRPr="00E1453C">
              <w:rPr>
                <w:bCs/>
              </w:rPr>
              <w:t>Funds</w:t>
            </w:r>
            <w:proofErr w:type="gramEnd"/>
            <w:r w:rsidRPr="00E1453C">
              <w:rPr>
                <w:bCs/>
              </w:rPr>
              <w:br/>
              <w:t>(%)</w:t>
            </w:r>
            <w:r w:rsidRPr="00E1453C">
              <w:rPr>
                <w:bCs/>
              </w:rPr>
              <w:br/>
              <w:t xml:space="preserve"> </w:t>
            </w:r>
          </w:p>
        </w:tc>
        <w:tc>
          <w:tcPr>
            <w:tcW w:w="910" w:type="dxa"/>
            <w:noWrap/>
            <w:hideMark/>
          </w:tcPr>
          <w:p w:rsidR="00F60F93" w:rsidRPr="00F60F93" w:rsidRDefault="00F60F93">
            <w:pPr>
              <w:rPr>
                <w:b/>
                <w:bCs/>
              </w:rPr>
            </w:pPr>
            <w:r w:rsidRPr="00F60F93">
              <w:rPr>
                <w:b/>
                <w:bCs/>
              </w:rPr>
              <w:t>5.2.1</w:t>
            </w:r>
          </w:p>
        </w:tc>
        <w:tc>
          <w:tcPr>
            <w:tcW w:w="2369" w:type="dxa"/>
            <w:noWrap/>
            <w:hideMark/>
          </w:tcPr>
          <w:p w:rsidR="00F60F93" w:rsidRPr="00F60F93" w:rsidRDefault="00F60F93">
            <w:pPr>
              <w:rPr>
                <w:b/>
                <w:bCs/>
              </w:rPr>
            </w:pPr>
            <w:r w:rsidRPr="00F60F93">
              <w:rPr>
                <w:b/>
                <w:bCs/>
              </w:rPr>
              <w:t>ROE</w:t>
            </w:r>
          </w:p>
        </w:tc>
        <w:tc>
          <w:tcPr>
            <w:tcW w:w="1375" w:type="dxa"/>
            <w:noWrap/>
            <w:hideMark/>
          </w:tcPr>
          <w:p w:rsidR="00F60F93" w:rsidRPr="00F60F93" w:rsidRDefault="00F60F93">
            <w:pPr>
              <w:rPr>
                <w:b/>
                <w:bCs/>
              </w:rPr>
            </w:pPr>
            <w:r w:rsidRPr="00F60F93">
              <w:rPr>
                <w:b/>
                <w:bCs/>
              </w:rPr>
              <w:t>ROE</w:t>
            </w:r>
          </w:p>
        </w:tc>
        <w:tc>
          <w:tcPr>
            <w:tcW w:w="1410" w:type="dxa"/>
            <w:noWrap/>
            <w:hideMark/>
          </w:tcPr>
          <w:p w:rsidR="00F60F93" w:rsidRPr="00F60F93" w:rsidRDefault="00F60F93">
            <w:pPr>
              <w:rPr>
                <w:b/>
                <w:bCs/>
              </w:rPr>
            </w:pPr>
            <w:r w:rsidRPr="00F60F93">
              <w:rPr>
                <w:b/>
                <w:bCs/>
              </w:rPr>
              <w:t>Ratio</w:t>
            </w:r>
          </w:p>
        </w:tc>
        <w:tc>
          <w:tcPr>
            <w:tcW w:w="3725" w:type="dxa"/>
            <w:noWrap/>
            <w:hideMark/>
          </w:tcPr>
          <w:p w:rsidR="00F60F93" w:rsidRPr="00F60F93" w:rsidRDefault="00F60F93">
            <w:r w:rsidRPr="00F60F93">
              <w:t> </w:t>
            </w:r>
          </w:p>
        </w:tc>
      </w:tr>
      <w:tr w:rsidR="00E1453C" w:rsidRPr="00F60F93" w:rsidTr="00E1453C">
        <w:trPr>
          <w:trHeight w:val="915"/>
        </w:trPr>
        <w:tc>
          <w:tcPr>
            <w:tcW w:w="2192" w:type="dxa"/>
            <w:noWrap/>
            <w:hideMark/>
          </w:tcPr>
          <w:p w:rsidR="00F60F93" w:rsidRPr="00F60F93" w:rsidRDefault="00F60F93">
            <w:pPr>
              <w:rPr>
                <w:b/>
                <w:bCs/>
              </w:rPr>
            </w:pPr>
            <w:r w:rsidRPr="00F60F93">
              <w:rPr>
                <w:b/>
                <w:bCs/>
              </w:rPr>
              <w:t>Return on Capital Employed</w:t>
            </w:r>
          </w:p>
        </w:tc>
        <w:tc>
          <w:tcPr>
            <w:tcW w:w="2193" w:type="dxa"/>
            <w:hideMark/>
          </w:tcPr>
          <w:p w:rsidR="00F60F93" w:rsidRPr="00E1453C" w:rsidRDefault="00F60F93">
            <w:pPr>
              <w:rPr>
                <w:bCs/>
              </w:rPr>
            </w:pPr>
            <w:r w:rsidRPr="00E1453C">
              <w:rPr>
                <w:bCs/>
              </w:rPr>
              <w:t xml:space="preserve">Own calculation: EBIT/(Tot </w:t>
            </w:r>
            <w:proofErr w:type="spellStart"/>
            <w:r w:rsidRPr="00E1453C">
              <w:rPr>
                <w:bCs/>
              </w:rPr>
              <w:t>Assets+CurLiab</w:t>
            </w:r>
            <w:proofErr w:type="spellEnd"/>
            <w:r w:rsidRPr="00E1453C">
              <w:rPr>
                <w:bCs/>
              </w:rPr>
              <w:t>)</w:t>
            </w:r>
          </w:p>
        </w:tc>
        <w:tc>
          <w:tcPr>
            <w:tcW w:w="910" w:type="dxa"/>
            <w:noWrap/>
            <w:hideMark/>
          </w:tcPr>
          <w:p w:rsidR="00F60F93" w:rsidRPr="00F60F93" w:rsidRDefault="00F60F93">
            <w:pPr>
              <w:rPr>
                <w:b/>
                <w:bCs/>
              </w:rPr>
            </w:pPr>
            <w:r w:rsidRPr="00F60F93">
              <w:rPr>
                <w:b/>
                <w:bCs/>
              </w:rPr>
              <w:t>5.2.2</w:t>
            </w:r>
          </w:p>
        </w:tc>
        <w:tc>
          <w:tcPr>
            <w:tcW w:w="2369" w:type="dxa"/>
            <w:noWrap/>
            <w:hideMark/>
          </w:tcPr>
          <w:p w:rsidR="00F60F93" w:rsidRPr="00F60F93" w:rsidRDefault="00F60F93">
            <w:pPr>
              <w:rPr>
                <w:b/>
                <w:bCs/>
              </w:rPr>
            </w:pPr>
            <w:r w:rsidRPr="00F60F93">
              <w:rPr>
                <w:b/>
                <w:bCs/>
              </w:rPr>
              <w:t>ROCE</w:t>
            </w:r>
          </w:p>
        </w:tc>
        <w:tc>
          <w:tcPr>
            <w:tcW w:w="1375" w:type="dxa"/>
            <w:noWrap/>
            <w:hideMark/>
          </w:tcPr>
          <w:p w:rsidR="00F60F93" w:rsidRPr="00F60F93" w:rsidRDefault="00F60F93">
            <w:pPr>
              <w:rPr>
                <w:b/>
                <w:bCs/>
              </w:rPr>
            </w:pPr>
            <w:r w:rsidRPr="00F60F93">
              <w:rPr>
                <w:b/>
                <w:bCs/>
              </w:rPr>
              <w:t>ROCE</w:t>
            </w:r>
          </w:p>
        </w:tc>
        <w:tc>
          <w:tcPr>
            <w:tcW w:w="1410" w:type="dxa"/>
            <w:noWrap/>
            <w:hideMark/>
          </w:tcPr>
          <w:p w:rsidR="00F60F93" w:rsidRPr="00F60F93" w:rsidRDefault="00F60F93">
            <w:pPr>
              <w:rPr>
                <w:b/>
                <w:bCs/>
              </w:rPr>
            </w:pPr>
            <w:r w:rsidRPr="00F60F93">
              <w:rPr>
                <w:b/>
                <w:bCs/>
              </w:rPr>
              <w:t>Ratio</w:t>
            </w:r>
          </w:p>
        </w:tc>
        <w:tc>
          <w:tcPr>
            <w:tcW w:w="3725" w:type="dxa"/>
            <w:noWrap/>
            <w:hideMark/>
          </w:tcPr>
          <w:p w:rsidR="00F60F93" w:rsidRPr="00F60F93" w:rsidRDefault="00F60F93">
            <w:r w:rsidRPr="00F60F93">
              <w:t> </w:t>
            </w:r>
          </w:p>
        </w:tc>
      </w:tr>
      <w:tr w:rsidR="00E1453C" w:rsidRPr="00F60F93" w:rsidTr="00E1453C">
        <w:trPr>
          <w:trHeight w:val="915"/>
        </w:trPr>
        <w:tc>
          <w:tcPr>
            <w:tcW w:w="2192" w:type="dxa"/>
            <w:noWrap/>
            <w:hideMark/>
          </w:tcPr>
          <w:p w:rsidR="00F60F93" w:rsidRPr="00F60F93" w:rsidRDefault="00F60F93">
            <w:pPr>
              <w:rPr>
                <w:b/>
                <w:bCs/>
              </w:rPr>
            </w:pPr>
            <w:r w:rsidRPr="00F60F93">
              <w:rPr>
                <w:b/>
                <w:bCs/>
              </w:rPr>
              <w:t>Earning before interests and tax (1000 USD)</w:t>
            </w:r>
          </w:p>
        </w:tc>
        <w:tc>
          <w:tcPr>
            <w:tcW w:w="2193" w:type="dxa"/>
            <w:hideMark/>
          </w:tcPr>
          <w:p w:rsidR="00F60F93" w:rsidRPr="00E1453C" w:rsidRDefault="00F60F93">
            <w:pPr>
              <w:rPr>
                <w:bCs/>
              </w:rPr>
            </w:pPr>
            <w:r w:rsidRPr="00E1453C">
              <w:rPr>
                <w:bCs/>
              </w:rPr>
              <w:t xml:space="preserve"> EBIT</w:t>
            </w:r>
            <w:r w:rsidRPr="00E1453C">
              <w:rPr>
                <w:bCs/>
              </w:rPr>
              <w:br/>
            </w:r>
            <w:r w:rsidRPr="00E1453C">
              <w:rPr>
                <w:bCs/>
              </w:rPr>
              <w:br/>
              <w:t xml:space="preserve"> </w:t>
            </w:r>
          </w:p>
        </w:tc>
        <w:tc>
          <w:tcPr>
            <w:tcW w:w="910" w:type="dxa"/>
            <w:noWrap/>
            <w:hideMark/>
          </w:tcPr>
          <w:p w:rsidR="00F60F93" w:rsidRPr="00F60F93" w:rsidRDefault="00F60F93">
            <w:pPr>
              <w:rPr>
                <w:b/>
                <w:bCs/>
              </w:rPr>
            </w:pPr>
            <w:r w:rsidRPr="00F60F93">
              <w:rPr>
                <w:b/>
                <w:bCs/>
              </w:rPr>
              <w:t>5.2.2.1</w:t>
            </w:r>
          </w:p>
        </w:tc>
        <w:tc>
          <w:tcPr>
            <w:tcW w:w="2369" w:type="dxa"/>
            <w:noWrap/>
            <w:hideMark/>
          </w:tcPr>
          <w:p w:rsidR="00F60F93" w:rsidRPr="00F60F93" w:rsidRDefault="00F60F93" w:rsidP="00F60F93">
            <w:pPr>
              <w:spacing w:after="200"/>
              <w:rPr>
                <w:b/>
                <w:bCs/>
              </w:rPr>
            </w:pPr>
            <w:r w:rsidRPr="00F60F93">
              <w:rPr>
                <w:b/>
                <w:bCs/>
              </w:rPr>
              <w:t>EBIT</w:t>
            </w:r>
          </w:p>
        </w:tc>
        <w:tc>
          <w:tcPr>
            <w:tcW w:w="1375" w:type="dxa"/>
            <w:noWrap/>
            <w:hideMark/>
          </w:tcPr>
          <w:p w:rsidR="00F60F93" w:rsidRPr="00F60F93" w:rsidRDefault="00F60F93" w:rsidP="00F60F93">
            <w:pPr>
              <w:spacing w:after="200"/>
              <w:rPr>
                <w:b/>
                <w:bCs/>
              </w:rPr>
            </w:pPr>
            <w:r w:rsidRPr="00F60F93">
              <w:rPr>
                <w:b/>
                <w:bCs/>
              </w:rPr>
              <w:t>EBIT</w:t>
            </w:r>
          </w:p>
        </w:tc>
        <w:tc>
          <w:tcPr>
            <w:tcW w:w="1410" w:type="dxa"/>
            <w:noWrap/>
            <w:hideMark/>
          </w:tcPr>
          <w:p w:rsidR="00F60F93" w:rsidRPr="00F60F93" w:rsidRDefault="00F60F93">
            <w:pPr>
              <w:rPr>
                <w:b/>
                <w:bCs/>
              </w:rPr>
            </w:pPr>
            <w:r w:rsidRPr="00F60F93">
              <w:rPr>
                <w:b/>
                <w:bCs/>
              </w:rPr>
              <w:t xml:space="preserve"> </w:t>
            </w:r>
            <w:proofErr w:type="spellStart"/>
            <w:r w:rsidRPr="00F60F93">
              <w:rPr>
                <w:b/>
                <w:bCs/>
              </w:rPr>
              <w:t>Th</w:t>
            </w:r>
            <w:proofErr w:type="spellEnd"/>
            <w:r w:rsidRPr="00F60F93">
              <w:rPr>
                <w:b/>
                <w:bCs/>
              </w:rPr>
              <w:t xml:space="preserve"> U$D </w:t>
            </w:r>
          </w:p>
        </w:tc>
        <w:tc>
          <w:tcPr>
            <w:tcW w:w="3725" w:type="dxa"/>
            <w:noWrap/>
            <w:hideMark/>
          </w:tcPr>
          <w:p w:rsidR="00F60F93" w:rsidRPr="00F60F93" w:rsidRDefault="00F60F93">
            <w:r w:rsidRPr="00F60F93">
              <w:t>Numerical variable</w:t>
            </w:r>
          </w:p>
        </w:tc>
      </w:tr>
      <w:tr w:rsidR="00E1453C" w:rsidRPr="00F60F93" w:rsidTr="00E1453C">
        <w:trPr>
          <w:trHeight w:val="915"/>
        </w:trPr>
        <w:tc>
          <w:tcPr>
            <w:tcW w:w="2192" w:type="dxa"/>
            <w:noWrap/>
            <w:hideMark/>
          </w:tcPr>
          <w:p w:rsidR="00F60F93" w:rsidRPr="00F60F93" w:rsidRDefault="00F60F93" w:rsidP="00F60F93">
            <w:pPr>
              <w:spacing w:after="200"/>
              <w:rPr>
                <w:b/>
                <w:bCs/>
              </w:rPr>
            </w:pPr>
            <w:r w:rsidRPr="00F60F93">
              <w:rPr>
                <w:b/>
                <w:bCs/>
              </w:rPr>
              <w:t>Current Liabilities</w:t>
            </w:r>
          </w:p>
        </w:tc>
        <w:tc>
          <w:tcPr>
            <w:tcW w:w="2193" w:type="dxa"/>
            <w:hideMark/>
          </w:tcPr>
          <w:p w:rsidR="00F60F93" w:rsidRPr="00E1453C" w:rsidRDefault="00F60F93">
            <w:pPr>
              <w:rPr>
                <w:bCs/>
              </w:rPr>
            </w:pPr>
            <w:r w:rsidRPr="00E1453C">
              <w:rPr>
                <w:bCs/>
              </w:rPr>
              <w:t xml:space="preserve"> Current Liabilities</w:t>
            </w:r>
            <w:r w:rsidRPr="00E1453C">
              <w:rPr>
                <w:bCs/>
              </w:rPr>
              <w:br/>
            </w:r>
            <w:r w:rsidRPr="00E1453C">
              <w:rPr>
                <w:bCs/>
              </w:rPr>
              <w:br/>
              <w:t xml:space="preserve"> </w:t>
            </w:r>
          </w:p>
        </w:tc>
        <w:tc>
          <w:tcPr>
            <w:tcW w:w="910" w:type="dxa"/>
            <w:noWrap/>
            <w:hideMark/>
          </w:tcPr>
          <w:p w:rsidR="00F60F93" w:rsidRPr="00F60F93" w:rsidRDefault="00F60F93">
            <w:pPr>
              <w:rPr>
                <w:b/>
                <w:bCs/>
              </w:rPr>
            </w:pPr>
            <w:r w:rsidRPr="00F60F93">
              <w:rPr>
                <w:b/>
                <w:bCs/>
              </w:rPr>
              <w:t>5.2.2.2</w:t>
            </w:r>
          </w:p>
        </w:tc>
        <w:tc>
          <w:tcPr>
            <w:tcW w:w="2369" w:type="dxa"/>
            <w:noWrap/>
            <w:hideMark/>
          </w:tcPr>
          <w:p w:rsidR="00F60F93" w:rsidRPr="00F60F93" w:rsidRDefault="00F60F93">
            <w:pPr>
              <w:rPr>
                <w:b/>
                <w:bCs/>
              </w:rPr>
            </w:pPr>
            <w:r w:rsidRPr="00F60F93">
              <w:rPr>
                <w:b/>
                <w:bCs/>
              </w:rPr>
              <w:t>CURLIAB</w:t>
            </w:r>
          </w:p>
        </w:tc>
        <w:tc>
          <w:tcPr>
            <w:tcW w:w="1375" w:type="dxa"/>
            <w:noWrap/>
            <w:hideMark/>
          </w:tcPr>
          <w:p w:rsidR="00F60F93" w:rsidRPr="00F60F93" w:rsidRDefault="00F60F93">
            <w:pPr>
              <w:rPr>
                <w:b/>
                <w:bCs/>
              </w:rPr>
            </w:pPr>
            <w:r w:rsidRPr="00F60F93">
              <w:rPr>
                <w:b/>
                <w:bCs/>
              </w:rPr>
              <w:t>CURLIAB</w:t>
            </w:r>
          </w:p>
        </w:tc>
        <w:tc>
          <w:tcPr>
            <w:tcW w:w="1410" w:type="dxa"/>
            <w:noWrap/>
            <w:hideMark/>
          </w:tcPr>
          <w:p w:rsidR="00F60F93" w:rsidRPr="00F60F93" w:rsidRDefault="00F60F93">
            <w:pPr>
              <w:rPr>
                <w:b/>
                <w:bCs/>
              </w:rPr>
            </w:pPr>
            <w:r w:rsidRPr="00F60F93">
              <w:rPr>
                <w:b/>
                <w:bCs/>
              </w:rPr>
              <w:t xml:space="preserve"> </w:t>
            </w:r>
            <w:proofErr w:type="spellStart"/>
            <w:r w:rsidRPr="00F60F93">
              <w:rPr>
                <w:b/>
                <w:bCs/>
              </w:rPr>
              <w:t>Th</w:t>
            </w:r>
            <w:proofErr w:type="spellEnd"/>
            <w:r w:rsidRPr="00F60F93">
              <w:rPr>
                <w:b/>
                <w:bCs/>
              </w:rPr>
              <w:t xml:space="preserve"> U$D </w:t>
            </w:r>
          </w:p>
        </w:tc>
        <w:tc>
          <w:tcPr>
            <w:tcW w:w="3725" w:type="dxa"/>
            <w:noWrap/>
            <w:hideMark/>
          </w:tcPr>
          <w:p w:rsidR="00F60F93" w:rsidRPr="00F60F93" w:rsidRDefault="00F60F93">
            <w:r w:rsidRPr="00F60F93">
              <w:t>Numerical variable</w:t>
            </w:r>
          </w:p>
        </w:tc>
      </w:tr>
      <w:tr w:rsidR="00E1453C" w:rsidRPr="00F60F93" w:rsidTr="00E1453C">
        <w:trPr>
          <w:trHeight w:val="315"/>
        </w:trPr>
        <w:tc>
          <w:tcPr>
            <w:tcW w:w="2192" w:type="dxa"/>
            <w:noWrap/>
            <w:hideMark/>
          </w:tcPr>
          <w:p w:rsidR="00F60F93" w:rsidRPr="00F60F93" w:rsidRDefault="00F60F93">
            <w:pPr>
              <w:rPr>
                <w:b/>
                <w:bCs/>
              </w:rPr>
            </w:pPr>
            <w:r w:rsidRPr="00F60F93">
              <w:rPr>
                <w:b/>
                <w:bCs/>
              </w:rPr>
              <w:t>Economic Value Added</w:t>
            </w:r>
          </w:p>
        </w:tc>
        <w:tc>
          <w:tcPr>
            <w:tcW w:w="2193" w:type="dxa"/>
            <w:hideMark/>
          </w:tcPr>
          <w:p w:rsidR="00F60F93" w:rsidRPr="00E1453C" w:rsidRDefault="00F60F93">
            <w:pPr>
              <w:rPr>
                <w:bCs/>
              </w:rPr>
            </w:pPr>
            <w:r w:rsidRPr="00E1453C">
              <w:rPr>
                <w:bCs/>
              </w:rPr>
              <w:t xml:space="preserve"> Economic Value Added  </w:t>
            </w:r>
          </w:p>
        </w:tc>
        <w:tc>
          <w:tcPr>
            <w:tcW w:w="910" w:type="dxa"/>
            <w:noWrap/>
            <w:hideMark/>
          </w:tcPr>
          <w:p w:rsidR="00F60F93" w:rsidRPr="00F60F93" w:rsidRDefault="00F60F93">
            <w:pPr>
              <w:rPr>
                <w:b/>
                <w:bCs/>
              </w:rPr>
            </w:pPr>
            <w:r w:rsidRPr="00F60F93">
              <w:rPr>
                <w:b/>
                <w:bCs/>
              </w:rPr>
              <w:t>5.2.3</w:t>
            </w:r>
          </w:p>
        </w:tc>
        <w:tc>
          <w:tcPr>
            <w:tcW w:w="2369" w:type="dxa"/>
            <w:noWrap/>
            <w:hideMark/>
          </w:tcPr>
          <w:p w:rsidR="00F60F93" w:rsidRPr="00F60F93" w:rsidRDefault="00F60F93">
            <w:pPr>
              <w:rPr>
                <w:b/>
                <w:bCs/>
              </w:rPr>
            </w:pPr>
            <w:r w:rsidRPr="00F60F93">
              <w:rPr>
                <w:b/>
                <w:bCs/>
              </w:rPr>
              <w:t>EVA</w:t>
            </w:r>
          </w:p>
        </w:tc>
        <w:tc>
          <w:tcPr>
            <w:tcW w:w="1375" w:type="dxa"/>
            <w:noWrap/>
            <w:hideMark/>
          </w:tcPr>
          <w:p w:rsidR="00F60F93" w:rsidRPr="00F60F93" w:rsidRDefault="00F60F93">
            <w:pPr>
              <w:rPr>
                <w:b/>
                <w:bCs/>
              </w:rPr>
            </w:pPr>
            <w:r w:rsidRPr="00F60F93">
              <w:rPr>
                <w:b/>
                <w:bCs/>
              </w:rPr>
              <w:t>EVA</w:t>
            </w:r>
          </w:p>
        </w:tc>
        <w:tc>
          <w:tcPr>
            <w:tcW w:w="1410" w:type="dxa"/>
            <w:noWrap/>
            <w:hideMark/>
          </w:tcPr>
          <w:p w:rsidR="00F60F93" w:rsidRPr="00F60F93" w:rsidRDefault="00F60F93">
            <w:pPr>
              <w:rPr>
                <w:b/>
                <w:bCs/>
              </w:rPr>
            </w:pPr>
            <w:r w:rsidRPr="00F60F93">
              <w:rPr>
                <w:b/>
                <w:bCs/>
              </w:rPr>
              <w:t xml:space="preserve"> </w:t>
            </w:r>
            <w:proofErr w:type="spellStart"/>
            <w:r w:rsidRPr="00F60F93">
              <w:rPr>
                <w:b/>
                <w:bCs/>
              </w:rPr>
              <w:t>Th</w:t>
            </w:r>
            <w:proofErr w:type="spellEnd"/>
            <w:r w:rsidRPr="00F60F93">
              <w:rPr>
                <w:b/>
                <w:bCs/>
              </w:rPr>
              <w:t xml:space="preserve"> U$D </w:t>
            </w:r>
          </w:p>
        </w:tc>
        <w:tc>
          <w:tcPr>
            <w:tcW w:w="3725" w:type="dxa"/>
            <w:noWrap/>
            <w:hideMark/>
          </w:tcPr>
          <w:p w:rsidR="00F60F93" w:rsidRPr="00F60F93" w:rsidRDefault="00F60F93">
            <w:r w:rsidRPr="00F60F93">
              <w:t>Numerical variable</w:t>
            </w:r>
          </w:p>
        </w:tc>
      </w:tr>
      <w:tr w:rsidR="00E1453C" w:rsidRPr="00F60F93" w:rsidTr="00E1453C">
        <w:trPr>
          <w:trHeight w:val="1515"/>
        </w:trPr>
        <w:tc>
          <w:tcPr>
            <w:tcW w:w="2192" w:type="dxa"/>
            <w:noWrap/>
            <w:hideMark/>
          </w:tcPr>
          <w:p w:rsidR="00F60F93" w:rsidRPr="00F60F93" w:rsidRDefault="00F60F93">
            <w:pPr>
              <w:rPr>
                <w:b/>
                <w:bCs/>
              </w:rPr>
            </w:pPr>
            <w:r w:rsidRPr="00F60F93">
              <w:rPr>
                <w:b/>
                <w:bCs/>
              </w:rPr>
              <w:lastRenderedPageBreak/>
              <w:t>Return on Assets</w:t>
            </w:r>
          </w:p>
        </w:tc>
        <w:tc>
          <w:tcPr>
            <w:tcW w:w="2193" w:type="dxa"/>
            <w:hideMark/>
          </w:tcPr>
          <w:p w:rsidR="00F60F93" w:rsidRPr="00E1453C" w:rsidRDefault="00F60F93">
            <w:pPr>
              <w:rPr>
                <w:bCs/>
              </w:rPr>
            </w:pPr>
            <w:r w:rsidRPr="00E1453C">
              <w:rPr>
                <w:bCs/>
              </w:rPr>
              <w:t xml:space="preserve"> Return on</w:t>
            </w:r>
            <w:r w:rsidRPr="00E1453C">
              <w:rPr>
                <w:bCs/>
              </w:rPr>
              <w:br/>
              <w:t xml:space="preserve">Total </w:t>
            </w:r>
            <w:proofErr w:type="gramStart"/>
            <w:r w:rsidRPr="00E1453C">
              <w:rPr>
                <w:bCs/>
              </w:rPr>
              <w:t>Assets</w:t>
            </w:r>
            <w:proofErr w:type="gramEnd"/>
            <w:r w:rsidRPr="00E1453C">
              <w:rPr>
                <w:bCs/>
              </w:rPr>
              <w:br/>
              <w:t>(%)</w:t>
            </w:r>
            <w:r w:rsidRPr="00E1453C">
              <w:rPr>
                <w:bCs/>
              </w:rPr>
              <w:br/>
              <w:t>%</w:t>
            </w:r>
            <w:r w:rsidRPr="00E1453C">
              <w:rPr>
                <w:bCs/>
              </w:rPr>
              <w:br/>
              <w:t xml:space="preserve"> </w:t>
            </w:r>
          </w:p>
        </w:tc>
        <w:tc>
          <w:tcPr>
            <w:tcW w:w="910" w:type="dxa"/>
            <w:noWrap/>
            <w:hideMark/>
          </w:tcPr>
          <w:p w:rsidR="00F60F93" w:rsidRPr="00F60F93" w:rsidRDefault="00F60F93">
            <w:pPr>
              <w:rPr>
                <w:b/>
                <w:bCs/>
              </w:rPr>
            </w:pPr>
            <w:r w:rsidRPr="00F60F93">
              <w:rPr>
                <w:b/>
                <w:bCs/>
              </w:rPr>
              <w:t>5.2.4</w:t>
            </w:r>
          </w:p>
        </w:tc>
        <w:tc>
          <w:tcPr>
            <w:tcW w:w="2369" w:type="dxa"/>
            <w:noWrap/>
            <w:hideMark/>
          </w:tcPr>
          <w:p w:rsidR="00F60F93" w:rsidRPr="00F60F93" w:rsidRDefault="00F60F93">
            <w:pPr>
              <w:rPr>
                <w:b/>
                <w:bCs/>
              </w:rPr>
            </w:pPr>
            <w:r w:rsidRPr="00F60F93">
              <w:rPr>
                <w:b/>
                <w:bCs/>
              </w:rPr>
              <w:t>ROA</w:t>
            </w:r>
          </w:p>
        </w:tc>
        <w:tc>
          <w:tcPr>
            <w:tcW w:w="1375" w:type="dxa"/>
            <w:noWrap/>
            <w:hideMark/>
          </w:tcPr>
          <w:p w:rsidR="00F60F93" w:rsidRPr="00F60F93" w:rsidRDefault="00F60F93">
            <w:pPr>
              <w:rPr>
                <w:b/>
                <w:bCs/>
              </w:rPr>
            </w:pPr>
            <w:r w:rsidRPr="00F60F93">
              <w:rPr>
                <w:b/>
                <w:bCs/>
              </w:rPr>
              <w:t>ROA</w:t>
            </w:r>
          </w:p>
        </w:tc>
        <w:tc>
          <w:tcPr>
            <w:tcW w:w="1410" w:type="dxa"/>
            <w:noWrap/>
            <w:hideMark/>
          </w:tcPr>
          <w:p w:rsidR="00F60F93" w:rsidRPr="00F60F93" w:rsidRDefault="00F60F93">
            <w:pPr>
              <w:rPr>
                <w:b/>
                <w:bCs/>
              </w:rPr>
            </w:pPr>
            <w:r w:rsidRPr="00F60F93">
              <w:rPr>
                <w:b/>
                <w:bCs/>
              </w:rPr>
              <w:t>Ratio</w:t>
            </w:r>
          </w:p>
        </w:tc>
        <w:tc>
          <w:tcPr>
            <w:tcW w:w="3725" w:type="dxa"/>
            <w:noWrap/>
            <w:hideMark/>
          </w:tcPr>
          <w:p w:rsidR="00F60F93" w:rsidRPr="00F60F93" w:rsidRDefault="00F60F93">
            <w:r w:rsidRPr="00F60F93">
              <w:t> </w:t>
            </w:r>
          </w:p>
        </w:tc>
      </w:tr>
      <w:tr w:rsidR="00E1453C" w:rsidRPr="00F60F93" w:rsidTr="00E1453C">
        <w:trPr>
          <w:trHeight w:val="915"/>
        </w:trPr>
        <w:tc>
          <w:tcPr>
            <w:tcW w:w="2192" w:type="dxa"/>
            <w:noWrap/>
            <w:hideMark/>
          </w:tcPr>
          <w:p w:rsidR="00F60F93" w:rsidRPr="00F60F93" w:rsidRDefault="00F60F93">
            <w:pPr>
              <w:rPr>
                <w:b/>
                <w:bCs/>
              </w:rPr>
            </w:pPr>
            <w:r w:rsidRPr="00F60F93">
              <w:rPr>
                <w:b/>
                <w:bCs/>
              </w:rPr>
              <w:t>Foreign listing</w:t>
            </w:r>
          </w:p>
        </w:tc>
        <w:tc>
          <w:tcPr>
            <w:tcW w:w="2193" w:type="dxa"/>
            <w:hideMark/>
          </w:tcPr>
          <w:p w:rsidR="00F60F93" w:rsidRPr="00E1453C" w:rsidRDefault="00F60F93">
            <w:pPr>
              <w:rPr>
                <w:bCs/>
              </w:rPr>
            </w:pPr>
            <w:r w:rsidRPr="00E1453C">
              <w:rPr>
                <w:bCs/>
              </w:rPr>
              <w:t xml:space="preserve">Whether company is listed in London or </w:t>
            </w:r>
            <w:proofErr w:type="spellStart"/>
            <w:r w:rsidRPr="00E1453C">
              <w:rPr>
                <w:bCs/>
              </w:rPr>
              <w:t>Newyork</w:t>
            </w:r>
            <w:proofErr w:type="spellEnd"/>
          </w:p>
        </w:tc>
        <w:tc>
          <w:tcPr>
            <w:tcW w:w="910" w:type="dxa"/>
            <w:noWrap/>
            <w:hideMark/>
          </w:tcPr>
          <w:p w:rsidR="00F60F93" w:rsidRPr="00F60F93" w:rsidRDefault="00F60F93">
            <w:pPr>
              <w:rPr>
                <w:b/>
                <w:bCs/>
              </w:rPr>
            </w:pPr>
            <w:r w:rsidRPr="00F60F93">
              <w:rPr>
                <w:b/>
                <w:bCs/>
              </w:rPr>
              <w:t>6.2.1</w:t>
            </w:r>
          </w:p>
        </w:tc>
        <w:tc>
          <w:tcPr>
            <w:tcW w:w="2369" w:type="dxa"/>
            <w:noWrap/>
            <w:hideMark/>
          </w:tcPr>
          <w:p w:rsidR="00F60F93" w:rsidRPr="00F60F93" w:rsidRDefault="00F60F93">
            <w:pPr>
              <w:rPr>
                <w:b/>
                <w:bCs/>
              </w:rPr>
            </w:pPr>
            <w:r w:rsidRPr="00F60F93">
              <w:rPr>
                <w:b/>
                <w:bCs/>
              </w:rPr>
              <w:t>FORLIST</w:t>
            </w:r>
          </w:p>
        </w:tc>
        <w:tc>
          <w:tcPr>
            <w:tcW w:w="1375" w:type="dxa"/>
            <w:noWrap/>
            <w:hideMark/>
          </w:tcPr>
          <w:p w:rsidR="00F60F93" w:rsidRPr="00F60F93" w:rsidRDefault="00F60F93">
            <w:pPr>
              <w:rPr>
                <w:b/>
                <w:bCs/>
              </w:rPr>
            </w:pPr>
            <w:r w:rsidRPr="00F60F93">
              <w:rPr>
                <w:b/>
                <w:bCs/>
              </w:rPr>
              <w:t>FORLIST</w:t>
            </w:r>
          </w:p>
        </w:tc>
        <w:tc>
          <w:tcPr>
            <w:tcW w:w="1410" w:type="dxa"/>
            <w:noWrap/>
            <w:hideMark/>
          </w:tcPr>
          <w:p w:rsidR="00F60F93" w:rsidRPr="00F60F93" w:rsidRDefault="00F60F93">
            <w:pPr>
              <w:rPr>
                <w:b/>
                <w:bCs/>
              </w:rPr>
            </w:pPr>
            <w:r w:rsidRPr="00F60F93">
              <w:rPr>
                <w:b/>
                <w:bCs/>
              </w:rPr>
              <w:t> </w:t>
            </w:r>
          </w:p>
        </w:tc>
        <w:tc>
          <w:tcPr>
            <w:tcW w:w="3725" w:type="dxa"/>
            <w:noWrap/>
            <w:hideMark/>
          </w:tcPr>
          <w:p w:rsidR="00F60F93" w:rsidRPr="00F60F93" w:rsidRDefault="00F60F93">
            <w:r w:rsidRPr="00F60F93">
              <w:t>Dummy variable</w:t>
            </w:r>
          </w:p>
        </w:tc>
      </w:tr>
      <w:tr w:rsidR="00E1453C" w:rsidRPr="00F60F93" w:rsidTr="00E1453C">
        <w:trPr>
          <w:trHeight w:val="1215"/>
        </w:trPr>
        <w:tc>
          <w:tcPr>
            <w:tcW w:w="2192" w:type="dxa"/>
            <w:noWrap/>
            <w:hideMark/>
          </w:tcPr>
          <w:p w:rsidR="00F60F93" w:rsidRPr="00F60F93" w:rsidRDefault="00F60F93">
            <w:pPr>
              <w:rPr>
                <w:b/>
                <w:bCs/>
              </w:rPr>
            </w:pPr>
            <w:r w:rsidRPr="00F60F93">
              <w:rPr>
                <w:b/>
                <w:bCs/>
              </w:rPr>
              <w:t>NYSE or NASDAQ listing</w:t>
            </w:r>
          </w:p>
        </w:tc>
        <w:tc>
          <w:tcPr>
            <w:tcW w:w="2193" w:type="dxa"/>
            <w:hideMark/>
          </w:tcPr>
          <w:p w:rsidR="00F60F93" w:rsidRPr="00E1453C" w:rsidRDefault="00F60F93">
            <w:pPr>
              <w:rPr>
                <w:bCs/>
              </w:rPr>
            </w:pPr>
            <w:r w:rsidRPr="00E1453C">
              <w:rPr>
                <w:bCs/>
              </w:rPr>
              <w:t>Indicator variable whether company is listed on the NYSE or NASDAQ</w:t>
            </w:r>
          </w:p>
        </w:tc>
        <w:tc>
          <w:tcPr>
            <w:tcW w:w="910" w:type="dxa"/>
            <w:noWrap/>
            <w:hideMark/>
          </w:tcPr>
          <w:p w:rsidR="00F60F93" w:rsidRPr="00F60F93" w:rsidRDefault="00F60F93">
            <w:pPr>
              <w:rPr>
                <w:b/>
                <w:bCs/>
              </w:rPr>
            </w:pPr>
            <w:r w:rsidRPr="00F60F93">
              <w:rPr>
                <w:b/>
                <w:bCs/>
              </w:rPr>
              <w:t>6.2.1.1</w:t>
            </w:r>
          </w:p>
        </w:tc>
        <w:tc>
          <w:tcPr>
            <w:tcW w:w="2369" w:type="dxa"/>
            <w:noWrap/>
            <w:hideMark/>
          </w:tcPr>
          <w:p w:rsidR="00F60F93" w:rsidRPr="00F60F93" w:rsidRDefault="00F60F93">
            <w:pPr>
              <w:rPr>
                <w:b/>
                <w:bCs/>
              </w:rPr>
            </w:pPr>
            <w:r w:rsidRPr="00F60F93">
              <w:rPr>
                <w:b/>
                <w:bCs/>
              </w:rPr>
              <w:t>LISTING_NY</w:t>
            </w:r>
          </w:p>
        </w:tc>
        <w:tc>
          <w:tcPr>
            <w:tcW w:w="1375" w:type="dxa"/>
            <w:noWrap/>
            <w:hideMark/>
          </w:tcPr>
          <w:p w:rsidR="00F60F93" w:rsidRPr="00F60F93" w:rsidRDefault="00F60F93" w:rsidP="00E1453C">
            <w:pPr>
              <w:rPr>
                <w:b/>
                <w:bCs/>
              </w:rPr>
            </w:pPr>
            <w:r w:rsidRPr="00F60F93">
              <w:rPr>
                <w:b/>
                <w:bCs/>
              </w:rPr>
              <w:t>LISTN</w:t>
            </w:r>
            <w:r w:rsidR="00E1453C">
              <w:rPr>
                <w:b/>
                <w:bCs/>
              </w:rPr>
              <w:t>Y</w:t>
            </w:r>
          </w:p>
        </w:tc>
        <w:tc>
          <w:tcPr>
            <w:tcW w:w="1410" w:type="dxa"/>
            <w:noWrap/>
            <w:hideMark/>
          </w:tcPr>
          <w:p w:rsidR="00F60F93" w:rsidRPr="00F60F93" w:rsidRDefault="00F60F93">
            <w:pPr>
              <w:rPr>
                <w:b/>
                <w:bCs/>
              </w:rPr>
            </w:pPr>
            <w:r w:rsidRPr="00F60F93">
              <w:rPr>
                <w:b/>
                <w:bCs/>
              </w:rPr>
              <w:t> </w:t>
            </w:r>
          </w:p>
        </w:tc>
        <w:tc>
          <w:tcPr>
            <w:tcW w:w="3725" w:type="dxa"/>
            <w:noWrap/>
            <w:hideMark/>
          </w:tcPr>
          <w:p w:rsidR="00F60F93" w:rsidRPr="00F60F93" w:rsidRDefault="00F60F93">
            <w:r w:rsidRPr="00F60F93">
              <w:t>Dummy variable</w:t>
            </w:r>
          </w:p>
        </w:tc>
      </w:tr>
      <w:tr w:rsidR="00E1453C" w:rsidRPr="00F60F93" w:rsidTr="00E1453C">
        <w:trPr>
          <w:trHeight w:val="915"/>
        </w:trPr>
        <w:tc>
          <w:tcPr>
            <w:tcW w:w="2192" w:type="dxa"/>
            <w:noWrap/>
            <w:hideMark/>
          </w:tcPr>
          <w:p w:rsidR="00F60F93" w:rsidRPr="00F60F93" w:rsidRDefault="00F60F93">
            <w:pPr>
              <w:rPr>
                <w:b/>
                <w:bCs/>
              </w:rPr>
            </w:pPr>
            <w:r w:rsidRPr="00F60F93">
              <w:rPr>
                <w:b/>
                <w:bCs/>
              </w:rPr>
              <w:t>LSE listing</w:t>
            </w:r>
          </w:p>
        </w:tc>
        <w:tc>
          <w:tcPr>
            <w:tcW w:w="2193" w:type="dxa"/>
            <w:hideMark/>
          </w:tcPr>
          <w:p w:rsidR="00F60F93" w:rsidRPr="00E1453C" w:rsidRDefault="00F60F93">
            <w:pPr>
              <w:rPr>
                <w:bCs/>
              </w:rPr>
            </w:pPr>
            <w:r w:rsidRPr="00E1453C">
              <w:rPr>
                <w:bCs/>
              </w:rPr>
              <w:t>Indicator variable whether company is listed on the LSE</w:t>
            </w:r>
          </w:p>
        </w:tc>
        <w:tc>
          <w:tcPr>
            <w:tcW w:w="910" w:type="dxa"/>
            <w:noWrap/>
            <w:hideMark/>
          </w:tcPr>
          <w:p w:rsidR="00F60F93" w:rsidRPr="00F60F93" w:rsidRDefault="00F60F93">
            <w:pPr>
              <w:rPr>
                <w:b/>
                <w:bCs/>
              </w:rPr>
            </w:pPr>
            <w:r w:rsidRPr="00F60F93">
              <w:rPr>
                <w:b/>
                <w:bCs/>
              </w:rPr>
              <w:t>6.2.1.2</w:t>
            </w:r>
          </w:p>
        </w:tc>
        <w:tc>
          <w:tcPr>
            <w:tcW w:w="2369" w:type="dxa"/>
            <w:noWrap/>
            <w:hideMark/>
          </w:tcPr>
          <w:p w:rsidR="00F60F93" w:rsidRPr="00F60F93" w:rsidRDefault="00F60F93">
            <w:pPr>
              <w:rPr>
                <w:b/>
                <w:bCs/>
              </w:rPr>
            </w:pPr>
            <w:r w:rsidRPr="00F60F93">
              <w:rPr>
                <w:b/>
                <w:bCs/>
              </w:rPr>
              <w:t>LISTING_LON</w:t>
            </w:r>
          </w:p>
        </w:tc>
        <w:tc>
          <w:tcPr>
            <w:tcW w:w="1375" w:type="dxa"/>
            <w:noWrap/>
            <w:hideMark/>
          </w:tcPr>
          <w:p w:rsidR="00F60F93" w:rsidRPr="00F60F93" w:rsidRDefault="00F60F93" w:rsidP="00E1453C">
            <w:pPr>
              <w:rPr>
                <w:b/>
                <w:bCs/>
              </w:rPr>
            </w:pPr>
            <w:r w:rsidRPr="00F60F93">
              <w:rPr>
                <w:b/>
                <w:bCs/>
              </w:rPr>
              <w:t>LIST</w:t>
            </w:r>
            <w:r w:rsidR="00E1453C">
              <w:rPr>
                <w:b/>
                <w:bCs/>
              </w:rPr>
              <w:t>LON</w:t>
            </w:r>
          </w:p>
        </w:tc>
        <w:tc>
          <w:tcPr>
            <w:tcW w:w="1410" w:type="dxa"/>
            <w:noWrap/>
            <w:hideMark/>
          </w:tcPr>
          <w:p w:rsidR="00F60F93" w:rsidRPr="00F60F93" w:rsidRDefault="00F60F93">
            <w:pPr>
              <w:rPr>
                <w:b/>
                <w:bCs/>
              </w:rPr>
            </w:pPr>
            <w:r w:rsidRPr="00F60F93">
              <w:rPr>
                <w:b/>
                <w:bCs/>
              </w:rPr>
              <w:t> </w:t>
            </w:r>
          </w:p>
        </w:tc>
        <w:tc>
          <w:tcPr>
            <w:tcW w:w="3725" w:type="dxa"/>
            <w:noWrap/>
            <w:hideMark/>
          </w:tcPr>
          <w:p w:rsidR="00F60F93" w:rsidRPr="00F60F93" w:rsidRDefault="00F60F93">
            <w:r w:rsidRPr="00F60F93">
              <w:t>Dummy variable</w:t>
            </w:r>
          </w:p>
        </w:tc>
      </w:tr>
      <w:tr w:rsidR="00E1453C" w:rsidRPr="00F60F93" w:rsidTr="00E1453C">
        <w:trPr>
          <w:trHeight w:val="315"/>
        </w:trPr>
        <w:tc>
          <w:tcPr>
            <w:tcW w:w="2192" w:type="dxa"/>
            <w:noWrap/>
            <w:hideMark/>
          </w:tcPr>
          <w:p w:rsidR="00F60F93" w:rsidRPr="00F60F93" w:rsidRDefault="00F60F93">
            <w:pPr>
              <w:rPr>
                <w:b/>
                <w:bCs/>
              </w:rPr>
            </w:pPr>
            <w:r w:rsidRPr="00F60F93">
              <w:rPr>
                <w:b/>
                <w:bCs/>
              </w:rPr>
              <w:t>CEO Identity</w:t>
            </w:r>
          </w:p>
        </w:tc>
        <w:tc>
          <w:tcPr>
            <w:tcW w:w="2193" w:type="dxa"/>
            <w:hideMark/>
          </w:tcPr>
          <w:p w:rsidR="00F60F93" w:rsidRPr="00E1453C" w:rsidRDefault="00F60F93">
            <w:pPr>
              <w:rPr>
                <w:bCs/>
              </w:rPr>
            </w:pPr>
            <w:r w:rsidRPr="00E1453C">
              <w:rPr>
                <w:bCs/>
              </w:rPr>
              <w:t>Name of CEO</w:t>
            </w:r>
          </w:p>
        </w:tc>
        <w:tc>
          <w:tcPr>
            <w:tcW w:w="910" w:type="dxa"/>
            <w:noWrap/>
            <w:hideMark/>
          </w:tcPr>
          <w:p w:rsidR="00F60F93" w:rsidRPr="00F60F93" w:rsidRDefault="00F60F93">
            <w:pPr>
              <w:rPr>
                <w:b/>
                <w:bCs/>
              </w:rPr>
            </w:pPr>
            <w:r w:rsidRPr="00F60F93">
              <w:rPr>
                <w:b/>
                <w:bCs/>
              </w:rPr>
              <w:t>7.1.1</w:t>
            </w:r>
          </w:p>
        </w:tc>
        <w:tc>
          <w:tcPr>
            <w:tcW w:w="2369" w:type="dxa"/>
            <w:noWrap/>
            <w:hideMark/>
          </w:tcPr>
          <w:p w:rsidR="00F60F93" w:rsidRPr="00F60F93" w:rsidRDefault="00F60F93">
            <w:pPr>
              <w:rPr>
                <w:b/>
                <w:bCs/>
              </w:rPr>
            </w:pPr>
            <w:r w:rsidRPr="00F60F93">
              <w:rPr>
                <w:b/>
                <w:bCs/>
              </w:rPr>
              <w:t>CEO_ID</w:t>
            </w:r>
          </w:p>
        </w:tc>
        <w:tc>
          <w:tcPr>
            <w:tcW w:w="1375" w:type="dxa"/>
            <w:noWrap/>
            <w:hideMark/>
          </w:tcPr>
          <w:p w:rsidR="00F60F93" w:rsidRPr="00F60F93" w:rsidRDefault="00F60F93">
            <w:pPr>
              <w:rPr>
                <w:b/>
                <w:bCs/>
              </w:rPr>
            </w:pPr>
            <w:r w:rsidRPr="00F60F93">
              <w:rPr>
                <w:b/>
                <w:bCs/>
              </w:rPr>
              <w:t>CEOID</w:t>
            </w:r>
          </w:p>
        </w:tc>
        <w:tc>
          <w:tcPr>
            <w:tcW w:w="1410" w:type="dxa"/>
            <w:noWrap/>
            <w:hideMark/>
          </w:tcPr>
          <w:p w:rsidR="00F60F93" w:rsidRPr="00F60F93" w:rsidRDefault="00F60F93">
            <w:pPr>
              <w:rPr>
                <w:b/>
                <w:bCs/>
              </w:rPr>
            </w:pPr>
            <w:r w:rsidRPr="00F60F93">
              <w:rPr>
                <w:b/>
                <w:bCs/>
              </w:rPr>
              <w:t> </w:t>
            </w:r>
          </w:p>
        </w:tc>
        <w:tc>
          <w:tcPr>
            <w:tcW w:w="3725" w:type="dxa"/>
            <w:noWrap/>
            <w:hideMark/>
          </w:tcPr>
          <w:p w:rsidR="00F60F93" w:rsidRPr="00F60F93" w:rsidRDefault="00F60F93">
            <w:r w:rsidRPr="00F60F93">
              <w:t> </w:t>
            </w:r>
          </w:p>
        </w:tc>
      </w:tr>
      <w:tr w:rsidR="00E1453C" w:rsidRPr="00F60F93" w:rsidTr="00E1453C">
        <w:trPr>
          <w:trHeight w:val="315"/>
        </w:trPr>
        <w:tc>
          <w:tcPr>
            <w:tcW w:w="2192" w:type="dxa"/>
            <w:noWrap/>
            <w:hideMark/>
          </w:tcPr>
          <w:p w:rsidR="00F60F93" w:rsidRPr="00F60F93" w:rsidRDefault="00F60F93">
            <w:pPr>
              <w:rPr>
                <w:b/>
                <w:bCs/>
              </w:rPr>
            </w:pPr>
            <w:r w:rsidRPr="00F60F93">
              <w:rPr>
                <w:b/>
                <w:bCs/>
              </w:rPr>
              <w:t>Chairman identity</w:t>
            </w:r>
          </w:p>
        </w:tc>
        <w:tc>
          <w:tcPr>
            <w:tcW w:w="2193" w:type="dxa"/>
            <w:hideMark/>
          </w:tcPr>
          <w:p w:rsidR="00F60F93" w:rsidRPr="00E1453C" w:rsidRDefault="00F60F93">
            <w:pPr>
              <w:rPr>
                <w:bCs/>
              </w:rPr>
            </w:pPr>
            <w:r w:rsidRPr="00E1453C">
              <w:rPr>
                <w:bCs/>
              </w:rPr>
              <w:t xml:space="preserve"> Name of Chairman </w:t>
            </w:r>
          </w:p>
        </w:tc>
        <w:tc>
          <w:tcPr>
            <w:tcW w:w="910" w:type="dxa"/>
            <w:noWrap/>
            <w:hideMark/>
          </w:tcPr>
          <w:p w:rsidR="00F60F93" w:rsidRPr="00F60F93" w:rsidRDefault="00F60F93">
            <w:pPr>
              <w:rPr>
                <w:b/>
                <w:bCs/>
              </w:rPr>
            </w:pPr>
            <w:r w:rsidRPr="00F60F93">
              <w:rPr>
                <w:b/>
                <w:bCs/>
              </w:rPr>
              <w:t>7.1.2</w:t>
            </w:r>
          </w:p>
        </w:tc>
        <w:tc>
          <w:tcPr>
            <w:tcW w:w="2369" w:type="dxa"/>
            <w:noWrap/>
            <w:hideMark/>
          </w:tcPr>
          <w:p w:rsidR="00F60F93" w:rsidRPr="00F60F93" w:rsidRDefault="00F60F93">
            <w:pPr>
              <w:rPr>
                <w:b/>
                <w:bCs/>
              </w:rPr>
            </w:pPr>
            <w:r w:rsidRPr="00F60F93">
              <w:rPr>
                <w:b/>
                <w:bCs/>
              </w:rPr>
              <w:t>CHAID</w:t>
            </w:r>
          </w:p>
        </w:tc>
        <w:tc>
          <w:tcPr>
            <w:tcW w:w="1375" w:type="dxa"/>
            <w:noWrap/>
            <w:hideMark/>
          </w:tcPr>
          <w:p w:rsidR="00F60F93" w:rsidRPr="00F60F93" w:rsidRDefault="00F60F93">
            <w:pPr>
              <w:rPr>
                <w:b/>
                <w:bCs/>
              </w:rPr>
            </w:pPr>
            <w:r w:rsidRPr="00F60F93">
              <w:rPr>
                <w:b/>
                <w:bCs/>
              </w:rPr>
              <w:t>CHAID</w:t>
            </w:r>
          </w:p>
        </w:tc>
        <w:tc>
          <w:tcPr>
            <w:tcW w:w="1410" w:type="dxa"/>
            <w:noWrap/>
            <w:hideMark/>
          </w:tcPr>
          <w:p w:rsidR="00F60F93" w:rsidRPr="00F60F93" w:rsidRDefault="00F60F93">
            <w:pPr>
              <w:rPr>
                <w:b/>
                <w:bCs/>
              </w:rPr>
            </w:pPr>
            <w:r w:rsidRPr="00F60F93">
              <w:rPr>
                <w:b/>
                <w:bCs/>
              </w:rPr>
              <w:t> </w:t>
            </w:r>
          </w:p>
        </w:tc>
        <w:tc>
          <w:tcPr>
            <w:tcW w:w="3725" w:type="dxa"/>
            <w:noWrap/>
            <w:hideMark/>
          </w:tcPr>
          <w:p w:rsidR="00F60F93" w:rsidRPr="00F60F93" w:rsidRDefault="00F60F93">
            <w:r w:rsidRPr="00F60F93">
              <w:t> </w:t>
            </w:r>
          </w:p>
        </w:tc>
      </w:tr>
      <w:tr w:rsidR="00E1453C" w:rsidRPr="00F60F93" w:rsidTr="00E1453C">
        <w:trPr>
          <w:trHeight w:val="315"/>
        </w:trPr>
        <w:tc>
          <w:tcPr>
            <w:tcW w:w="2192" w:type="dxa"/>
            <w:noWrap/>
            <w:hideMark/>
          </w:tcPr>
          <w:p w:rsidR="00F60F93" w:rsidRPr="00F60F93" w:rsidRDefault="00F60F93">
            <w:pPr>
              <w:rPr>
                <w:b/>
                <w:bCs/>
              </w:rPr>
            </w:pPr>
            <w:r w:rsidRPr="00F60F93">
              <w:rPr>
                <w:b/>
                <w:bCs/>
              </w:rPr>
              <w:t>Market capitalisation</w:t>
            </w:r>
          </w:p>
        </w:tc>
        <w:tc>
          <w:tcPr>
            <w:tcW w:w="2193" w:type="dxa"/>
            <w:hideMark/>
          </w:tcPr>
          <w:p w:rsidR="00F60F93" w:rsidRPr="00E1453C" w:rsidRDefault="00F60F93">
            <w:pPr>
              <w:rPr>
                <w:bCs/>
              </w:rPr>
            </w:pPr>
            <w:r w:rsidRPr="00E1453C">
              <w:rPr>
                <w:bCs/>
              </w:rPr>
              <w:t xml:space="preserve"> </w:t>
            </w:r>
            <w:proofErr w:type="spellStart"/>
            <w:r w:rsidRPr="00E1453C">
              <w:rPr>
                <w:bCs/>
              </w:rPr>
              <w:t>Yr</w:t>
            </w:r>
            <w:proofErr w:type="spellEnd"/>
            <w:r w:rsidRPr="00E1453C">
              <w:rPr>
                <w:bCs/>
              </w:rPr>
              <w:t xml:space="preserve"> End Market Cap  </w:t>
            </w:r>
          </w:p>
        </w:tc>
        <w:tc>
          <w:tcPr>
            <w:tcW w:w="910" w:type="dxa"/>
            <w:noWrap/>
            <w:hideMark/>
          </w:tcPr>
          <w:p w:rsidR="00F60F93" w:rsidRPr="00F60F93" w:rsidRDefault="00F60F93">
            <w:pPr>
              <w:rPr>
                <w:b/>
                <w:bCs/>
              </w:rPr>
            </w:pPr>
            <w:r w:rsidRPr="00F60F93">
              <w:rPr>
                <w:b/>
                <w:bCs/>
              </w:rPr>
              <w:t>8.1</w:t>
            </w:r>
          </w:p>
        </w:tc>
        <w:tc>
          <w:tcPr>
            <w:tcW w:w="2369" w:type="dxa"/>
            <w:noWrap/>
            <w:hideMark/>
          </w:tcPr>
          <w:p w:rsidR="00F60F93" w:rsidRPr="00F60F93" w:rsidRDefault="00F60F93">
            <w:pPr>
              <w:rPr>
                <w:b/>
                <w:bCs/>
              </w:rPr>
            </w:pPr>
            <w:r w:rsidRPr="00F60F93">
              <w:rPr>
                <w:b/>
                <w:bCs/>
              </w:rPr>
              <w:t>MCAP</w:t>
            </w:r>
          </w:p>
        </w:tc>
        <w:tc>
          <w:tcPr>
            <w:tcW w:w="1375" w:type="dxa"/>
            <w:noWrap/>
            <w:hideMark/>
          </w:tcPr>
          <w:p w:rsidR="00F60F93" w:rsidRPr="00F60F93" w:rsidRDefault="00F60F93">
            <w:pPr>
              <w:rPr>
                <w:b/>
                <w:bCs/>
              </w:rPr>
            </w:pPr>
            <w:r w:rsidRPr="00F60F93">
              <w:rPr>
                <w:b/>
                <w:bCs/>
              </w:rPr>
              <w:t>MCAP</w:t>
            </w:r>
          </w:p>
        </w:tc>
        <w:tc>
          <w:tcPr>
            <w:tcW w:w="1410" w:type="dxa"/>
            <w:noWrap/>
            <w:hideMark/>
          </w:tcPr>
          <w:p w:rsidR="00F60F93" w:rsidRPr="00F60F93" w:rsidRDefault="00F60F93">
            <w:pPr>
              <w:rPr>
                <w:b/>
                <w:bCs/>
              </w:rPr>
            </w:pPr>
            <w:proofErr w:type="spellStart"/>
            <w:r w:rsidRPr="00F60F93">
              <w:rPr>
                <w:b/>
                <w:bCs/>
              </w:rPr>
              <w:t>Th</w:t>
            </w:r>
            <w:proofErr w:type="spellEnd"/>
            <w:r w:rsidRPr="00F60F93">
              <w:rPr>
                <w:b/>
                <w:bCs/>
              </w:rPr>
              <w:t xml:space="preserve"> U$D</w:t>
            </w:r>
          </w:p>
        </w:tc>
        <w:tc>
          <w:tcPr>
            <w:tcW w:w="3725" w:type="dxa"/>
            <w:noWrap/>
            <w:hideMark/>
          </w:tcPr>
          <w:p w:rsidR="00F60F93" w:rsidRPr="00F60F93" w:rsidRDefault="00F60F93">
            <w:r w:rsidRPr="00F60F93">
              <w:t>Numerical variable</w:t>
            </w:r>
          </w:p>
        </w:tc>
      </w:tr>
      <w:tr w:rsidR="00E1453C" w:rsidRPr="00F60F93" w:rsidTr="00E1453C">
        <w:trPr>
          <w:trHeight w:val="915"/>
        </w:trPr>
        <w:tc>
          <w:tcPr>
            <w:tcW w:w="2192" w:type="dxa"/>
            <w:noWrap/>
            <w:hideMark/>
          </w:tcPr>
          <w:p w:rsidR="00F60F93" w:rsidRPr="00F60F93" w:rsidRDefault="00F60F93">
            <w:pPr>
              <w:rPr>
                <w:b/>
                <w:bCs/>
              </w:rPr>
            </w:pPr>
            <w:r w:rsidRPr="00F60F93">
              <w:rPr>
                <w:b/>
                <w:bCs/>
              </w:rPr>
              <w:t>Common Shares Outstanding</w:t>
            </w:r>
          </w:p>
        </w:tc>
        <w:tc>
          <w:tcPr>
            <w:tcW w:w="2193" w:type="dxa"/>
            <w:hideMark/>
          </w:tcPr>
          <w:p w:rsidR="00F60F93" w:rsidRPr="00E1453C" w:rsidRDefault="00F60F93">
            <w:pPr>
              <w:rPr>
                <w:bCs/>
              </w:rPr>
            </w:pPr>
            <w:r w:rsidRPr="00E1453C">
              <w:rPr>
                <w:bCs/>
              </w:rPr>
              <w:t xml:space="preserve"> Number of Common Shares Outstanding (thousands) </w:t>
            </w:r>
          </w:p>
        </w:tc>
        <w:tc>
          <w:tcPr>
            <w:tcW w:w="910" w:type="dxa"/>
            <w:noWrap/>
            <w:hideMark/>
          </w:tcPr>
          <w:p w:rsidR="00F60F93" w:rsidRPr="00F60F93" w:rsidRDefault="00F60F93">
            <w:pPr>
              <w:rPr>
                <w:b/>
                <w:bCs/>
              </w:rPr>
            </w:pPr>
            <w:r w:rsidRPr="00F60F93">
              <w:rPr>
                <w:b/>
                <w:bCs/>
              </w:rPr>
              <w:t>8.2</w:t>
            </w:r>
          </w:p>
        </w:tc>
        <w:tc>
          <w:tcPr>
            <w:tcW w:w="2369" w:type="dxa"/>
            <w:noWrap/>
            <w:hideMark/>
          </w:tcPr>
          <w:p w:rsidR="00F60F93" w:rsidRPr="00F60F93" w:rsidRDefault="00F60F93">
            <w:pPr>
              <w:rPr>
                <w:b/>
                <w:bCs/>
              </w:rPr>
            </w:pPr>
            <w:r w:rsidRPr="00F60F93">
              <w:rPr>
                <w:b/>
                <w:bCs/>
              </w:rPr>
              <w:t>SHARESOUTST</w:t>
            </w:r>
          </w:p>
        </w:tc>
        <w:tc>
          <w:tcPr>
            <w:tcW w:w="1375" w:type="dxa"/>
            <w:noWrap/>
            <w:hideMark/>
          </w:tcPr>
          <w:p w:rsidR="00F60F93" w:rsidRPr="00F60F93" w:rsidRDefault="00F60F93">
            <w:pPr>
              <w:rPr>
                <w:b/>
                <w:bCs/>
              </w:rPr>
            </w:pPr>
            <w:r w:rsidRPr="00F60F93">
              <w:rPr>
                <w:b/>
                <w:bCs/>
              </w:rPr>
              <w:t>SHARESOU</w:t>
            </w:r>
          </w:p>
        </w:tc>
        <w:tc>
          <w:tcPr>
            <w:tcW w:w="1410" w:type="dxa"/>
            <w:noWrap/>
            <w:hideMark/>
          </w:tcPr>
          <w:p w:rsidR="00F60F93" w:rsidRPr="00F60F93" w:rsidRDefault="00F60F93">
            <w:pPr>
              <w:rPr>
                <w:b/>
                <w:bCs/>
              </w:rPr>
            </w:pPr>
            <w:r w:rsidRPr="00F60F93">
              <w:rPr>
                <w:b/>
                <w:bCs/>
              </w:rPr>
              <w:t>Thousands</w:t>
            </w:r>
          </w:p>
        </w:tc>
        <w:tc>
          <w:tcPr>
            <w:tcW w:w="3725" w:type="dxa"/>
            <w:noWrap/>
            <w:hideMark/>
          </w:tcPr>
          <w:p w:rsidR="00F60F93" w:rsidRPr="00F60F93" w:rsidRDefault="00F60F93">
            <w:r w:rsidRPr="00F60F93">
              <w:t> </w:t>
            </w:r>
          </w:p>
        </w:tc>
      </w:tr>
      <w:tr w:rsidR="00E1453C" w:rsidRPr="00F60F93" w:rsidTr="00E1453C">
        <w:trPr>
          <w:trHeight w:val="1215"/>
        </w:trPr>
        <w:tc>
          <w:tcPr>
            <w:tcW w:w="2192" w:type="dxa"/>
            <w:noWrap/>
            <w:hideMark/>
          </w:tcPr>
          <w:p w:rsidR="00F60F93" w:rsidRPr="00F60F93" w:rsidRDefault="00F60F93" w:rsidP="00F60F93">
            <w:pPr>
              <w:spacing w:after="200"/>
              <w:rPr>
                <w:b/>
                <w:bCs/>
              </w:rPr>
            </w:pPr>
            <w:r w:rsidRPr="00F60F93">
              <w:rPr>
                <w:b/>
                <w:bCs/>
              </w:rPr>
              <w:t>Operating Rev./</w:t>
            </w:r>
            <w:r w:rsidRPr="00F60F93">
              <w:rPr>
                <w:b/>
                <w:bCs/>
              </w:rPr>
              <w:br/>
              <w:t>Turnover</w:t>
            </w:r>
          </w:p>
        </w:tc>
        <w:tc>
          <w:tcPr>
            <w:tcW w:w="2193" w:type="dxa"/>
            <w:hideMark/>
          </w:tcPr>
          <w:p w:rsidR="00F60F93" w:rsidRPr="00E1453C" w:rsidRDefault="00F60F93">
            <w:pPr>
              <w:rPr>
                <w:bCs/>
              </w:rPr>
            </w:pPr>
            <w:r w:rsidRPr="00E1453C">
              <w:rPr>
                <w:bCs/>
              </w:rPr>
              <w:t xml:space="preserve"> Operating Rev./</w:t>
            </w:r>
            <w:r w:rsidRPr="00E1453C">
              <w:rPr>
                <w:bCs/>
              </w:rPr>
              <w:br/>
              <w:t>Turnover</w:t>
            </w:r>
            <w:r w:rsidRPr="00E1453C">
              <w:rPr>
                <w:bCs/>
              </w:rPr>
              <w:br/>
            </w:r>
            <w:r w:rsidRPr="00E1453C">
              <w:rPr>
                <w:bCs/>
              </w:rPr>
              <w:br/>
              <w:t xml:space="preserve"> </w:t>
            </w:r>
          </w:p>
        </w:tc>
        <w:tc>
          <w:tcPr>
            <w:tcW w:w="910" w:type="dxa"/>
            <w:noWrap/>
            <w:hideMark/>
          </w:tcPr>
          <w:p w:rsidR="00F60F93" w:rsidRPr="00F60F93" w:rsidRDefault="00F60F93">
            <w:pPr>
              <w:rPr>
                <w:b/>
                <w:bCs/>
              </w:rPr>
            </w:pPr>
            <w:r w:rsidRPr="00F60F93">
              <w:rPr>
                <w:b/>
                <w:bCs/>
              </w:rPr>
              <w:t>8.4</w:t>
            </w:r>
          </w:p>
        </w:tc>
        <w:tc>
          <w:tcPr>
            <w:tcW w:w="2369" w:type="dxa"/>
            <w:noWrap/>
            <w:hideMark/>
          </w:tcPr>
          <w:p w:rsidR="00F60F93" w:rsidRPr="00F60F93" w:rsidRDefault="00F60F93">
            <w:pPr>
              <w:rPr>
                <w:b/>
                <w:bCs/>
              </w:rPr>
            </w:pPr>
            <w:r w:rsidRPr="00F60F93">
              <w:rPr>
                <w:b/>
                <w:bCs/>
              </w:rPr>
              <w:t>REVENUE</w:t>
            </w:r>
          </w:p>
        </w:tc>
        <w:tc>
          <w:tcPr>
            <w:tcW w:w="1375" w:type="dxa"/>
            <w:noWrap/>
            <w:hideMark/>
          </w:tcPr>
          <w:p w:rsidR="00F60F93" w:rsidRPr="00F60F93" w:rsidRDefault="00F60F93">
            <w:pPr>
              <w:rPr>
                <w:b/>
                <w:bCs/>
              </w:rPr>
            </w:pPr>
            <w:r w:rsidRPr="00F60F93">
              <w:rPr>
                <w:b/>
                <w:bCs/>
              </w:rPr>
              <w:t>REVENUE</w:t>
            </w:r>
          </w:p>
        </w:tc>
        <w:tc>
          <w:tcPr>
            <w:tcW w:w="1410" w:type="dxa"/>
            <w:noWrap/>
            <w:hideMark/>
          </w:tcPr>
          <w:p w:rsidR="00F60F93" w:rsidRPr="00F60F93" w:rsidRDefault="00F60F93">
            <w:pPr>
              <w:rPr>
                <w:b/>
                <w:bCs/>
              </w:rPr>
            </w:pPr>
            <w:proofErr w:type="spellStart"/>
            <w:r w:rsidRPr="00F60F93">
              <w:rPr>
                <w:b/>
                <w:bCs/>
              </w:rPr>
              <w:t>Th</w:t>
            </w:r>
            <w:proofErr w:type="spellEnd"/>
            <w:r w:rsidRPr="00F60F93">
              <w:rPr>
                <w:b/>
                <w:bCs/>
              </w:rPr>
              <w:t xml:space="preserve"> U$D</w:t>
            </w:r>
          </w:p>
        </w:tc>
        <w:tc>
          <w:tcPr>
            <w:tcW w:w="3725" w:type="dxa"/>
            <w:noWrap/>
            <w:hideMark/>
          </w:tcPr>
          <w:p w:rsidR="00F60F93" w:rsidRPr="00F60F93" w:rsidRDefault="00F60F93">
            <w:r w:rsidRPr="00F60F93">
              <w:t>Numerical variable</w:t>
            </w:r>
          </w:p>
        </w:tc>
      </w:tr>
      <w:tr w:rsidR="00E1453C" w:rsidRPr="00F60F93" w:rsidTr="00E1453C">
        <w:trPr>
          <w:trHeight w:val="315"/>
        </w:trPr>
        <w:tc>
          <w:tcPr>
            <w:tcW w:w="2192" w:type="dxa"/>
            <w:noWrap/>
            <w:hideMark/>
          </w:tcPr>
          <w:p w:rsidR="00F60F93" w:rsidRPr="00F60F93" w:rsidRDefault="00F60F93">
            <w:r w:rsidRPr="00F60F93">
              <w:t>Missing values</w:t>
            </w:r>
          </w:p>
        </w:tc>
        <w:tc>
          <w:tcPr>
            <w:tcW w:w="2193" w:type="dxa"/>
            <w:hideMark/>
          </w:tcPr>
          <w:p w:rsidR="00F60F93" w:rsidRPr="00E1453C" w:rsidRDefault="00F60F93">
            <w:r w:rsidRPr="00E1453C">
              <w:t> </w:t>
            </w:r>
          </w:p>
        </w:tc>
        <w:tc>
          <w:tcPr>
            <w:tcW w:w="910" w:type="dxa"/>
            <w:noWrap/>
            <w:hideMark/>
          </w:tcPr>
          <w:p w:rsidR="00F60F93" w:rsidRPr="00F60F93" w:rsidRDefault="00F60F93">
            <w:r w:rsidRPr="00F60F93">
              <w:t> </w:t>
            </w:r>
          </w:p>
        </w:tc>
        <w:tc>
          <w:tcPr>
            <w:tcW w:w="2369" w:type="dxa"/>
            <w:noWrap/>
            <w:hideMark/>
          </w:tcPr>
          <w:p w:rsidR="00F60F93" w:rsidRPr="00F60F93" w:rsidRDefault="00F60F93">
            <w:r w:rsidRPr="00F60F93">
              <w:t> </w:t>
            </w:r>
          </w:p>
        </w:tc>
        <w:tc>
          <w:tcPr>
            <w:tcW w:w="1375" w:type="dxa"/>
            <w:noWrap/>
            <w:hideMark/>
          </w:tcPr>
          <w:p w:rsidR="00F60F93" w:rsidRPr="00F60F93" w:rsidRDefault="00F60F93">
            <w:r w:rsidRPr="00F60F93">
              <w:t> </w:t>
            </w:r>
          </w:p>
        </w:tc>
        <w:tc>
          <w:tcPr>
            <w:tcW w:w="1410" w:type="dxa"/>
            <w:noWrap/>
            <w:hideMark/>
          </w:tcPr>
          <w:p w:rsidR="00F60F93" w:rsidRPr="00F60F93" w:rsidRDefault="00F60F93">
            <w:r w:rsidRPr="00F60F93">
              <w:t> </w:t>
            </w:r>
          </w:p>
        </w:tc>
        <w:tc>
          <w:tcPr>
            <w:tcW w:w="3725" w:type="dxa"/>
            <w:noWrap/>
            <w:hideMark/>
          </w:tcPr>
          <w:p w:rsidR="00F60F93" w:rsidRPr="00F60F93" w:rsidRDefault="00F60F93">
            <w:r w:rsidRPr="00F60F93">
              <w:t>NA</w:t>
            </w:r>
          </w:p>
        </w:tc>
      </w:tr>
    </w:tbl>
    <w:p w:rsidR="00F60F93" w:rsidRDefault="00F60F93"/>
    <w:sectPr w:rsidR="00F60F93" w:rsidSect="00E1453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D363C"/>
    <w:multiLevelType w:val="multilevel"/>
    <w:tmpl w:val="B74A1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7A14DC"/>
    <w:multiLevelType w:val="hybridMultilevel"/>
    <w:tmpl w:val="936865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A14"/>
    <w:rsid w:val="00156A14"/>
    <w:rsid w:val="001B3A46"/>
    <w:rsid w:val="0082568E"/>
    <w:rsid w:val="00921D1C"/>
    <w:rsid w:val="00A47EEE"/>
    <w:rsid w:val="00DF6DEE"/>
    <w:rsid w:val="00E04A4B"/>
    <w:rsid w:val="00E1453C"/>
    <w:rsid w:val="00F124EA"/>
    <w:rsid w:val="00F60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A46"/>
    <w:pPr>
      <w:ind w:left="720"/>
      <w:contextualSpacing/>
    </w:pPr>
  </w:style>
  <w:style w:type="character" w:styleId="Hyperlink">
    <w:name w:val="Hyperlink"/>
    <w:basedOn w:val="DefaultParagraphFont"/>
    <w:uiPriority w:val="99"/>
    <w:semiHidden/>
    <w:unhideWhenUsed/>
    <w:rsid w:val="00F60F93"/>
    <w:rPr>
      <w:color w:val="0000FF"/>
      <w:u w:val="single"/>
    </w:rPr>
  </w:style>
  <w:style w:type="character" w:styleId="FollowedHyperlink">
    <w:name w:val="FollowedHyperlink"/>
    <w:basedOn w:val="DefaultParagraphFont"/>
    <w:uiPriority w:val="99"/>
    <w:semiHidden/>
    <w:unhideWhenUsed/>
    <w:rsid w:val="00F60F93"/>
    <w:rPr>
      <w:color w:val="800080"/>
      <w:u w:val="single"/>
    </w:rPr>
  </w:style>
  <w:style w:type="paragraph" w:customStyle="1" w:styleId="xl65">
    <w:name w:val="xl65"/>
    <w:basedOn w:val="Normal"/>
    <w:rsid w:val="00F60F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66">
    <w:name w:val="xl66"/>
    <w:basedOn w:val="Normal"/>
    <w:rsid w:val="00F60F93"/>
    <w:pPr>
      <w:pBdr>
        <w:top w:val="single" w:sz="8" w:space="0" w:color="auto"/>
        <w:left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67">
    <w:name w:val="xl67"/>
    <w:basedOn w:val="Normal"/>
    <w:rsid w:val="00F60F93"/>
    <w:pPr>
      <w:pBdr>
        <w:top w:val="single" w:sz="8"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68">
    <w:name w:val="xl68"/>
    <w:basedOn w:val="Normal"/>
    <w:rsid w:val="00F60F93"/>
    <w:pPr>
      <w:pBdr>
        <w:top w:val="single" w:sz="8" w:space="0" w:color="auto"/>
        <w:left w:val="single" w:sz="4"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69">
    <w:name w:val="xl69"/>
    <w:basedOn w:val="Normal"/>
    <w:rsid w:val="00F60F93"/>
    <w:pPr>
      <w:pBdr>
        <w:top w:val="single" w:sz="8"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70">
    <w:name w:val="xl70"/>
    <w:basedOn w:val="Normal"/>
    <w:rsid w:val="00F60F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1">
    <w:name w:val="xl71"/>
    <w:basedOn w:val="Normal"/>
    <w:rsid w:val="00F60F93"/>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72">
    <w:name w:val="xl72"/>
    <w:basedOn w:val="Normal"/>
    <w:rsid w:val="00F60F9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73">
    <w:name w:val="xl73"/>
    <w:basedOn w:val="Normal"/>
    <w:rsid w:val="00F60F9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4">
    <w:name w:val="xl74"/>
    <w:basedOn w:val="Normal"/>
    <w:rsid w:val="00F60F9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75">
    <w:name w:val="xl75"/>
    <w:basedOn w:val="Normal"/>
    <w:rsid w:val="00F60F9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76">
    <w:name w:val="xl76"/>
    <w:basedOn w:val="Normal"/>
    <w:rsid w:val="00F60F9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77">
    <w:name w:val="xl77"/>
    <w:basedOn w:val="Normal"/>
    <w:rsid w:val="00F60F9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78">
    <w:name w:val="xl78"/>
    <w:basedOn w:val="Normal"/>
    <w:rsid w:val="00F60F9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9">
    <w:name w:val="xl79"/>
    <w:basedOn w:val="Normal"/>
    <w:rsid w:val="00F60F9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80">
    <w:name w:val="xl80"/>
    <w:basedOn w:val="Normal"/>
    <w:rsid w:val="00F60F9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81">
    <w:name w:val="xl81"/>
    <w:basedOn w:val="Normal"/>
    <w:rsid w:val="00F60F9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82">
    <w:name w:val="xl82"/>
    <w:basedOn w:val="Normal"/>
    <w:rsid w:val="00F60F9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83">
    <w:name w:val="xl83"/>
    <w:basedOn w:val="Normal"/>
    <w:rsid w:val="00F60F9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84">
    <w:name w:val="xl84"/>
    <w:basedOn w:val="Normal"/>
    <w:rsid w:val="00F60F9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85">
    <w:name w:val="xl85"/>
    <w:basedOn w:val="Normal"/>
    <w:rsid w:val="00F60F9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table" w:styleId="TableGrid">
    <w:name w:val="Table Grid"/>
    <w:basedOn w:val="TableNormal"/>
    <w:uiPriority w:val="59"/>
    <w:rsid w:val="00F60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A46"/>
    <w:pPr>
      <w:ind w:left="720"/>
      <w:contextualSpacing/>
    </w:pPr>
  </w:style>
  <w:style w:type="character" w:styleId="Hyperlink">
    <w:name w:val="Hyperlink"/>
    <w:basedOn w:val="DefaultParagraphFont"/>
    <w:uiPriority w:val="99"/>
    <w:semiHidden/>
    <w:unhideWhenUsed/>
    <w:rsid w:val="00F60F93"/>
    <w:rPr>
      <w:color w:val="0000FF"/>
      <w:u w:val="single"/>
    </w:rPr>
  </w:style>
  <w:style w:type="character" w:styleId="FollowedHyperlink">
    <w:name w:val="FollowedHyperlink"/>
    <w:basedOn w:val="DefaultParagraphFont"/>
    <w:uiPriority w:val="99"/>
    <w:semiHidden/>
    <w:unhideWhenUsed/>
    <w:rsid w:val="00F60F93"/>
    <w:rPr>
      <w:color w:val="800080"/>
      <w:u w:val="single"/>
    </w:rPr>
  </w:style>
  <w:style w:type="paragraph" w:customStyle="1" w:styleId="xl65">
    <w:name w:val="xl65"/>
    <w:basedOn w:val="Normal"/>
    <w:rsid w:val="00F60F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66">
    <w:name w:val="xl66"/>
    <w:basedOn w:val="Normal"/>
    <w:rsid w:val="00F60F93"/>
    <w:pPr>
      <w:pBdr>
        <w:top w:val="single" w:sz="8" w:space="0" w:color="auto"/>
        <w:left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67">
    <w:name w:val="xl67"/>
    <w:basedOn w:val="Normal"/>
    <w:rsid w:val="00F60F93"/>
    <w:pPr>
      <w:pBdr>
        <w:top w:val="single" w:sz="8"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68">
    <w:name w:val="xl68"/>
    <w:basedOn w:val="Normal"/>
    <w:rsid w:val="00F60F93"/>
    <w:pPr>
      <w:pBdr>
        <w:top w:val="single" w:sz="8" w:space="0" w:color="auto"/>
        <w:left w:val="single" w:sz="4"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69">
    <w:name w:val="xl69"/>
    <w:basedOn w:val="Normal"/>
    <w:rsid w:val="00F60F93"/>
    <w:pPr>
      <w:pBdr>
        <w:top w:val="single" w:sz="8"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70">
    <w:name w:val="xl70"/>
    <w:basedOn w:val="Normal"/>
    <w:rsid w:val="00F60F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1">
    <w:name w:val="xl71"/>
    <w:basedOn w:val="Normal"/>
    <w:rsid w:val="00F60F93"/>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72">
    <w:name w:val="xl72"/>
    <w:basedOn w:val="Normal"/>
    <w:rsid w:val="00F60F9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73">
    <w:name w:val="xl73"/>
    <w:basedOn w:val="Normal"/>
    <w:rsid w:val="00F60F9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4">
    <w:name w:val="xl74"/>
    <w:basedOn w:val="Normal"/>
    <w:rsid w:val="00F60F9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75">
    <w:name w:val="xl75"/>
    <w:basedOn w:val="Normal"/>
    <w:rsid w:val="00F60F9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76">
    <w:name w:val="xl76"/>
    <w:basedOn w:val="Normal"/>
    <w:rsid w:val="00F60F9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77">
    <w:name w:val="xl77"/>
    <w:basedOn w:val="Normal"/>
    <w:rsid w:val="00F60F9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78">
    <w:name w:val="xl78"/>
    <w:basedOn w:val="Normal"/>
    <w:rsid w:val="00F60F9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9">
    <w:name w:val="xl79"/>
    <w:basedOn w:val="Normal"/>
    <w:rsid w:val="00F60F9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80">
    <w:name w:val="xl80"/>
    <w:basedOn w:val="Normal"/>
    <w:rsid w:val="00F60F9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81">
    <w:name w:val="xl81"/>
    <w:basedOn w:val="Normal"/>
    <w:rsid w:val="00F60F9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82">
    <w:name w:val="xl82"/>
    <w:basedOn w:val="Normal"/>
    <w:rsid w:val="00F60F9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83">
    <w:name w:val="xl83"/>
    <w:basedOn w:val="Normal"/>
    <w:rsid w:val="00F60F9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84">
    <w:name w:val="xl84"/>
    <w:basedOn w:val="Normal"/>
    <w:rsid w:val="00F60F9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85">
    <w:name w:val="xl85"/>
    <w:basedOn w:val="Normal"/>
    <w:rsid w:val="00F60F9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table" w:styleId="TableGrid">
    <w:name w:val="Table Grid"/>
    <w:basedOn w:val="TableNormal"/>
    <w:uiPriority w:val="59"/>
    <w:rsid w:val="00F60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067382">
      <w:bodyDiv w:val="1"/>
      <w:marLeft w:val="0"/>
      <w:marRight w:val="0"/>
      <w:marTop w:val="0"/>
      <w:marBottom w:val="0"/>
      <w:divBdr>
        <w:top w:val="none" w:sz="0" w:space="0" w:color="auto"/>
        <w:left w:val="none" w:sz="0" w:space="0" w:color="auto"/>
        <w:bottom w:val="none" w:sz="0" w:space="0" w:color="auto"/>
        <w:right w:val="none" w:sz="0" w:space="0" w:color="auto"/>
      </w:divBdr>
    </w:div>
    <w:div w:id="1670132410">
      <w:bodyDiv w:val="1"/>
      <w:marLeft w:val="0"/>
      <w:marRight w:val="0"/>
      <w:marTop w:val="0"/>
      <w:marBottom w:val="0"/>
      <w:divBdr>
        <w:top w:val="none" w:sz="0" w:space="0" w:color="auto"/>
        <w:left w:val="none" w:sz="0" w:space="0" w:color="auto"/>
        <w:bottom w:val="none" w:sz="0" w:space="0" w:color="auto"/>
        <w:right w:val="none" w:sz="0" w:space="0" w:color="auto"/>
      </w:divBdr>
    </w:div>
    <w:div w:id="208137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1946</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13013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Schnyder, Gerhard</dc:creator>
  <cp:lastModifiedBy>Schnyder, Gerhard</cp:lastModifiedBy>
  <cp:revision>2</cp:revision>
  <dcterms:created xsi:type="dcterms:W3CDTF">2015-08-24T15:46:00Z</dcterms:created>
  <dcterms:modified xsi:type="dcterms:W3CDTF">2015-08-24T15:46:00Z</dcterms:modified>
</cp:coreProperties>
</file>