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0A03" w14:textId="04C7EF22" w:rsidR="003558BD" w:rsidRPr="003558BD" w:rsidRDefault="00662F0A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Derivation</w:t>
      </w:r>
      <w:r w:rsidR="003558BD">
        <w:rPr>
          <w:b/>
          <w:u w:val="single"/>
        </w:rPr>
        <w:t xml:space="preserve"> Analogy Instructions</w:t>
      </w:r>
    </w:p>
    <w:p w14:paraId="68080B06" w14:textId="77777777" w:rsidR="003558BD" w:rsidRDefault="003558BD"/>
    <w:p w14:paraId="7DED88BD" w14:textId="77777777" w:rsidR="008C4011" w:rsidRDefault="00FC0360">
      <w:r>
        <w:t xml:space="preserve">We are going to play a word game. </w:t>
      </w:r>
    </w:p>
    <w:p w14:paraId="1CA3BE16" w14:textId="77777777" w:rsidR="00FC0360" w:rsidRDefault="00FC0360"/>
    <w:p w14:paraId="50C01C8C" w14:textId="77777777" w:rsidR="00FC0360" w:rsidRDefault="00FC0360">
      <w:r>
        <w:t>I am going to say two words that are related to each other.  I want you to think about how they are related.</w:t>
      </w:r>
    </w:p>
    <w:p w14:paraId="7513F66E" w14:textId="77777777" w:rsidR="00FC0360" w:rsidRDefault="00FC0360"/>
    <w:p w14:paraId="19E1D66B" w14:textId="77777777" w:rsidR="00FC0360" w:rsidRDefault="00FC0360">
      <w:r>
        <w:t xml:space="preserve">I will then say a third word. I want you to tell me the word that comes next. </w:t>
      </w:r>
    </w:p>
    <w:p w14:paraId="07EB957A" w14:textId="77777777" w:rsidR="00FC0360" w:rsidRDefault="00FC0360"/>
    <w:p w14:paraId="73D20B2F" w14:textId="77777777" w:rsidR="00FC0360" w:rsidRDefault="00FC0360">
      <w:r>
        <w:t>Let’s try one.</w:t>
      </w:r>
    </w:p>
    <w:p w14:paraId="5472078D" w14:textId="77777777" w:rsidR="003558BD" w:rsidRDefault="003558BD"/>
    <w:p w14:paraId="5C040E2C" w14:textId="77777777" w:rsidR="00FC0360" w:rsidRDefault="00FC0360"/>
    <w:p w14:paraId="22A090D1" w14:textId="16959B80" w:rsidR="00FC0360" w:rsidRPr="00C10FAC" w:rsidRDefault="00C10FAC">
      <w:r>
        <w:rPr>
          <w:u w:val="single"/>
        </w:rPr>
        <w:t>[Example 1]</w:t>
      </w:r>
      <w:r>
        <w:t xml:space="preserve"> </w:t>
      </w:r>
      <w:r w:rsidR="00662F0A">
        <w:t xml:space="preserve">Drive, driver, run </w:t>
      </w:r>
      <w:r>
        <w:t xml:space="preserve"> </w:t>
      </w:r>
      <w:r w:rsidR="00E15329">
        <w:t>- what word goes here?</w:t>
      </w:r>
    </w:p>
    <w:p w14:paraId="04E06BCF" w14:textId="77777777" w:rsidR="00FC0360" w:rsidRDefault="00FC0360"/>
    <w:p w14:paraId="501B530D" w14:textId="0FE3E935" w:rsidR="00FC0360" w:rsidRDefault="00A937B9">
      <w:r>
        <w:t>[</w:t>
      </w:r>
      <w:r w:rsidR="00FC0360">
        <w:t>Great/not quite</w:t>
      </w:r>
      <w:r>
        <w:t xml:space="preserve">], </w:t>
      </w:r>
      <w:r w:rsidR="00662F0A">
        <w:rPr>
          <w:i/>
        </w:rPr>
        <w:t>runner</w:t>
      </w:r>
      <w:r>
        <w:t xml:space="preserve"> is the right answer</w:t>
      </w:r>
      <w:r w:rsidR="00FC0360">
        <w:t xml:space="preserve">. </w:t>
      </w:r>
      <w:r>
        <w:t>This is one</w:t>
      </w:r>
      <w:r w:rsidR="00C10FAC">
        <w:t xml:space="preserve"> </w:t>
      </w:r>
      <w:r w:rsidR="00662F0A">
        <w:t xml:space="preserve">is drive, </w:t>
      </w:r>
      <w:r w:rsidR="003558BD">
        <w:t>(point to words on page)</w:t>
      </w:r>
      <w:r w:rsidR="00C10FAC">
        <w:t xml:space="preserve">, and </w:t>
      </w:r>
      <w:r w:rsidR="00662F0A">
        <w:rPr>
          <w:i/>
        </w:rPr>
        <w:t xml:space="preserve">driver </w:t>
      </w:r>
      <w:r w:rsidR="00662F0A">
        <w:t>is the name for someone who drives</w:t>
      </w:r>
      <w:r w:rsidR="003558BD">
        <w:t>.</w:t>
      </w:r>
      <w:r>
        <w:t xml:space="preserve"> </w:t>
      </w:r>
      <w:r w:rsidR="00662F0A">
        <w:t>So this is one run</w:t>
      </w:r>
      <w:r w:rsidR="00C10FAC">
        <w:t xml:space="preserve">, and </w:t>
      </w:r>
      <w:r w:rsidR="00461E53">
        <w:rPr>
          <w:i/>
        </w:rPr>
        <w:t>runner</w:t>
      </w:r>
      <w:r w:rsidR="00461E53">
        <w:t xml:space="preserve"> is the name for someone who runs.</w:t>
      </w:r>
      <w:r w:rsidR="00C10FAC">
        <w:t xml:space="preserve"> </w:t>
      </w:r>
    </w:p>
    <w:p w14:paraId="434E0B3D" w14:textId="77777777" w:rsidR="00FC0360" w:rsidRDefault="00FC0360"/>
    <w:p w14:paraId="2412041F" w14:textId="65E4FAA9" w:rsidR="00FC0360" w:rsidRDefault="00FC0360">
      <w:r>
        <w:t xml:space="preserve">Sometimes the word that completes the pattern </w:t>
      </w:r>
      <w:r w:rsidR="00461E53">
        <w:t xml:space="preserve">might </w:t>
      </w:r>
      <w:r>
        <w:t xml:space="preserve">be a funny word that </w:t>
      </w:r>
      <w:r w:rsidR="00C10FAC">
        <w:t>you have not heard before</w:t>
      </w:r>
      <w:r w:rsidR="00461E53">
        <w:t>, or might sound different to the example</w:t>
      </w:r>
      <w:r>
        <w:t>. Just remember to think about the pattern of the first two words and have a go.</w:t>
      </w:r>
    </w:p>
    <w:p w14:paraId="6234CE62" w14:textId="77777777" w:rsidR="00FC0360" w:rsidRDefault="00FC0360"/>
    <w:p w14:paraId="1EDE7D7D" w14:textId="77777777" w:rsidR="00FC0360" w:rsidRDefault="00FC0360">
      <w:r>
        <w:t>Let’s try another one.</w:t>
      </w:r>
    </w:p>
    <w:p w14:paraId="35988FF4" w14:textId="77777777" w:rsidR="003558BD" w:rsidRDefault="003558BD"/>
    <w:p w14:paraId="5880EFDD" w14:textId="77777777" w:rsidR="00FC0360" w:rsidRDefault="00FC0360"/>
    <w:p w14:paraId="657EC7C0" w14:textId="518E819F" w:rsidR="00FC0360" w:rsidRDefault="00EF3434">
      <w:r>
        <w:rPr>
          <w:u w:val="single"/>
        </w:rPr>
        <w:t>[</w:t>
      </w:r>
      <w:r w:rsidR="00FC0360">
        <w:rPr>
          <w:u w:val="single"/>
        </w:rPr>
        <w:t>Example 2</w:t>
      </w:r>
      <w:r>
        <w:rPr>
          <w:u w:val="single"/>
        </w:rPr>
        <w:t>]</w:t>
      </w:r>
      <w:r w:rsidR="00662F0A">
        <w:t xml:space="preserve">  </w:t>
      </w:r>
      <w:r w:rsidR="00461E53">
        <w:t xml:space="preserve">Sad, sadness, </w:t>
      </w:r>
      <w:proofErr w:type="spellStart"/>
      <w:r w:rsidR="00461E53">
        <w:t>prist</w:t>
      </w:r>
      <w:proofErr w:type="spellEnd"/>
      <w:r w:rsidR="00662F0A">
        <w:t xml:space="preserve"> </w:t>
      </w:r>
    </w:p>
    <w:p w14:paraId="47794A31" w14:textId="77777777" w:rsidR="00A937B9" w:rsidRDefault="00A937B9"/>
    <w:p w14:paraId="5192A142" w14:textId="70A687C0" w:rsidR="00A937B9" w:rsidRPr="00461E53" w:rsidRDefault="00A937B9">
      <w:r>
        <w:t xml:space="preserve">[Great/not quite], </w:t>
      </w:r>
      <w:proofErr w:type="spellStart"/>
      <w:r w:rsidR="00461E53">
        <w:rPr>
          <w:i/>
        </w:rPr>
        <w:t>pristness</w:t>
      </w:r>
      <w:proofErr w:type="spellEnd"/>
      <w:r w:rsidR="00461E53">
        <w:rPr>
          <w:i/>
        </w:rPr>
        <w:t xml:space="preserve"> </w:t>
      </w:r>
      <w:r w:rsidR="00461E53">
        <w:t>would be the right answer here. Let’s try one more.</w:t>
      </w:r>
    </w:p>
    <w:p w14:paraId="38D7546A" w14:textId="77777777" w:rsidR="003558BD" w:rsidRPr="00A937B9" w:rsidRDefault="003558BD"/>
    <w:p w14:paraId="4BC2021E" w14:textId="77777777" w:rsidR="00FC0360" w:rsidRDefault="00FC0360"/>
    <w:p w14:paraId="3D61ECC7" w14:textId="1C1AC4A6" w:rsidR="00EF3434" w:rsidRDefault="00A937B9">
      <w:r w:rsidRPr="00A937B9">
        <w:rPr>
          <w:u w:val="single"/>
        </w:rPr>
        <w:t>[Example 3]</w:t>
      </w:r>
      <w:r>
        <w:t xml:space="preserve"> </w:t>
      </w:r>
      <w:r w:rsidR="00461E53">
        <w:t xml:space="preserve">Music, musical, dirt, </w:t>
      </w:r>
    </w:p>
    <w:p w14:paraId="3FA888AB" w14:textId="77777777" w:rsidR="00A937B9" w:rsidRDefault="00A937B9"/>
    <w:p w14:paraId="3F8FEB2D" w14:textId="1BA2F219" w:rsidR="00A937B9" w:rsidRPr="004346E2" w:rsidRDefault="00A937B9">
      <w:r>
        <w:t xml:space="preserve">[Great/not quite – sometimes the words sound different]. </w:t>
      </w:r>
      <w:r w:rsidR="00461E53">
        <w:t xml:space="preserve">We can describe something as musical, but we can also describe something as dirty. </w:t>
      </w:r>
    </w:p>
    <w:p w14:paraId="374E1A1A" w14:textId="77777777" w:rsidR="00107F8A" w:rsidRDefault="00107F8A"/>
    <w:p w14:paraId="4A4C284B" w14:textId="77777777" w:rsidR="00107F8A" w:rsidRDefault="00107F8A">
      <w:r>
        <w:t xml:space="preserve">Now we are going to do some more. Do you have any questions before we begin? </w:t>
      </w:r>
    </w:p>
    <w:p w14:paraId="4B5585DF" w14:textId="77777777" w:rsidR="00C10FAC" w:rsidRDefault="00C10FAC"/>
    <w:p w14:paraId="2AFD97F3" w14:textId="77777777" w:rsidR="00C10FAC" w:rsidRDefault="00C10FAC"/>
    <w:p w14:paraId="5DBB1A3F" w14:textId="2ECC68CD" w:rsidR="00C10FAC" w:rsidRDefault="00C10FAC">
      <w:pPr>
        <w:rPr>
          <w:i/>
        </w:rPr>
      </w:pPr>
      <w:r>
        <w:rPr>
          <w:i/>
        </w:rPr>
        <w:t>[</w:t>
      </w:r>
      <w:r w:rsidR="00E15329">
        <w:rPr>
          <w:i/>
        </w:rPr>
        <w:t xml:space="preserve">Work through each item, turning over to the corresponding page in the supporting booklet. </w:t>
      </w:r>
      <w:r>
        <w:rPr>
          <w:i/>
        </w:rPr>
        <w:t>Writ</w:t>
      </w:r>
      <w:r w:rsidR="00E15329">
        <w:rPr>
          <w:i/>
        </w:rPr>
        <w:t xml:space="preserve">e all responses on the </w:t>
      </w:r>
      <w:proofErr w:type="spellStart"/>
      <w:r w:rsidR="00E15329">
        <w:rPr>
          <w:i/>
        </w:rPr>
        <w:t>scoresheet</w:t>
      </w:r>
      <w:proofErr w:type="spellEnd"/>
      <w:r w:rsidR="00E15329">
        <w:rPr>
          <w:i/>
        </w:rPr>
        <w:t>. If the child does not respond, they can be prompted with “What word goes here?</w:t>
      </w:r>
      <w:proofErr w:type="gramStart"/>
      <w:r w:rsidR="00E15329">
        <w:rPr>
          <w:i/>
        </w:rPr>
        <w:t>”,</w:t>
      </w:r>
      <w:proofErr w:type="gramEnd"/>
      <w:r w:rsidR="00E15329">
        <w:rPr>
          <w:i/>
        </w:rPr>
        <w:t xml:space="preserve"> pointing to the space in the booklet</w:t>
      </w:r>
      <w:r>
        <w:rPr>
          <w:i/>
        </w:rPr>
        <w:t>]</w:t>
      </w:r>
    </w:p>
    <w:p w14:paraId="4C4B7107" w14:textId="3881C6F3" w:rsidR="00C10FAC" w:rsidRDefault="00C10FAC" w:rsidP="00C10FAC">
      <w:pPr>
        <w:spacing w:line="480" w:lineRule="auto"/>
        <w:rPr>
          <w:b/>
        </w:rPr>
      </w:pPr>
      <w:r>
        <w:rPr>
          <w:i/>
        </w:rPr>
        <w:br w:type="column"/>
      </w:r>
      <w:r>
        <w:rPr>
          <w:b/>
        </w:rPr>
        <w:lastRenderedPageBreak/>
        <w:t>Name: ___________________________________________________</w:t>
      </w:r>
      <w:r>
        <w:rPr>
          <w:b/>
        </w:rPr>
        <w:tab/>
        <w:t>Year: _____________</w:t>
      </w:r>
    </w:p>
    <w:p w14:paraId="6C6D69B2" w14:textId="77777777" w:rsidR="0032119A" w:rsidRDefault="0032119A" w:rsidP="00C10FAC">
      <w:pPr>
        <w:spacing w:line="480" w:lineRule="auto"/>
        <w:rPr>
          <w:b/>
        </w:rPr>
      </w:pPr>
    </w:p>
    <w:tbl>
      <w:tblPr>
        <w:tblStyle w:val="TableGrid"/>
        <w:tblW w:w="8931" w:type="dxa"/>
        <w:tblInd w:w="-176" w:type="dxa"/>
        <w:tblLook w:val="04A0" w:firstRow="1" w:lastRow="0" w:firstColumn="1" w:lastColumn="0" w:noHBand="0" w:noVBand="1"/>
      </w:tblPr>
      <w:tblGrid>
        <w:gridCol w:w="702"/>
        <w:gridCol w:w="3653"/>
        <w:gridCol w:w="3789"/>
        <w:gridCol w:w="787"/>
      </w:tblGrid>
      <w:tr w:rsidR="00143D7A" w:rsidRPr="00011180" w14:paraId="58EF6FA7" w14:textId="77777777" w:rsidTr="00143D7A">
        <w:trPr>
          <w:trHeight w:hRule="exact" w:val="567"/>
        </w:trPr>
        <w:tc>
          <w:tcPr>
            <w:tcW w:w="710" w:type="dxa"/>
            <w:vAlign w:val="center"/>
          </w:tcPr>
          <w:p w14:paraId="152044AE" w14:textId="77777777" w:rsidR="00143D7A" w:rsidRDefault="00143D7A" w:rsidP="0032119A">
            <w:pPr>
              <w:spacing w:line="480" w:lineRule="auto"/>
              <w:jc w:val="center"/>
            </w:pPr>
          </w:p>
        </w:tc>
        <w:tc>
          <w:tcPr>
            <w:tcW w:w="3733" w:type="dxa"/>
            <w:vAlign w:val="center"/>
          </w:tcPr>
          <w:p w14:paraId="11F78601" w14:textId="77777777" w:rsidR="00143D7A" w:rsidRPr="00011180" w:rsidRDefault="00143D7A" w:rsidP="0028441E">
            <w:pPr>
              <w:spacing w:line="480" w:lineRule="auto"/>
            </w:pPr>
          </w:p>
        </w:tc>
        <w:tc>
          <w:tcPr>
            <w:tcW w:w="3921" w:type="dxa"/>
            <w:vAlign w:val="center"/>
          </w:tcPr>
          <w:p w14:paraId="5FDC9014" w14:textId="77777777" w:rsidR="00143D7A" w:rsidRPr="00011180" w:rsidRDefault="00143D7A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058340D2" w14:textId="005B6D1B" w:rsidR="00143D7A" w:rsidRDefault="00143D7A" w:rsidP="00143D7A">
            <w:pPr>
              <w:rPr>
                <w:sz w:val="16"/>
              </w:rPr>
            </w:pPr>
            <w:r>
              <w:rPr>
                <w:sz w:val="16"/>
              </w:rPr>
              <w:t>Phon.</w:t>
            </w:r>
          </w:p>
          <w:p w14:paraId="2B90468E" w14:textId="749B511A" w:rsidR="00143D7A" w:rsidRPr="00143D7A" w:rsidRDefault="00143D7A" w:rsidP="0032119A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Change?</w:t>
            </w:r>
          </w:p>
        </w:tc>
      </w:tr>
      <w:tr w:rsidR="00FD7297" w:rsidRPr="00011180" w14:paraId="61856414" w14:textId="0D017642" w:rsidTr="00143D7A">
        <w:trPr>
          <w:trHeight w:hRule="exact" w:val="567"/>
        </w:trPr>
        <w:tc>
          <w:tcPr>
            <w:tcW w:w="710" w:type="dxa"/>
            <w:vAlign w:val="center"/>
          </w:tcPr>
          <w:p w14:paraId="42CEA5F2" w14:textId="77777777" w:rsidR="00FD7297" w:rsidRPr="00011180" w:rsidRDefault="00FD7297" w:rsidP="0032119A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3733" w:type="dxa"/>
            <w:vAlign w:val="center"/>
          </w:tcPr>
          <w:p w14:paraId="0CC10A30" w14:textId="3C7CBD30" w:rsidR="00FD7297" w:rsidRPr="00011180" w:rsidRDefault="00FD7297" w:rsidP="0028441E">
            <w:pPr>
              <w:spacing w:line="480" w:lineRule="auto"/>
            </w:pPr>
            <w:r w:rsidRPr="00011180">
              <w:t xml:space="preserve"> </w:t>
            </w:r>
            <w:r>
              <w:t xml:space="preserve">Kind, kindness, </w:t>
            </w:r>
            <w:proofErr w:type="spellStart"/>
            <w:r>
              <w:t>fick</w:t>
            </w:r>
            <w:proofErr w:type="spellEnd"/>
          </w:p>
        </w:tc>
        <w:tc>
          <w:tcPr>
            <w:tcW w:w="3921" w:type="dxa"/>
            <w:vAlign w:val="center"/>
          </w:tcPr>
          <w:p w14:paraId="64B07BAC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0C227DC6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68FD7FBE" w14:textId="14B2E403" w:rsidTr="00143D7A">
        <w:trPr>
          <w:trHeight w:hRule="exact" w:val="567"/>
        </w:trPr>
        <w:tc>
          <w:tcPr>
            <w:tcW w:w="710" w:type="dxa"/>
            <w:vAlign w:val="center"/>
          </w:tcPr>
          <w:p w14:paraId="555D3100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2</w:t>
            </w:r>
          </w:p>
        </w:tc>
        <w:tc>
          <w:tcPr>
            <w:tcW w:w="3733" w:type="dxa"/>
            <w:vAlign w:val="center"/>
          </w:tcPr>
          <w:p w14:paraId="732DAFC1" w14:textId="1872A718" w:rsidR="00FD7297" w:rsidRPr="00011180" w:rsidRDefault="00FD7297" w:rsidP="0032119A">
            <w:pPr>
              <w:spacing w:line="480" w:lineRule="auto"/>
            </w:pPr>
            <w:r>
              <w:t>Poison, poisonous, danger</w:t>
            </w:r>
          </w:p>
        </w:tc>
        <w:tc>
          <w:tcPr>
            <w:tcW w:w="3921" w:type="dxa"/>
            <w:vAlign w:val="center"/>
          </w:tcPr>
          <w:p w14:paraId="3ABC6863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2DE211B8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41D02D24" w14:textId="4E902B55" w:rsidTr="00143D7A">
        <w:trPr>
          <w:trHeight w:hRule="exact" w:val="567"/>
        </w:trPr>
        <w:tc>
          <w:tcPr>
            <w:tcW w:w="710" w:type="dxa"/>
            <w:vAlign w:val="center"/>
          </w:tcPr>
          <w:p w14:paraId="601A9DCC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3</w:t>
            </w:r>
          </w:p>
        </w:tc>
        <w:tc>
          <w:tcPr>
            <w:tcW w:w="3733" w:type="dxa"/>
            <w:vAlign w:val="center"/>
          </w:tcPr>
          <w:p w14:paraId="78248C06" w14:textId="0180F03B" w:rsidR="00FD7297" w:rsidRPr="00011180" w:rsidRDefault="00FD7297" w:rsidP="0032119A">
            <w:pPr>
              <w:spacing w:line="480" w:lineRule="auto"/>
            </w:pPr>
            <w:r>
              <w:t xml:space="preserve">Cartoon, cartoonist, </w:t>
            </w:r>
            <w:proofErr w:type="spellStart"/>
            <w:r>
              <w:t>frickary</w:t>
            </w:r>
            <w:proofErr w:type="spellEnd"/>
          </w:p>
        </w:tc>
        <w:tc>
          <w:tcPr>
            <w:tcW w:w="3921" w:type="dxa"/>
            <w:vAlign w:val="center"/>
          </w:tcPr>
          <w:p w14:paraId="2D1CB81E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0BDB4023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0EDFC24A" w14:textId="5D562458" w:rsidTr="00143D7A">
        <w:trPr>
          <w:trHeight w:hRule="exact" w:val="567"/>
        </w:trPr>
        <w:tc>
          <w:tcPr>
            <w:tcW w:w="710" w:type="dxa"/>
            <w:vAlign w:val="center"/>
          </w:tcPr>
          <w:p w14:paraId="6A609A8A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4</w:t>
            </w:r>
          </w:p>
        </w:tc>
        <w:tc>
          <w:tcPr>
            <w:tcW w:w="3733" w:type="dxa"/>
            <w:vAlign w:val="center"/>
          </w:tcPr>
          <w:p w14:paraId="17157F85" w14:textId="4A8CB6DD" w:rsidR="00FD7297" w:rsidRPr="00011180" w:rsidRDefault="00FD7297" w:rsidP="0032119A">
            <w:pPr>
              <w:spacing w:line="480" w:lineRule="auto"/>
            </w:pPr>
            <w:r>
              <w:t>Library, librarian, magic</w:t>
            </w:r>
          </w:p>
        </w:tc>
        <w:tc>
          <w:tcPr>
            <w:tcW w:w="3921" w:type="dxa"/>
            <w:vAlign w:val="center"/>
          </w:tcPr>
          <w:p w14:paraId="2EC9CD8F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4CBD1CC2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3E62CCFE" w14:textId="2674A8B2" w:rsidTr="00143D7A">
        <w:trPr>
          <w:trHeight w:hRule="exact" w:val="567"/>
        </w:trPr>
        <w:tc>
          <w:tcPr>
            <w:tcW w:w="710" w:type="dxa"/>
            <w:vAlign w:val="center"/>
          </w:tcPr>
          <w:p w14:paraId="392D5478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5</w:t>
            </w:r>
          </w:p>
        </w:tc>
        <w:tc>
          <w:tcPr>
            <w:tcW w:w="3733" w:type="dxa"/>
            <w:vAlign w:val="center"/>
          </w:tcPr>
          <w:p w14:paraId="1B0E534B" w14:textId="1350154E" w:rsidR="00FD7297" w:rsidRPr="00011180" w:rsidRDefault="00FD7297" w:rsidP="0032119A">
            <w:pPr>
              <w:spacing w:line="480" w:lineRule="auto"/>
            </w:pPr>
            <w:r>
              <w:t>Real, reality, electric</w:t>
            </w:r>
          </w:p>
        </w:tc>
        <w:tc>
          <w:tcPr>
            <w:tcW w:w="3921" w:type="dxa"/>
            <w:vAlign w:val="center"/>
          </w:tcPr>
          <w:p w14:paraId="0F9E139B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64787314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76EC474A" w14:textId="725F6090" w:rsidTr="00143D7A">
        <w:trPr>
          <w:trHeight w:hRule="exact" w:val="567"/>
        </w:trPr>
        <w:tc>
          <w:tcPr>
            <w:tcW w:w="710" w:type="dxa"/>
            <w:vAlign w:val="center"/>
          </w:tcPr>
          <w:p w14:paraId="6F5F0224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6</w:t>
            </w:r>
          </w:p>
        </w:tc>
        <w:tc>
          <w:tcPr>
            <w:tcW w:w="3733" w:type="dxa"/>
            <w:vAlign w:val="center"/>
          </w:tcPr>
          <w:p w14:paraId="2AE1FF10" w14:textId="024E0830" w:rsidR="00FD7297" w:rsidRPr="00011180" w:rsidRDefault="00FD7297" w:rsidP="0032119A">
            <w:pPr>
              <w:spacing w:line="480" w:lineRule="auto"/>
            </w:pPr>
            <w:r w:rsidRPr="00FD7297">
              <w:t xml:space="preserve">Celebrate, celebratory, </w:t>
            </w:r>
            <w:proofErr w:type="spellStart"/>
            <w:r w:rsidRPr="00FD7297">
              <w:t>ranfuse</w:t>
            </w:r>
            <w:proofErr w:type="spellEnd"/>
          </w:p>
        </w:tc>
        <w:tc>
          <w:tcPr>
            <w:tcW w:w="3921" w:type="dxa"/>
            <w:vAlign w:val="center"/>
          </w:tcPr>
          <w:p w14:paraId="3B02D684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50085A84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2F8C80A9" w14:textId="1A6BC654" w:rsidTr="00143D7A">
        <w:trPr>
          <w:trHeight w:hRule="exact" w:val="567"/>
        </w:trPr>
        <w:tc>
          <w:tcPr>
            <w:tcW w:w="710" w:type="dxa"/>
            <w:vAlign w:val="center"/>
          </w:tcPr>
          <w:p w14:paraId="6177CAB5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7</w:t>
            </w:r>
          </w:p>
        </w:tc>
        <w:tc>
          <w:tcPr>
            <w:tcW w:w="3733" w:type="dxa"/>
            <w:vAlign w:val="center"/>
          </w:tcPr>
          <w:p w14:paraId="4BA86017" w14:textId="069CCB6B" w:rsidR="00FD7297" w:rsidRPr="00011180" w:rsidRDefault="00FD7297" w:rsidP="0032119A">
            <w:pPr>
              <w:spacing w:line="480" w:lineRule="auto"/>
            </w:pPr>
            <w:r>
              <w:t>Obey, obedient, please</w:t>
            </w:r>
          </w:p>
        </w:tc>
        <w:tc>
          <w:tcPr>
            <w:tcW w:w="3921" w:type="dxa"/>
            <w:vAlign w:val="center"/>
          </w:tcPr>
          <w:p w14:paraId="157B2022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33A43DD6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6884835B" w14:textId="61547598" w:rsidTr="00143D7A">
        <w:trPr>
          <w:trHeight w:hRule="exact" w:val="567"/>
        </w:trPr>
        <w:tc>
          <w:tcPr>
            <w:tcW w:w="710" w:type="dxa"/>
            <w:vAlign w:val="center"/>
          </w:tcPr>
          <w:p w14:paraId="3C3091BC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8</w:t>
            </w:r>
          </w:p>
        </w:tc>
        <w:tc>
          <w:tcPr>
            <w:tcW w:w="3733" w:type="dxa"/>
            <w:vAlign w:val="center"/>
          </w:tcPr>
          <w:p w14:paraId="2E53B7EF" w14:textId="48348145" w:rsidR="00FD7297" w:rsidRPr="00011180" w:rsidRDefault="00FD7297" w:rsidP="0032119A">
            <w:pPr>
              <w:spacing w:line="480" w:lineRule="auto"/>
            </w:pPr>
            <w:r>
              <w:t xml:space="preserve">Good, goodness, </w:t>
            </w:r>
            <w:proofErr w:type="spellStart"/>
            <w:r>
              <w:t>blostic</w:t>
            </w:r>
            <w:proofErr w:type="spellEnd"/>
          </w:p>
        </w:tc>
        <w:tc>
          <w:tcPr>
            <w:tcW w:w="3921" w:type="dxa"/>
            <w:vAlign w:val="center"/>
          </w:tcPr>
          <w:p w14:paraId="5CC40F1C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00303FE2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6DEB008C" w14:textId="1BEBF0AA" w:rsidTr="00143D7A">
        <w:trPr>
          <w:trHeight w:hRule="exact" w:val="567"/>
        </w:trPr>
        <w:tc>
          <w:tcPr>
            <w:tcW w:w="710" w:type="dxa"/>
            <w:vAlign w:val="center"/>
          </w:tcPr>
          <w:p w14:paraId="3EB02043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9</w:t>
            </w:r>
          </w:p>
        </w:tc>
        <w:tc>
          <w:tcPr>
            <w:tcW w:w="3733" w:type="dxa"/>
            <w:vAlign w:val="center"/>
          </w:tcPr>
          <w:p w14:paraId="05D27AE4" w14:textId="215003C8" w:rsidR="00FD7297" w:rsidRPr="00011180" w:rsidRDefault="00FD7297" w:rsidP="0032119A">
            <w:pPr>
              <w:spacing w:line="480" w:lineRule="auto"/>
            </w:pPr>
            <w:r>
              <w:t>Stupid, stupidity, dark</w:t>
            </w:r>
          </w:p>
        </w:tc>
        <w:tc>
          <w:tcPr>
            <w:tcW w:w="3921" w:type="dxa"/>
            <w:vAlign w:val="center"/>
          </w:tcPr>
          <w:p w14:paraId="76C13A6B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457C701E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7035D78C" w14:textId="656831F9" w:rsidTr="00143D7A">
        <w:trPr>
          <w:trHeight w:hRule="exact" w:val="567"/>
        </w:trPr>
        <w:tc>
          <w:tcPr>
            <w:tcW w:w="710" w:type="dxa"/>
            <w:vAlign w:val="center"/>
          </w:tcPr>
          <w:p w14:paraId="6B80E76E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10</w:t>
            </w:r>
          </w:p>
        </w:tc>
        <w:tc>
          <w:tcPr>
            <w:tcW w:w="3733" w:type="dxa"/>
            <w:vAlign w:val="center"/>
          </w:tcPr>
          <w:p w14:paraId="4B3B4871" w14:textId="15ADE467" w:rsidR="00FD7297" w:rsidRPr="00011180" w:rsidRDefault="00FD7297" w:rsidP="0032119A">
            <w:pPr>
              <w:spacing w:line="480" w:lineRule="auto"/>
            </w:pPr>
            <w:r>
              <w:t>Guard, guardian, art</w:t>
            </w:r>
          </w:p>
        </w:tc>
        <w:tc>
          <w:tcPr>
            <w:tcW w:w="3921" w:type="dxa"/>
            <w:vAlign w:val="center"/>
          </w:tcPr>
          <w:p w14:paraId="3C56FD07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69520A07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70B528D0" w14:textId="255F0CFA" w:rsidTr="00143D7A">
        <w:trPr>
          <w:trHeight w:hRule="exact" w:val="567"/>
        </w:trPr>
        <w:tc>
          <w:tcPr>
            <w:tcW w:w="710" w:type="dxa"/>
            <w:vAlign w:val="center"/>
          </w:tcPr>
          <w:p w14:paraId="5C9B062D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11</w:t>
            </w:r>
          </w:p>
        </w:tc>
        <w:tc>
          <w:tcPr>
            <w:tcW w:w="3733" w:type="dxa"/>
            <w:vAlign w:val="center"/>
          </w:tcPr>
          <w:p w14:paraId="4248D0FA" w14:textId="2865B54B" w:rsidR="00FD7297" w:rsidRPr="00011180" w:rsidRDefault="00FD7297" w:rsidP="0032119A">
            <w:pPr>
              <w:spacing w:line="480" w:lineRule="auto"/>
            </w:pPr>
            <w:r>
              <w:t>Magic, magical, ocean</w:t>
            </w:r>
          </w:p>
        </w:tc>
        <w:tc>
          <w:tcPr>
            <w:tcW w:w="3921" w:type="dxa"/>
            <w:vAlign w:val="center"/>
          </w:tcPr>
          <w:p w14:paraId="7E85DE7C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4A819548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2A271324" w14:textId="19715EA8" w:rsidTr="00143D7A">
        <w:trPr>
          <w:trHeight w:hRule="exact" w:val="567"/>
        </w:trPr>
        <w:tc>
          <w:tcPr>
            <w:tcW w:w="710" w:type="dxa"/>
            <w:vAlign w:val="center"/>
          </w:tcPr>
          <w:p w14:paraId="70EBB7CF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12</w:t>
            </w:r>
          </w:p>
        </w:tc>
        <w:tc>
          <w:tcPr>
            <w:tcW w:w="3733" w:type="dxa"/>
            <w:vAlign w:val="center"/>
          </w:tcPr>
          <w:p w14:paraId="1DF770F8" w14:textId="60E8D34A" w:rsidR="00FD7297" w:rsidRPr="00011180" w:rsidRDefault="00FD7297" w:rsidP="0032119A">
            <w:pPr>
              <w:spacing w:line="480" w:lineRule="auto"/>
            </w:pPr>
            <w:r>
              <w:t>Enjoy, enjoyment, act</w:t>
            </w:r>
          </w:p>
        </w:tc>
        <w:tc>
          <w:tcPr>
            <w:tcW w:w="3921" w:type="dxa"/>
            <w:vAlign w:val="center"/>
          </w:tcPr>
          <w:p w14:paraId="38B59BCE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2D49048F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3888E565" w14:textId="7EBD6787" w:rsidTr="00143D7A">
        <w:trPr>
          <w:trHeight w:hRule="exact" w:val="567"/>
        </w:trPr>
        <w:tc>
          <w:tcPr>
            <w:tcW w:w="710" w:type="dxa"/>
            <w:vAlign w:val="center"/>
          </w:tcPr>
          <w:p w14:paraId="381615BC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13</w:t>
            </w:r>
          </w:p>
        </w:tc>
        <w:tc>
          <w:tcPr>
            <w:tcW w:w="3733" w:type="dxa"/>
            <w:vAlign w:val="center"/>
          </w:tcPr>
          <w:p w14:paraId="424C95FA" w14:textId="5EFE9DF0" w:rsidR="00FD7297" w:rsidRPr="00011180" w:rsidRDefault="00FD7297" w:rsidP="0032119A">
            <w:pPr>
              <w:spacing w:line="480" w:lineRule="auto"/>
            </w:pPr>
            <w:r>
              <w:t>Write, writer, work</w:t>
            </w:r>
          </w:p>
        </w:tc>
        <w:tc>
          <w:tcPr>
            <w:tcW w:w="3921" w:type="dxa"/>
            <w:vAlign w:val="center"/>
          </w:tcPr>
          <w:p w14:paraId="0F227901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43399AB5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0CC0A70A" w14:textId="66BFB91B" w:rsidTr="00143D7A">
        <w:trPr>
          <w:trHeight w:hRule="exact" w:val="567"/>
        </w:trPr>
        <w:tc>
          <w:tcPr>
            <w:tcW w:w="710" w:type="dxa"/>
            <w:vAlign w:val="center"/>
          </w:tcPr>
          <w:p w14:paraId="76D518D9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14</w:t>
            </w:r>
          </w:p>
        </w:tc>
        <w:tc>
          <w:tcPr>
            <w:tcW w:w="3733" w:type="dxa"/>
            <w:vAlign w:val="center"/>
          </w:tcPr>
          <w:p w14:paraId="68272FC5" w14:textId="62E7BB0B" w:rsidR="00FD7297" w:rsidRPr="00011180" w:rsidRDefault="00FD7297" w:rsidP="0032119A">
            <w:pPr>
              <w:spacing w:line="480" w:lineRule="auto"/>
            </w:pPr>
            <w:r>
              <w:t xml:space="preserve">Act, active, </w:t>
            </w:r>
            <w:proofErr w:type="spellStart"/>
            <w:r>
              <w:t>trelate</w:t>
            </w:r>
            <w:proofErr w:type="spellEnd"/>
          </w:p>
        </w:tc>
        <w:tc>
          <w:tcPr>
            <w:tcW w:w="3921" w:type="dxa"/>
            <w:vAlign w:val="center"/>
          </w:tcPr>
          <w:p w14:paraId="42608AFB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642D1F84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125FF89A" w14:textId="5F7A859A" w:rsidTr="00143D7A">
        <w:trPr>
          <w:trHeight w:hRule="exact" w:val="567"/>
        </w:trPr>
        <w:tc>
          <w:tcPr>
            <w:tcW w:w="710" w:type="dxa"/>
            <w:vAlign w:val="center"/>
          </w:tcPr>
          <w:p w14:paraId="55D4D4AB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15</w:t>
            </w:r>
          </w:p>
        </w:tc>
        <w:tc>
          <w:tcPr>
            <w:tcW w:w="3733" w:type="dxa"/>
            <w:vAlign w:val="center"/>
          </w:tcPr>
          <w:p w14:paraId="60EF7A23" w14:textId="6EFF6F6F" w:rsidR="00FD7297" w:rsidRPr="00011180" w:rsidRDefault="00FD7297" w:rsidP="0032119A">
            <w:pPr>
              <w:spacing w:line="480" w:lineRule="auto"/>
            </w:pPr>
            <w:r>
              <w:t xml:space="preserve">Allow, allowance, </w:t>
            </w:r>
            <w:proofErr w:type="spellStart"/>
            <w:r>
              <w:t>klate</w:t>
            </w:r>
            <w:proofErr w:type="spellEnd"/>
          </w:p>
        </w:tc>
        <w:tc>
          <w:tcPr>
            <w:tcW w:w="3921" w:type="dxa"/>
            <w:vAlign w:val="center"/>
          </w:tcPr>
          <w:p w14:paraId="5E2D7EA2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7A644C91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2D39ED65" w14:textId="7E45B209" w:rsidTr="00143D7A">
        <w:trPr>
          <w:trHeight w:hRule="exact" w:val="567"/>
        </w:trPr>
        <w:tc>
          <w:tcPr>
            <w:tcW w:w="710" w:type="dxa"/>
            <w:vAlign w:val="center"/>
          </w:tcPr>
          <w:p w14:paraId="06D0E711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16</w:t>
            </w:r>
          </w:p>
        </w:tc>
        <w:tc>
          <w:tcPr>
            <w:tcW w:w="3733" w:type="dxa"/>
            <w:vAlign w:val="center"/>
          </w:tcPr>
          <w:p w14:paraId="173D36B8" w14:textId="5862D861" w:rsidR="00FD7297" w:rsidRPr="00011180" w:rsidRDefault="00FD7297" w:rsidP="0032119A">
            <w:pPr>
              <w:spacing w:line="480" w:lineRule="auto"/>
            </w:pPr>
            <w:r>
              <w:t xml:space="preserve">Bag, baggage, </w:t>
            </w:r>
            <w:proofErr w:type="spellStart"/>
            <w:r>
              <w:t>streck</w:t>
            </w:r>
            <w:proofErr w:type="spellEnd"/>
          </w:p>
        </w:tc>
        <w:tc>
          <w:tcPr>
            <w:tcW w:w="3921" w:type="dxa"/>
            <w:vAlign w:val="center"/>
          </w:tcPr>
          <w:p w14:paraId="2268E585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52CBFF20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4843BB6C" w14:textId="0B7E96B2" w:rsidTr="00143D7A">
        <w:trPr>
          <w:trHeight w:hRule="exact" w:val="567"/>
        </w:trPr>
        <w:tc>
          <w:tcPr>
            <w:tcW w:w="710" w:type="dxa"/>
            <w:vAlign w:val="center"/>
          </w:tcPr>
          <w:p w14:paraId="2254F982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17</w:t>
            </w:r>
          </w:p>
        </w:tc>
        <w:tc>
          <w:tcPr>
            <w:tcW w:w="3733" w:type="dxa"/>
            <w:vAlign w:val="center"/>
          </w:tcPr>
          <w:p w14:paraId="30F4C472" w14:textId="6313E02C" w:rsidR="00FD7297" w:rsidRPr="00011180" w:rsidRDefault="00FD7297" w:rsidP="0032119A">
            <w:pPr>
              <w:spacing w:line="480" w:lineRule="auto"/>
            </w:pPr>
            <w:r>
              <w:t xml:space="preserve">Magnet, magnetic, </w:t>
            </w:r>
            <w:proofErr w:type="spellStart"/>
            <w:r>
              <w:t>wrama</w:t>
            </w:r>
            <w:proofErr w:type="spellEnd"/>
          </w:p>
        </w:tc>
        <w:tc>
          <w:tcPr>
            <w:tcW w:w="3921" w:type="dxa"/>
            <w:vAlign w:val="center"/>
          </w:tcPr>
          <w:p w14:paraId="3921298C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1267D2E7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4FA94852" w14:textId="6333D85D" w:rsidTr="00143D7A">
        <w:trPr>
          <w:trHeight w:hRule="exact" w:val="567"/>
        </w:trPr>
        <w:tc>
          <w:tcPr>
            <w:tcW w:w="710" w:type="dxa"/>
            <w:vAlign w:val="center"/>
          </w:tcPr>
          <w:p w14:paraId="6979F6B9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18</w:t>
            </w:r>
          </w:p>
        </w:tc>
        <w:tc>
          <w:tcPr>
            <w:tcW w:w="3733" w:type="dxa"/>
            <w:vAlign w:val="center"/>
          </w:tcPr>
          <w:p w14:paraId="06FB04E8" w14:textId="0C8BD726" w:rsidR="00FD7297" w:rsidRPr="00011180" w:rsidRDefault="00FD7297" w:rsidP="0032119A">
            <w:pPr>
              <w:spacing w:line="480" w:lineRule="auto"/>
            </w:pPr>
            <w:r>
              <w:t xml:space="preserve">Dust, dusty, </w:t>
            </w:r>
            <w:proofErr w:type="spellStart"/>
            <w:r>
              <w:t>roosic</w:t>
            </w:r>
            <w:proofErr w:type="spellEnd"/>
          </w:p>
        </w:tc>
        <w:tc>
          <w:tcPr>
            <w:tcW w:w="3921" w:type="dxa"/>
            <w:vAlign w:val="center"/>
          </w:tcPr>
          <w:p w14:paraId="66F7E8C2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57006297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71E53B6C" w14:textId="434D350A" w:rsidTr="00143D7A">
        <w:trPr>
          <w:trHeight w:hRule="exact" w:val="567"/>
        </w:trPr>
        <w:tc>
          <w:tcPr>
            <w:tcW w:w="710" w:type="dxa"/>
            <w:vAlign w:val="center"/>
          </w:tcPr>
          <w:p w14:paraId="2C485692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19</w:t>
            </w:r>
          </w:p>
        </w:tc>
        <w:tc>
          <w:tcPr>
            <w:tcW w:w="3733" w:type="dxa"/>
            <w:vAlign w:val="center"/>
          </w:tcPr>
          <w:p w14:paraId="6E2DDE47" w14:textId="6BC97424" w:rsidR="00FD7297" w:rsidRPr="00011180" w:rsidRDefault="00FD7297" w:rsidP="0032119A">
            <w:pPr>
              <w:spacing w:line="480" w:lineRule="auto"/>
            </w:pPr>
            <w:r w:rsidRPr="00FD7297">
              <w:t xml:space="preserve">Imagine, imagination, </w:t>
            </w:r>
            <w:proofErr w:type="spellStart"/>
            <w:r w:rsidRPr="00FD7297">
              <w:t>lampete</w:t>
            </w:r>
            <w:proofErr w:type="spellEnd"/>
          </w:p>
        </w:tc>
        <w:tc>
          <w:tcPr>
            <w:tcW w:w="3921" w:type="dxa"/>
            <w:vAlign w:val="center"/>
          </w:tcPr>
          <w:p w14:paraId="70B52F51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03F894B5" w14:textId="77777777" w:rsidR="00FD7297" w:rsidRPr="00011180" w:rsidRDefault="00FD7297" w:rsidP="0032119A">
            <w:pPr>
              <w:spacing w:line="480" w:lineRule="auto"/>
            </w:pPr>
          </w:p>
        </w:tc>
      </w:tr>
      <w:tr w:rsidR="00FD7297" w:rsidRPr="00011180" w14:paraId="2BD957EE" w14:textId="0C72931A" w:rsidTr="00143D7A">
        <w:trPr>
          <w:trHeight w:hRule="exact" w:val="567"/>
        </w:trPr>
        <w:tc>
          <w:tcPr>
            <w:tcW w:w="710" w:type="dxa"/>
            <w:vAlign w:val="center"/>
          </w:tcPr>
          <w:p w14:paraId="022587F6" w14:textId="77777777" w:rsidR="00FD7297" w:rsidRPr="00011180" w:rsidRDefault="00FD7297" w:rsidP="0032119A">
            <w:pPr>
              <w:spacing w:line="480" w:lineRule="auto"/>
              <w:jc w:val="center"/>
            </w:pPr>
            <w:r w:rsidRPr="00011180">
              <w:t>20</w:t>
            </w:r>
          </w:p>
        </w:tc>
        <w:tc>
          <w:tcPr>
            <w:tcW w:w="3733" w:type="dxa"/>
            <w:vAlign w:val="center"/>
          </w:tcPr>
          <w:p w14:paraId="74DDA73B" w14:textId="2A7970C8" w:rsidR="00FD7297" w:rsidRPr="00011180" w:rsidRDefault="00FD7297" w:rsidP="0032119A">
            <w:pPr>
              <w:spacing w:line="480" w:lineRule="auto"/>
            </w:pPr>
            <w:r>
              <w:t>Change, changeable, wash</w:t>
            </w:r>
          </w:p>
        </w:tc>
        <w:tc>
          <w:tcPr>
            <w:tcW w:w="3921" w:type="dxa"/>
            <w:vAlign w:val="center"/>
          </w:tcPr>
          <w:p w14:paraId="76656B7B" w14:textId="77777777" w:rsidR="00FD7297" w:rsidRPr="00011180" w:rsidRDefault="00FD7297" w:rsidP="0032119A">
            <w:pPr>
              <w:spacing w:line="480" w:lineRule="auto"/>
            </w:pPr>
          </w:p>
        </w:tc>
        <w:tc>
          <w:tcPr>
            <w:tcW w:w="567" w:type="dxa"/>
            <w:vAlign w:val="center"/>
          </w:tcPr>
          <w:p w14:paraId="22820C10" w14:textId="77777777" w:rsidR="00FD7297" w:rsidRPr="00011180" w:rsidRDefault="00FD7297" w:rsidP="0032119A">
            <w:pPr>
              <w:spacing w:line="480" w:lineRule="auto"/>
            </w:pPr>
          </w:p>
        </w:tc>
      </w:tr>
    </w:tbl>
    <w:p w14:paraId="5E886AC0" w14:textId="1643D1A7" w:rsidR="00C10FAC" w:rsidRDefault="00C10FAC" w:rsidP="0028441E">
      <w:pPr>
        <w:spacing w:line="480" w:lineRule="auto"/>
      </w:pPr>
    </w:p>
    <w:p w14:paraId="6D7F814F" w14:textId="052D9EAE" w:rsidR="00107F8A" w:rsidRPr="00FC0360" w:rsidRDefault="00107F8A" w:rsidP="00C10FAC">
      <w:pPr>
        <w:spacing w:line="480" w:lineRule="auto"/>
      </w:pPr>
    </w:p>
    <w:sectPr w:rsidR="00107F8A" w:rsidRPr="00FC0360" w:rsidSect="008C40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60"/>
    <w:rsid w:val="00082CF8"/>
    <w:rsid w:val="000C6419"/>
    <w:rsid w:val="00107F8A"/>
    <w:rsid w:val="00143D7A"/>
    <w:rsid w:val="0028441E"/>
    <w:rsid w:val="0032119A"/>
    <w:rsid w:val="003304C4"/>
    <w:rsid w:val="00337EE4"/>
    <w:rsid w:val="003558BD"/>
    <w:rsid w:val="004346E2"/>
    <w:rsid w:val="00461E53"/>
    <w:rsid w:val="004E1147"/>
    <w:rsid w:val="00662F0A"/>
    <w:rsid w:val="00855001"/>
    <w:rsid w:val="008C4011"/>
    <w:rsid w:val="00925BEC"/>
    <w:rsid w:val="009E6C90"/>
    <w:rsid w:val="00A937B9"/>
    <w:rsid w:val="00C10FAC"/>
    <w:rsid w:val="00DE1E6C"/>
    <w:rsid w:val="00E15329"/>
    <w:rsid w:val="00EF3434"/>
    <w:rsid w:val="00FB315A"/>
    <w:rsid w:val="00FC0360"/>
    <w:rsid w:val="00FD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97F6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4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4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1790</Characters>
  <Application>Microsoft Macintosh Word</Application>
  <DocSecurity>0</DocSecurity>
  <Lines>14</Lines>
  <Paragraphs>4</Paragraphs>
  <ScaleCrop>false</ScaleCrop>
  <Company>Lancaster University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Kate Cain</cp:lastModifiedBy>
  <cp:revision>2</cp:revision>
  <cp:lastPrinted>2014-01-03T14:43:00Z</cp:lastPrinted>
  <dcterms:created xsi:type="dcterms:W3CDTF">2015-10-13T17:26:00Z</dcterms:created>
  <dcterms:modified xsi:type="dcterms:W3CDTF">2015-10-13T17:26:00Z</dcterms:modified>
</cp:coreProperties>
</file>