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4D3EA" w14:textId="77777777" w:rsidR="005254AF" w:rsidRPr="005254AF" w:rsidRDefault="00256EFB" w:rsidP="0078351E">
      <w:pPr>
        <w:pStyle w:val="PlainText"/>
        <w:rPr>
          <w:rFonts w:ascii="Courier New" w:hAnsi="Courier New" w:cs="Courier New"/>
          <w:b/>
        </w:rPr>
      </w:pPr>
      <w:r>
        <w:rPr>
          <w:rFonts w:ascii="Courier New" w:hAnsi="Courier New" w:cs="Courier New"/>
          <w:b/>
        </w:rPr>
        <w:t xml:space="preserve">Information on </w:t>
      </w:r>
      <w:r w:rsidR="005254AF" w:rsidRPr="005254AF">
        <w:rPr>
          <w:rFonts w:ascii="Courier New" w:hAnsi="Courier New" w:cs="Courier New"/>
          <w:b/>
        </w:rPr>
        <w:t>Data share</w:t>
      </w:r>
      <w:r>
        <w:rPr>
          <w:rFonts w:ascii="Courier New" w:hAnsi="Courier New" w:cs="Courier New"/>
          <w:b/>
        </w:rPr>
        <w:t>d from:</w:t>
      </w:r>
      <w:r w:rsidR="005254AF" w:rsidRPr="005254AF">
        <w:rPr>
          <w:rFonts w:ascii="Courier New" w:hAnsi="Courier New" w:cs="Courier New"/>
          <w:b/>
        </w:rPr>
        <w:t xml:space="preserve"> </w:t>
      </w:r>
    </w:p>
    <w:p w14:paraId="2682A495" w14:textId="77777777" w:rsidR="005254AF" w:rsidRDefault="005254AF" w:rsidP="0078351E">
      <w:pPr>
        <w:pStyle w:val="PlainText"/>
        <w:rPr>
          <w:rFonts w:ascii="Courier New" w:hAnsi="Courier New" w:cs="Courier New"/>
        </w:rPr>
      </w:pPr>
      <w:r>
        <w:rPr>
          <w:rFonts w:ascii="Courier New" w:hAnsi="Courier New" w:cs="Courier New"/>
        </w:rPr>
        <w:t>“</w:t>
      </w:r>
      <w:r w:rsidRPr="005254AF">
        <w:rPr>
          <w:rFonts w:ascii="Courier New" w:hAnsi="Courier New" w:cs="Courier New"/>
        </w:rPr>
        <w:t>Experimental data from studies of human decision making under risk and perception of randomness</w:t>
      </w:r>
      <w:r>
        <w:rPr>
          <w:rFonts w:ascii="Courier New" w:hAnsi="Courier New" w:cs="Courier New"/>
        </w:rPr>
        <w:t>” PI Paul A. Warren, University of Manchester</w:t>
      </w:r>
    </w:p>
    <w:p w14:paraId="7CF0A33E" w14:textId="77777777" w:rsidR="005254AF" w:rsidRDefault="005254AF" w:rsidP="0078351E">
      <w:pPr>
        <w:pStyle w:val="PlainText"/>
        <w:rPr>
          <w:rFonts w:ascii="Courier New" w:hAnsi="Courier New" w:cs="Courier New"/>
        </w:rPr>
      </w:pPr>
      <w:r>
        <w:rPr>
          <w:rFonts w:ascii="Courier New" w:hAnsi="Courier New" w:cs="Courier New"/>
        </w:rPr>
        <w:t xml:space="preserve">ESRC: </w:t>
      </w:r>
      <w:r>
        <w:t>ES/L00321X/1</w:t>
      </w:r>
    </w:p>
    <w:p w14:paraId="36B38DCA" w14:textId="77777777" w:rsidR="005254AF" w:rsidRDefault="005254AF" w:rsidP="0078351E">
      <w:pPr>
        <w:pStyle w:val="PlainText"/>
        <w:rPr>
          <w:rFonts w:ascii="Courier New" w:hAnsi="Courier New" w:cs="Courier New"/>
        </w:rPr>
      </w:pPr>
    </w:p>
    <w:p w14:paraId="2153596C" w14:textId="77777777" w:rsidR="005254AF" w:rsidRDefault="005254AF" w:rsidP="0078351E">
      <w:pPr>
        <w:pStyle w:val="PlainText"/>
        <w:rPr>
          <w:rFonts w:ascii="Courier New" w:hAnsi="Courier New" w:cs="Courier New"/>
        </w:rPr>
      </w:pPr>
    </w:p>
    <w:p w14:paraId="159A5250" w14:textId="77777777" w:rsidR="005254AF" w:rsidRPr="005254AF" w:rsidRDefault="005254AF" w:rsidP="0078351E">
      <w:pPr>
        <w:pStyle w:val="PlainText"/>
        <w:rPr>
          <w:rFonts w:ascii="Courier New" w:hAnsi="Courier New" w:cs="Courier New"/>
          <w:b/>
        </w:rPr>
      </w:pPr>
      <w:r w:rsidRPr="005254AF">
        <w:rPr>
          <w:rFonts w:ascii="Courier New" w:hAnsi="Courier New" w:cs="Courier New"/>
          <w:b/>
        </w:rPr>
        <w:t xml:space="preserve">High level Summary </w:t>
      </w:r>
    </w:p>
    <w:p w14:paraId="5C5484E0" w14:textId="77777777" w:rsidR="005254AF" w:rsidRDefault="005254AF" w:rsidP="0078351E">
      <w:pPr>
        <w:pStyle w:val="PlainText"/>
        <w:rPr>
          <w:rFonts w:ascii="Courier New" w:hAnsi="Courier New" w:cs="Courier New"/>
        </w:rPr>
      </w:pPr>
    </w:p>
    <w:p w14:paraId="317A7FF5" w14:textId="77777777" w:rsidR="00997114" w:rsidRPr="0078351E" w:rsidRDefault="008609F7" w:rsidP="0078351E">
      <w:pPr>
        <w:pStyle w:val="PlainText"/>
        <w:rPr>
          <w:rFonts w:ascii="Courier New" w:hAnsi="Courier New" w:cs="Courier New"/>
        </w:rPr>
      </w:pPr>
      <w:r w:rsidRPr="0078351E">
        <w:rPr>
          <w:rFonts w:ascii="Courier New" w:hAnsi="Courier New" w:cs="Courier New"/>
        </w:rPr>
        <w:t xml:space="preserve">Data from </w:t>
      </w:r>
      <w:r w:rsidR="00C20298">
        <w:rPr>
          <w:rFonts w:ascii="Courier New" w:hAnsi="Courier New" w:cs="Courier New"/>
        </w:rPr>
        <w:t>7</w:t>
      </w:r>
      <w:r w:rsidRPr="0078351E">
        <w:rPr>
          <w:rFonts w:ascii="Courier New" w:hAnsi="Courier New" w:cs="Courier New"/>
        </w:rPr>
        <w:t xml:space="preserve"> experimental </w:t>
      </w:r>
      <w:r w:rsidR="00C86D11">
        <w:rPr>
          <w:rFonts w:ascii="Courier New" w:hAnsi="Courier New" w:cs="Courier New"/>
        </w:rPr>
        <w:t>studies</w:t>
      </w:r>
      <w:r w:rsidRPr="0078351E">
        <w:rPr>
          <w:rFonts w:ascii="Courier New" w:hAnsi="Courier New" w:cs="Courier New"/>
        </w:rPr>
        <w:t xml:space="preserve"> are organized in </w:t>
      </w:r>
      <w:r w:rsidR="00C20298">
        <w:rPr>
          <w:rFonts w:ascii="Courier New" w:hAnsi="Courier New" w:cs="Courier New"/>
        </w:rPr>
        <w:t>7</w:t>
      </w:r>
      <w:r w:rsidRPr="0078351E">
        <w:rPr>
          <w:rFonts w:ascii="Courier New" w:hAnsi="Courier New" w:cs="Courier New"/>
        </w:rPr>
        <w:t xml:space="preserve"> folders. </w:t>
      </w:r>
    </w:p>
    <w:p w14:paraId="438BBA23" w14:textId="77777777" w:rsidR="00997114" w:rsidRPr="0078351E" w:rsidRDefault="00997114" w:rsidP="0078351E">
      <w:pPr>
        <w:pStyle w:val="PlainText"/>
        <w:rPr>
          <w:rFonts w:ascii="Courier New" w:hAnsi="Courier New" w:cs="Courier New"/>
        </w:rPr>
      </w:pPr>
    </w:p>
    <w:p w14:paraId="6270AC47" w14:textId="77777777" w:rsidR="00997114" w:rsidRPr="0078351E" w:rsidRDefault="008609F7" w:rsidP="0078351E">
      <w:pPr>
        <w:pStyle w:val="PlainText"/>
        <w:rPr>
          <w:rFonts w:ascii="Courier New" w:hAnsi="Courier New" w:cs="Courier New"/>
        </w:rPr>
      </w:pPr>
      <w:r w:rsidRPr="0078351E">
        <w:rPr>
          <w:rFonts w:ascii="Courier New" w:hAnsi="Courier New" w:cs="Courier New"/>
        </w:rPr>
        <w:t>In each</w:t>
      </w:r>
      <w:r w:rsidR="00256EFB">
        <w:rPr>
          <w:rFonts w:ascii="Courier New" w:hAnsi="Courier New" w:cs="Courier New"/>
        </w:rPr>
        <w:t xml:space="preserve"> folder there are multiple sub-</w:t>
      </w:r>
      <w:r w:rsidRPr="0078351E">
        <w:rPr>
          <w:rFonts w:ascii="Courier New" w:hAnsi="Courier New" w:cs="Courier New"/>
        </w:rPr>
        <w:t xml:space="preserve">folders from different </w:t>
      </w:r>
      <w:r w:rsidR="00BA7AB9">
        <w:rPr>
          <w:rFonts w:ascii="Courier New" w:hAnsi="Courier New" w:cs="Courier New"/>
        </w:rPr>
        <w:t>sub-</w:t>
      </w:r>
      <w:r w:rsidRPr="0078351E">
        <w:rPr>
          <w:rFonts w:ascii="Courier New" w:hAnsi="Courier New" w:cs="Courier New"/>
        </w:rPr>
        <w:t xml:space="preserve">experiments and a read me file which outlines the format of </w:t>
      </w:r>
      <w:r w:rsidR="00256EFB">
        <w:rPr>
          <w:rFonts w:ascii="Courier New" w:hAnsi="Courier New" w:cs="Courier New"/>
        </w:rPr>
        <w:t xml:space="preserve">filenames and </w:t>
      </w:r>
      <w:r w:rsidRPr="0078351E">
        <w:rPr>
          <w:rFonts w:ascii="Courier New" w:hAnsi="Courier New" w:cs="Courier New"/>
        </w:rPr>
        <w:t xml:space="preserve">data in each file. </w:t>
      </w:r>
    </w:p>
    <w:p w14:paraId="178DF849" w14:textId="77777777" w:rsidR="00997114" w:rsidRPr="0078351E" w:rsidRDefault="00997114" w:rsidP="0078351E">
      <w:pPr>
        <w:pStyle w:val="PlainText"/>
        <w:rPr>
          <w:rFonts w:ascii="Courier New" w:hAnsi="Courier New" w:cs="Courier New"/>
        </w:rPr>
      </w:pPr>
    </w:p>
    <w:p w14:paraId="3C7ACFDA" w14:textId="77777777" w:rsidR="00997114" w:rsidRPr="0078351E" w:rsidRDefault="008609F7" w:rsidP="0078351E">
      <w:pPr>
        <w:pStyle w:val="PlainText"/>
        <w:rPr>
          <w:rFonts w:ascii="Courier New" w:hAnsi="Courier New" w:cs="Courier New"/>
        </w:rPr>
      </w:pPr>
      <w:r w:rsidRPr="0078351E">
        <w:rPr>
          <w:rFonts w:ascii="Courier New" w:hAnsi="Courier New" w:cs="Courier New"/>
        </w:rPr>
        <w:t xml:space="preserve">Attraction effect studies </w:t>
      </w:r>
      <w:r w:rsidR="008E35D6">
        <w:rPr>
          <w:rFonts w:ascii="Courier New" w:hAnsi="Courier New" w:cs="Courier New"/>
        </w:rPr>
        <w:t xml:space="preserve">(Folders 1-5) </w:t>
      </w:r>
      <w:r w:rsidRPr="0078351E">
        <w:rPr>
          <w:rFonts w:ascii="Courier New" w:hAnsi="Courier New" w:cs="Courier New"/>
        </w:rPr>
        <w:t xml:space="preserve">probe questions associated with the attraction effect of (Huber, Payne &amp; Puto, </w:t>
      </w:r>
      <w:r w:rsidR="00BA7AB9">
        <w:rPr>
          <w:rFonts w:ascii="Courier New" w:hAnsi="Courier New" w:cs="Courier New"/>
        </w:rPr>
        <w:t xml:space="preserve">Journal of Consumer Research, </w:t>
      </w:r>
      <w:r w:rsidRPr="0078351E">
        <w:rPr>
          <w:rFonts w:ascii="Courier New" w:hAnsi="Courier New" w:cs="Courier New"/>
        </w:rPr>
        <w:t>1982). This is a well know contextual preference reversal phenomenon which presents a major challenge to the notion of rational utility maximizing decision making.</w:t>
      </w:r>
      <w:r w:rsidR="00BA7AB9">
        <w:rPr>
          <w:rFonts w:ascii="Courier New" w:hAnsi="Courier New" w:cs="Courier New"/>
        </w:rPr>
        <w:t xml:space="preserve"> Briefly, participants are asked to choose between 3 competing options based on 2 attributes (e.g. probability of reward and value of reward) – the target, the competitor and the decoy. The decoy is objectively worse than either the target or the competitor but is closer to the target in attribute space. The attraction effect suggests choices are biased towards the target in the presence of the decoy relative to when it is absent.  </w:t>
      </w:r>
    </w:p>
    <w:p w14:paraId="4E84B509" w14:textId="77777777" w:rsidR="00997114" w:rsidRPr="0078351E" w:rsidRDefault="00997114" w:rsidP="0078351E">
      <w:pPr>
        <w:pStyle w:val="PlainText"/>
        <w:rPr>
          <w:rFonts w:ascii="Courier New" w:hAnsi="Courier New" w:cs="Courier New"/>
        </w:rPr>
      </w:pPr>
    </w:p>
    <w:p w14:paraId="5422081D" w14:textId="77777777" w:rsidR="00997114" w:rsidRPr="0078351E" w:rsidRDefault="008609F7" w:rsidP="0078351E">
      <w:pPr>
        <w:pStyle w:val="PlainText"/>
        <w:rPr>
          <w:rFonts w:ascii="Courier New" w:hAnsi="Courier New" w:cs="Courier New"/>
        </w:rPr>
      </w:pPr>
      <w:r w:rsidRPr="0078351E">
        <w:rPr>
          <w:rFonts w:ascii="Courier New" w:hAnsi="Courier New" w:cs="Courier New"/>
        </w:rPr>
        <w:t>Randomness studies</w:t>
      </w:r>
      <w:r w:rsidR="008E35D6">
        <w:rPr>
          <w:rFonts w:ascii="Courier New" w:hAnsi="Courier New" w:cs="Courier New"/>
        </w:rPr>
        <w:t xml:space="preserve"> (Folders 6-7)</w:t>
      </w:r>
      <w:r w:rsidRPr="0078351E">
        <w:rPr>
          <w:rFonts w:ascii="Courier New" w:hAnsi="Courier New" w:cs="Courier New"/>
        </w:rPr>
        <w:t xml:space="preserve"> probe questions associated with human production and judgement of random binary sequences. These experiments were designed to test consistency of behav</w:t>
      </w:r>
      <w:r w:rsidR="00BA7AB9">
        <w:rPr>
          <w:rFonts w:ascii="Courier New" w:hAnsi="Courier New" w:cs="Courier New"/>
        </w:rPr>
        <w:t>i</w:t>
      </w:r>
      <w:r w:rsidRPr="0078351E">
        <w:rPr>
          <w:rFonts w:ascii="Courier New" w:hAnsi="Courier New" w:cs="Courier New"/>
        </w:rPr>
        <w:t>our with the account of randomness per</w:t>
      </w:r>
      <w:r w:rsidR="00BA7AB9">
        <w:rPr>
          <w:rFonts w:ascii="Courier New" w:hAnsi="Courier New" w:cs="Courier New"/>
        </w:rPr>
        <w:t>c</w:t>
      </w:r>
      <w:r w:rsidRPr="0078351E">
        <w:rPr>
          <w:rFonts w:ascii="Courier New" w:hAnsi="Courier New" w:cs="Courier New"/>
        </w:rPr>
        <w:t>eption gi</w:t>
      </w:r>
      <w:r w:rsidR="00BA7AB9">
        <w:rPr>
          <w:rFonts w:ascii="Courier New" w:hAnsi="Courier New" w:cs="Courier New"/>
        </w:rPr>
        <w:t>v</w:t>
      </w:r>
      <w:r w:rsidRPr="0078351E">
        <w:rPr>
          <w:rFonts w:ascii="Courier New" w:hAnsi="Courier New" w:cs="Courier New"/>
        </w:rPr>
        <w:t>en by Hahn &amp; Warren, Psych Review, 2009.</w:t>
      </w:r>
    </w:p>
    <w:p w14:paraId="389E2551" w14:textId="77777777" w:rsidR="00997114" w:rsidRDefault="00997114" w:rsidP="0078351E">
      <w:pPr>
        <w:pStyle w:val="PlainText"/>
        <w:rPr>
          <w:rFonts w:ascii="Courier New" w:hAnsi="Courier New" w:cs="Courier New"/>
        </w:rPr>
      </w:pPr>
    </w:p>
    <w:p w14:paraId="260A53AB" w14:textId="77777777" w:rsidR="00BA7AB9" w:rsidRDefault="00BA7AB9" w:rsidP="0078351E">
      <w:pPr>
        <w:pStyle w:val="PlainText"/>
        <w:rPr>
          <w:rFonts w:ascii="Courier New" w:hAnsi="Courier New" w:cs="Courier New"/>
        </w:rPr>
      </w:pPr>
    </w:p>
    <w:p w14:paraId="75388648" w14:textId="77777777" w:rsidR="00997114" w:rsidRPr="0078351E" w:rsidRDefault="00997114" w:rsidP="0078351E">
      <w:pPr>
        <w:pStyle w:val="PlainText"/>
        <w:rPr>
          <w:rFonts w:ascii="Courier New" w:hAnsi="Courier New" w:cs="Courier New"/>
        </w:rPr>
      </w:pPr>
    </w:p>
    <w:p w14:paraId="14847D15" w14:textId="77777777" w:rsidR="00997114" w:rsidRPr="00BA7AB9" w:rsidRDefault="008609F7" w:rsidP="0078351E">
      <w:pPr>
        <w:pStyle w:val="PlainText"/>
        <w:rPr>
          <w:rFonts w:ascii="Courier New" w:hAnsi="Courier New" w:cs="Courier New"/>
          <w:b/>
        </w:rPr>
      </w:pPr>
      <w:r w:rsidRPr="00BA7AB9">
        <w:rPr>
          <w:rFonts w:ascii="Courier New" w:hAnsi="Courier New" w:cs="Courier New"/>
          <w:b/>
        </w:rPr>
        <w:t>Folder 1: Attraction effect absolute EVD</w:t>
      </w:r>
    </w:p>
    <w:p w14:paraId="39BF4B19" w14:textId="77777777" w:rsidR="00C86D11" w:rsidRDefault="008609F7" w:rsidP="0078351E">
      <w:pPr>
        <w:pStyle w:val="PlainText"/>
        <w:rPr>
          <w:rFonts w:ascii="Courier New" w:hAnsi="Courier New" w:cs="Courier New"/>
        </w:rPr>
      </w:pPr>
      <w:r w:rsidRPr="0078351E">
        <w:rPr>
          <w:rFonts w:ascii="Courier New" w:hAnsi="Courier New" w:cs="Courier New"/>
        </w:rPr>
        <w:t xml:space="preserve">We manipulate the absolute expected value difference </w:t>
      </w:r>
      <w:r w:rsidR="00256EFB">
        <w:rPr>
          <w:rFonts w:ascii="Courier New" w:hAnsi="Courier New" w:cs="Courier New"/>
        </w:rPr>
        <w:t xml:space="preserve">(0, 3, 6, 9 points) </w:t>
      </w:r>
      <w:r w:rsidRPr="0078351E">
        <w:rPr>
          <w:rFonts w:ascii="Courier New" w:hAnsi="Courier New" w:cs="Courier New"/>
        </w:rPr>
        <w:t>between 2 (Target and Competitor) lotteries (defined by probability and value attributes) and explore the effect on choice proportions of adding a decoy which is strictly dominated by the target on both attributes but by the competitor on only one attribute.</w:t>
      </w:r>
    </w:p>
    <w:p w14:paraId="7AB0C7F5" w14:textId="77777777" w:rsidR="00C86D11" w:rsidRPr="0078351E" w:rsidRDefault="00C86D11" w:rsidP="0078351E">
      <w:pPr>
        <w:pStyle w:val="PlainText"/>
        <w:rPr>
          <w:rFonts w:ascii="Courier New" w:hAnsi="Courier New" w:cs="Courier New"/>
        </w:rPr>
      </w:pPr>
    </w:p>
    <w:p w14:paraId="6AF405F3" w14:textId="77777777" w:rsidR="00997114" w:rsidRDefault="00997114" w:rsidP="0078351E">
      <w:pPr>
        <w:pStyle w:val="PlainText"/>
        <w:rPr>
          <w:rFonts w:ascii="Courier New" w:hAnsi="Courier New" w:cs="Courier New"/>
        </w:rPr>
      </w:pPr>
    </w:p>
    <w:p w14:paraId="2E953689" w14:textId="77777777" w:rsidR="00997114" w:rsidRPr="00BA7AB9" w:rsidRDefault="008609F7" w:rsidP="0078351E">
      <w:pPr>
        <w:pStyle w:val="PlainText"/>
        <w:rPr>
          <w:rFonts w:ascii="Courier New" w:hAnsi="Courier New" w:cs="Courier New"/>
          <w:b/>
        </w:rPr>
      </w:pPr>
      <w:r w:rsidRPr="00BA7AB9">
        <w:rPr>
          <w:rFonts w:ascii="Courier New" w:hAnsi="Courier New" w:cs="Courier New"/>
          <w:b/>
        </w:rPr>
        <w:t>Folder 2: Attraction effect relative EVD</w:t>
      </w:r>
    </w:p>
    <w:p w14:paraId="2D59F7F8" w14:textId="77777777" w:rsidR="00256EFB" w:rsidRDefault="008609F7" w:rsidP="0078351E">
      <w:pPr>
        <w:pStyle w:val="PlainText"/>
        <w:rPr>
          <w:rFonts w:ascii="Courier New" w:hAnsi="Courier New" w:cs="Courier New"/>
        </w:rPr>
      </w:pPr>
      <w:r w:rsidRPr="0078351E">
        <w:rPr>
          <w:rFonts w:ascii="Courier New" w:hAnsi="Courier New" w:cs="Courier New"/>
        </w:rPr>
        <w:t xml:space="preserve">We manipulate the relative expected value difference (0%, 20%, 100%, 300%) between 2 (Target and Competitor) lotteries (defined by probability and value attributes) and explore the effect on choice proportions of adding a decoy which is strictly dominated by the target on both attributes but by the competitor on only one attribute. We examine this question </w:t>
      </w:r>
      <w:r w:rsidR="00256EFB">
        <w:rPr>
          <w:rFonts w:ascii="Courier New" w:hAnsi="Courier New" w:cs="Courier New"/>
        </w:rPr>
        <w:t xml:space="preserve">using identical designs </w:t>
      </w:r>
      <w:r w:rsidRPr="0078351E">
        <w:rPr>
          <w:rFonts w:ascii="Courier New" w:hAnsi="Courier New" w:cs="Courier New"/>
        </w:rPr>
        <w:t>in mu</w:t>
      </w:r>
      <w:r w:rsidR="00256EFB">
        <w:rPr>
          <w:rFonts w:ascii="Courier New" w:hAnsi="Courier New" w:cs="Courier New"/>
        </w:rPr>
        <w:t>ltiple paradigms:</w:t>
      </w:r>
    </w:p>
    <w:p w14:paraId="6F8AA288" w14:textId="77777777" w:rsidR="00256EFB" w:rsidRDefault="008609F7" w:rsidP="00256EFB">
      <w:pPr>
        <w:pStyle w:val="PlainText"/>
        <w:numPr>
          <w:ilvl w:val="0"/>
          <w:numId w:val="1"/>
        </w:numPr>
        <w:rPr>
          <w:rFonts w:ascii="Courier New" w:hAnsi="Courier New" w:cs="Courier New"/>
        </w:rPr>
      </w:pPr>
      <w:r w:rsidRPr="0078351E">
        <w:rPr>
          <w:rFonts w:ascii="Courier New" w:hAnsi="Courier New" w:cs="Courier New"/>
        </w:rPr>
        <w:t>descriptive (probability and value informat</w:t>
      </w:r>
      <w:r w:rsidR="00256EFB">
        <w:rPr>
          <w:rFonts w:ascii="Courier New" w:hAnsi="Courier New" w:cs="Courier New"/>
        </w:rPr>
        <w:t xml:space="preserve">ion provided in written format) </w:t>
      </w:r>
    </w:p>
    <w:p w14:paraId="348A3983" w14:textId="77777777" w:rsidR="00256EFB" w:rsidRDefault="00256EFB" w:rsidP="00256EFB">
      <w:pPr>
        <w:pStyle w:val="PlainText"/>
        <w:numPr>
          <w:ilvl w:val="0"/>
          <w:numId w:val="1"/>
        </w:numPr>
        <w:rPr>
          <w:rFonts w:ascii="Courier New" w:hAnsi="Courier New" w:cs="Courier New"/>
        </w:rPr>
      </w:pPr>
      <w:r>
        <w:rPr>
          <w:rFonts w:ascii="Courier New" w:hAnsi="Courier New" w:cs="Courier New"/>
        </w:rPr>
        <w:t>grids</w:t>
      </w:r>
      <w:r w:rsidR="008609F7" w:rsidRPr="0078351E">
        <w:rPr>
          <w:rFonts w:ascii="Courier New" w:hAnsi="Courier New" w:cs="Courier New"/>
        </w:rPr>
        <w:t xml:space="preserve"> (probability and value information represented in </w:t>
      </w:r>
      <w:r>
        <w:rPr>
          <w:rFonts w:ascii="Courier New" w:hAnsi="Courier New" w:cs="Courier New"/>
        </w:rPr>
        <w:t xml:space="preserve">10 x 10 </w:t>
      </w:r>
      <w:r w:rsidR="008609F7" w:rsidRPr="0078351E">
        <w:rPr>
          <w:rFonts w:ascii="Courier New" w:hAnsi="Courier New" w:cs="Courier New"/>
        </w:rPr>
        <w:t>grid form</w:t>
      </w:r>
      <w:r>
        <w:rPr>
          <w:rFonts w:ascii="Courier New" w:hAnsi="Courier New" w:cs="Courier New"/>
        </w:rPr>
        <w:t xml:space="preserve"> where e.g. a 36% prob</w:t>
      </w:r>
      <w:r w:rsidR="00C045C9">
        <w:rPr>
          <w:rFonts w:ascii="Courier New" w:hAnsi="Courier New" w:cs="Courier New"/>
        </w:rPr>
        <w:t>ability is represented by 36 green</w:t>
      </w:r>
      <w:r>
        <w:rPr>
          <w:rFonts w:ascii="Courier New" w:hAnsi="Courier New" w:cs="Courier New"/>
        </w:rPr>
        <w:t xml:space="preserve"> </w:t>
      </w:r>
      <w:r w:rsidR="00C045C9">
        <w:rPr>
          <w:rFonts w:ascii="Courier New" w:hAnsi="Courier New" w:cs="Courier New"/>
        </w:rPr>
        <w:t>squares placed at random within</w:t>
      </w:r>
      <w:r>
        <w:rPr>
          <w:rFonts w:ascii="Courier New" w:hAnsi="Courier New" w:cs="Courier New"/>
        </w:rPr>
        <w:t xml:space="preserve"> the 10 x 10 grid of </w:t>
      </w:r>
      <w:r w:rsidR="00C045C9">
        <w:rPr>
          <w:rFonts w:ascii="Courier New" w:hAnsi="Courier New" w:cs="Courier New"/>
        </w:rPr>
        <w:t>squares with the remainder white</w:t>
      </w:r>
      <w:r>
        <w:rPr>
          <w:rFonts w:ascii="Courier New" w:hAnsi="Courier New" w:cs="Courier New"/>
        </w:rPr>
        <w:t>)</w:t>
      </w:r>
      <w:r w:rsidR="008609F7" w:rsidRPr="0078351E">
        <w:rPr>
          <w:rFonts w:ascii="Courier New" w:hAnsi="Courier New" w:cs="Courier New"/>
        </w:rPr>
        <w:t xml:space="preserve">  </w:t>
      </w:r>
    </w:p>
    <w:p w14:paraId="35CD250A" w14:textId="77777777" w:rsidR="00997114" w:rsidRPr="0078351E" w:rsidRDefault="00256EFB" w:rsidP="00256EFB">
      <w:pPr>
        <w:pStyle w:val="PlainText"/>
        <w:numPr>
          <w:ilvl w:val="0"/>
          <w:numId w:val="1"/>
        </w:numPr>
        <w:rPr>
          <w:rFonts w:ascii="Courier New" w:hAnsi="Courier New" w:cs="Courier New"/>
        </w:rPr>
      </w:pPr>
      <w:r>
        <w:rPr>
          <w:rFonts w:ascii="Courier New" w:hAnsi="Courier New" w:cs="Courier New"/>
        </w:rPr>
        <w:t>area</w:t>
      </w:r>
      <w:r w:rsidR="008609F7" w:rsidRPr="0078351E">
        <w:rPr>
          <w:rFonts w:ascii="Courier New" w:hAnsi="Courier New" w:cs="Courier New"/>
        </w:rPr>
        <w:t xml:space="preserve"> (probability and value represented as height and width of a rectangle).</w:t>
      </w:r>
      <w:r>
        <w:rPr>
          <w:rFonts w:ascii="Courier New" w:hAnsi="Courier New" w:cs="Courier New"/>
        </w:rPr>
        <w:t xml:space="preserve"> Note that this is a pictorial analogue of expected value (EV = probability x value; Area = height x width)</w:t>
      </w:r>
    </w:p>
    <w:p w14:paraId="1A12D14B" w14:textId="77777777" w:rsidR="00997114" w:rsidRDefault="00997114" w:rsidP="0078351E">
      <w:pPr>
        <w:pStyle w:val="PlainText"/>
        <w:rPr>
          <w:rFonts w:ascii="Courier New" w:hAnsi="Courier New" w:cs="Courier New"/>
        </w:rPr>
      </w:pPr>
    </w:p>
    <w:p w14:paraId="5EF3E9DC" w14:textId="77777777" w:rsidR="00C86D11" w:rsidRPr="0078351E" w:rsidRDefault="00C86D11" w:rsidP="0078351E">
      <w:pPr>
        <w:pStyle w:val="PlainText"/>
        <w:rPr>
          <w:rFonts w:ascii="Courier New" w:hAnsi="Courier New" w:cs="Courier New"/>
        </w:rPr>
      </w:pPr>
    </w:p>
    <w:p w14:paraId="4E5F7EED" w14:textId="77777777" w:rsidR="00997114" w:rsidRPr="00BA7AB9" w:rsidRDefault="008609F7" w:rsidP="0078351E">
      <w:pPr>
        <w:pStyle w:val="PlainText"/>
        <w:rPr>
          <w:rFonts w:ascii="Courier New" w:hAnsi="Courier New" w:cs="Courier New"/>
          <w:b/>
        </w:rPr>
      </w:pPr>
      <w:r w:rsidRPr="00BA7AB9">
        <w:rPr>
          <w:rFonts w:ascii="Courier New" w:hAnsi="Courier New" w:cs="Courier New"/>
          <w:b/>
        </w:rPr>
        <w:t>Folder 3: Attraction effect Loss domain Lab</w:t>
      </w:r>
    </w:p>
    <w:p w14:paraId="40953A6A" w14:textId="77777777" w:rsidR="00997114" w:rsidRPr="0078351E" w:rsidRDefault="008609F7" w:rsidP="0078351E">
      <w:pPr>
        <w:pStyle w:val="PlainText"/>
        <w:rPr>
          <w:rFonts w:ascii="Courier New" w:hAnsi="Courier New" w:cs="Courier New"/>
        </w:rPr>
      </w:pPr>
      <w:r w:rsidRPr="0078351E">
        <w:rPr>
          <w:rFonts w:ascii="Courier New" w:hAnsi="Courier New" w:cs="Courier New"/>
        </w:rPr>
        <w:t>Data for novel attraction effect experiment in which options are in the loss domain</w:t>
      </w:r>
      <w:r w:rsidR="00256EFB">
        <w:rPr>
          <w:rFonts w:ascii="Courier New" w:hAnsi="Courier New" w:cs="Courier New"/>
        </w:rPr>
        <w:t xml:space="preserve"> rather that the standard approach in which all values are positive</w:t>
      </w:r>
      <w:r w:rsidRPr="0078351E">
        <w:rPr>
          <w:rFonts w:ascii="Courier New" w:hAnsi="Courier New" w:cs="Courier New"/>
        </w:rPr>
        <w:t>. Thi</w:t>
      </w:r>
      <w:r w:rsidR="00256EFB">
        <w:rPr>
          <w:rFonts w:ascii="Courier New" w:hAnsi="Courier New" w:cs="Courier New"/>
        </w:rPr>
        <w:t xml:space="preserve">s data was collected in the lab in contrast to the Web-based data in folder 4. </w:t>
      </w:r>
    </w:p>
    <w:p w14:paraId="37EED910" w14:textId="77777777" w:rsidR="00997114" w:rsidRDefault="00997114" w:rsidP="0078351E">
      <w:pPr>
        <w:pStyle w:val="PlainText"/>
        <w:rPr>
          <w:rFonts w:ascii="Courier New" w:hAnsi="Courier New" w:cs="Courier New"/>
        </w:rPr>
      </w:pPr>
    </w:p>
    <w:p w14:paraId="610A0B82" w14:textId="77777777" w:rsidR="00C86D11" w:rsidRPr="0078351E" w:rsidRDefault="00C86D11" w:rsidP="0078351E">
      <w:pPr>
        <w:pStyle w:val="PlainText"/>
        <w:rPr>
          <w:rFonts w:ascii="Courier New" w:hAnsi="Courier New" w:cs="Courier New"/>
        </w:rPr>
      </w:pPr>
    </w:p>
    <w:p w14:paraId="59686C1E" w14:textId="77777777" w:rsidR="00997114" w:rsidRPr="00BA7AB9" w:rsidRDefault="008609F7" w:rsidP="0078351E">
      <w:pPr>
        <w:pStyle w:val="PlainText"/>
        <w:rPr>
          <w:rFonts w:ascii="Courier New" w:hAnsi="Courier New" w:cs="Courier New"/>
          <w:b/>
        </w:rPr>
      </w:pPr>
      <w:r w:rsidRPr="00BA7AB9">
        <w:rPr>
          <w:rFonts w:ascii="Courier New" w:hAnsi="Courier New" w:cs="Courier New"/>
          <w:b/>
        </w:rPr>
        <w:t>Folder 4: Attraction Effect Loss Domain MTurk Wedell Rep</w:t>
      </w:r>
    </w:p>
    <w:p w14:paraId="16089856" w14:textId="77777777" w:rsidR="00997114" w:rsidRPr="0078351E" w:rsidRDefault="008609F7" w:rsidP="0078351E">
      <w:pPr>
        <w:pStyle w:val="PlainText"/>
        <w:rPr>
          <w:rFonts w:ascii="Courier New" w:hAnsi="Courier New" w:cs="Courier New"/>
        </w:rPr>
      </w:pPr>
      <w:r w:rsidRPr="0078351E">
        <w:rPr>
          <w:rFonts w:ascii="Courier New" w:hAnsi="Courier New" w:cs="Courier New"/>
        </w:rPr>
        <w:t>Data for novel attraction effect experiment in which options are in the loss domain.  This da</w:t>
      </w:r>
      <w:r w:rsidR="00C045C9">
        <w:rPr>
          <w:rFonts w:ascii="Courier New" w:hAnsi="Courier New" w:cs="Courier New"/>
        </w:rPr>
        <w:t>ta was collected using Amazon Mechanical T</w:t>
      </w:r>
      <w:r w:rsidRPr="0078351E">
        <w:rPr>
          <w:rFonts w:ascii="Courier New" w:hAnsi="Courier New" w:cs="Courier New"/>
        </w:rPr>
        <w:t>urk and is a partial replication of Weddell (1991)</w:t>
      </w:r>
      <w:r w:rsidR="00256EFB">
        <w:rPr>
          <w:rFonts w:ascii="Courier New" w:hAnsi="Courier New" w:cs="Courier New"/>
        </w:rPr>
        <w:t xml:space="preserve"> in</w:t>
      </w:r>
      <w:r w:rsidRPr="0078351E">
        <w:rPr>
          <w:rFonts w:ascii="Courier New" w:hAnsi="Courier New" w:cs="Courier New"/>
        </w:rPr>
        <w:t xml:space="preserve"> the loss domain. Detailed design information is included in the folder.</w:t>
      </w:r>
    </w:p>
    <w:p w14:paraId="62C8E21F" w14:textId="77777777" w:rsidR="00997114" w:rsidRPr="0078351E" w:rsidRDefault="00997114" w:rsidP="0078351E">
      <w:pPr>
        <w:pStyle w:val="PlainText"/>
        <w:rPr>
          <w:rFonts w:ascii="Courier New" w:hAnsi="Courier New" w:cs="Courier New"/>
        </w:rPr>
      </w:pPr>
    </w:p>
    <w:p w14:paraId="4F97B905" w14:textId="77777777" w:rsidR="00BA7AB9" w:rsidRDefault="00BA7AB9" w:rsidP="0078351E">
      <w:pPr>
        <w:pStyle w:val="PlainText"/>
        <w:rPr>
          <w:rFonts w:ascii="Courier New" w:hAnsi="Courier New" w:cs="Courier New"/>
        </w:rPr>
      </w:pPr>
    </w:p>
    <w:p w14:paraId="0AA1D507" w14:textId="77777777" w:rsidR="00997114" w:rsidRPr="00BA7AB9" w:rsidRDefault="008609F7" w:rsidP="0078351E">
      <w:pPr>
        <w:pStyle w:val="PlainText"/>
        <w:rPr>
          <w:rFonts w:ascii="Courier New" w:hAnsi="Courier New" w:cs="Courier New"/>
          <w:b/>
        </w:rPr>
      </w:pPr>
      <w:r w:rsidRPr="00BA7AB9">
        <w:rPr>
          <w:rFonts w:ascii="Courier New" w:hAnsi="Courier New" w:cs="Courier New"/>
          <w:b/>
        </w:rPr>
        <w:t>Folder 5: Attraction Effect pointing</w:t>
      </w:r>
    </w:p>
    <w:p w14:paraId="7D7629B5" w14:textId="4F458ED6" w:rsidR="00256EFB" w:rsidRPr="0078351E" w:rsidRDefault="008609F7" w:rsidP="00256EFB">
      <w:pPr>
        <w:pStyle w:val="PlainText"/>
        <w:rPr>
          <w:rFonts w:ascii="Courier New" w:hAnsi="Courier New" w:cs="Courier New"/>
        </w:rPr>
      </w:pPr>
      <w:r w:rsidRPr="0078351E">
        <w:rPr>
          <w:rFonts w:ascii="Courier New" w:hAnsi="Courier New" w:cs="Courier New"/>
        </w:rPr>
        <w:t>Data for novel attraction effect experiment in which participants make speeded pointing movements to try and hit a target region</w:t>
      </w:r>
      <w:r w:rsidR="00256EFB">
        <w:rPr>
          <w:rFonts w:ascii="Courier New" w:hAnsi="Courier New" w:cs="Courier New"/>
        </w:rPr>
        <w:t xml:space="preserve"> to earn points</w:t>
      </w:r>
      <w:r w:rsidRPr="0078351E">
        <w:rPr>
          <w:rFonts w:ascii="Courier New" w:hAnsi="Courier New" w:cs="Courier New"/>
        </w:rPr>
        <w:t>. From this process they learn about their motor noise</w:t>
      </w:r>
      <w:r w:rsidR="00256EFB">
        <w:rPr>
          <w:rFonts w:ascii="Courier New" w:hAnsi="Courier New" w:cs="Courier New"/>
        </w:rPr>
        <w:t xml:space="preserve"> which determines the probability of successfully hitting the target region</w:t>
      </w:r>
      <w:r w:rsidRPr="0078351E">
        <w:rPr>
          <w:rFonts w:ascii="Courier New" w:hAnsi="Courier New" w:cs="Courier New"/>
        </w:rPr>
        <w:t>.</w:t>
      </w:r>
      <w:r w:rsidR="00256EFB">
        <w:rPr>
          <w:rFonts w:ascii="Courier New" w:hAnsi="Courier New" w:cs="Courier New"/>
        </w:rPr>
        <w:t xml:space="preserve"> </w:t>
      </w:r>
      <w:r w:rsidRPr="0078351E">
        <w:rPr>
          <w:rFonts w:ascii="Courier New" w:hAnsi="Courier New" w:cs="Courier New"/>
        </w:rPr>
        <w:t xml:space="preserve">In a subsequent stage they are asked to choose between 3 target regions to hit in which target size and value of success trade off. This is a perceptuo-motor variant of the classic attraction effect experiment </w:t>
      </w:r>
      <w:r w:rsidR="002B1D62">
        <w:rPr>
          <w:rFonts w:ascii="Courier New" w:hAnsi="Courier New" w:cs="Courier New"/>
        </w:rPr>
        <w:t>(Huber, Payne &amp; Puto, 1982)</w:t>
      </w:r>
      <w:r w:rsidR="00256EFB">
        <w:rPr>
          <w:rFonts w:ascii="Courier New" w:hAnsi="Courier New" w:cs="Courier New"/>
        </w:rPr>
        <w:t>. However p</w:t>
      </w:r>
      <w:r w:rsidR="00256EFB" w:rsidRPr="0078351E">
        <w:rPr>
          <w:rFonts w:ascii="Courier New" w:hAnsi="Courier New" w:cs="Courier New"/>
        </w:rPr>
        <w:t xml:space="preserve">robabilities </w:t>
      </w:r>
      <w:r w:rsidR="00256EFB">
        <w:rPr>
          <w:rFonts w:ascii="Courier New" w:hAnsi="Courier New" w:cs="Courier New"/>
        </w:rPr>
        <w:t xml:space="preserve">of reward for each option </w:t>
      </w:r>
      <w:r w:rsidR="00256EFB" w:rsidRPr="0078351E">
        <w:rPr>
          <w:rFonts w:ascii="Courier New" w:hAnsi="Courier New" w:cs="Courier New"/>
        </w:rPr>
        <w:t xml:space="preserve">are now </w:t>
      </w:r>
      <w:r w:rsidR="00256EFB">
        <w:rPr>
          <w:rFonts w:ascii="Courier New" w:hAnsi="Courier New" w:cs="Courier New"/>
        </w:rPr>
        <w:t xml:space="preserve">determined by </w:t>
      </w:r>
      <w:r w:rsidR="00256EFB" w:rsidRPr="0078351E">
        <w:rPr>
          <w:rFonts w:ascii="Courier New" w:hAnsi="Courier New" w:cs="Courier New"/>
        </w:rPr>
        <w:t>intrinsic motor noise</w:t>
      </w:r>
      <w:r w:rsidR="00D91434">
        <w:rPr>
          <w:rFonts w:ascii="Courier New" w:hAnsi="Courier New" w:cs="Courier New"/>
        </w:rPr>
        <w:t xml:space="preserve"> rather than explicitly providing</w:t>
      </w:r>
      <w:r w:rsidR="00256EFB" w:rsidRPr="0078351E">
        <w:rPr>
          <w:rFonts w:ascii="Courier New" w:hAnsi="Courier New" w:cs="Courier New"/>
        </w:rPr>
        <w:t xml:space="preserve"> probability information. </w:t>
      </w:r>
    </w:p>
    <w:p w14:paraId="392AFF7D" w14:textId="77777777" w:rsidR="00997114" w:rsidRPr="0078351E" w:rsidRDefault="00997114" w:rsidP="0078351E">
      <w:pPr>
        <w:pStyle w:val="PlainText"/>
        <w:rPr>
          <w:rFonts w:ascii="Courier New" w:hAnsi="Courier New" w:cs="Courier New"/>
        </w:rPr>
      </w:pPr>
    </w:p>
    <w:p w14:paraId="41982644" w14:textId="77777777" w:rsidR="00997114" w:rsidRDefault="00997114" w:rsidP="0078351E">
      <w:pPr>
        <w:pStyle w:val="PlainText"/>
        <w:rPr>
          <w:rFonts w:ascii="Courier New" w:hAnsi="Courier New" w:cs="Courier New"/>
        </w:rPr>
      </w:pPr>
    </w:p>
    <w:p w14:paraId="0500DFF7" w14:textId="77777777" w:rsidR="00AE3A5B" w:rsidRPr="00BA7AB9" w:rsidRDefault="00AE3A5B" w:rsidP="00AE3A5B">
      <w:pPr>
        <w:pStyle w:val="PlainText"/>
        <w:rPr>
          <w:rFonts w:ascii="Courier New" w:hAnsi="Courier New" w:cs="Courier New"/>
          <w:b/>
        </w:rPr>
      </w:pPr>
      <w:r w:rsidRPr="00BA7AB9">
        <w:rPr>
          <w:rFonts w:ascii="Courier New" w:hAnsi="Courier New" w:cs="Courier New"/>
          <w:b/>
        </w:rPr>
        <w:t xml:space="preserve">Folder </w:t>
      </w:r>
      <w:r>
        <w:rPr>
          <w:rFonts w:ascii="Courier New" w:hAnsi="Courier New" w:cs="Courier New"/>
          <w:b/>
        </w:rPr>
        <w:t>6</w:t>
      </w:r>
      <w:r w:rsidRPr="00BA7AB9">
        <w:rPr>
          <w:rFonts w:ascii="Courier New" w:hAnsi="Courier New" w:cs="Courier New"/>
          <w:b/>
        </w:rPr>
        <w:t>: Random Generation and Chunking</w:t>
      </w:r>
    </w:p>
    <w:p w14:paraId="0D9CB15E" w14:textId="1C12B1FB" w:rsidR="00AE3A5B" w:rsidRDefault="00256EFB" w:rsidP="00AE3A5B">
      <w:pPr>
        <w:pStyle w:val="PlainText"/>
        <w:rPr>
          <w:rFonts w:ascii="Courier New" w:hAnsi="Courier New" w:cs="Courier New"/>
        </w:rPr>
      </w:pPr>
      <w:r>
        <w:rPr>
          <w:rFonts w:ascii="Courier New" w:hAnsi="Courier New" w:cs="Courier New"/>
        </w:rPr>
        <w:t xml:space="preserve">In this experiment we are probing the Hahn &amp; Warren </w:t>
      </w:r>
      <w:r w:rsidR="00702943">
        <w:rPr>
          <w:rFonts w:ascii="Courier New" w:hAnsi="Courier New" w:cs="Courier New"/>
        </w:rPr>
        <w:t xml:space="preserve">(2009) </w:t>
      </w:r>
      <w:r>
        <w:rPr>
          <w:rFonts w:ascii="Courier New" w:hAnsi="Courier New" w:cs="Courier New"/>
        </w:rPr>
        <w:t xml:space="preserve">account of randomness perception and assessing the extent to which </w:t>
      </w:r>
      <w:r w:rsidR="00702943">
        <w:rPr>
          <w:rFonts w:ascii="Courier New" w:hAnsi="Courier New" w:cs="Courier New"/>
        </w:rPr>
        <w:t xml:space="preserve">generation and judgement of random sequences depends upon recent experience. </w:t>
      </w:r>
      <w:r w:rsidR="00AE3A5B" w:rsidRPr="0078351E">
        <w:rPr>
          <w:rFonts w:ascii="Courier New" w:hAnsi="Courier New" w:cs="Courier New"/>
        </w:rPr>
        <w:t xml:space="preserve">Data </w:t>
      </w:r>
      <w:r w:rsidR="00702943">
        <w:rPr>
          <w:rFonts w:ascii="Courier New" w:hAnsi="Courier New" w:cs="Courier New"/>
        </w:rPr>
        <w:t>provided are from</w:t>
      </w:r>
      <w:r w:rsidR="00AE3A5B" w:rsidRPr="0078351E">
        <w:rPr>
          <w:rFonts w:ascii="Courier New" w:hAnsi="Courier New" w:cs="Courier New"/>
        </w:rPr>
        <w:t xml:space="preserve"> experiments in which participants </w:t>
      </w:r>
      <w:r w:rsidR="002B1D62">
        <w:rPr>
          <w:rFonts w:ascii="Courier New" w:hAnsi="Courier New" w:cs="Courier New"/>
        </w:rPr>
        <w:t xml:space="preserve">either </w:t>
      </w:r>
      <w:r w:rsidR="00AE3A5B" w:rsidRPr="0078351E">
        <w:rPr>
          <w:rFonts w:ascii="Courier New" w:hAnsi="Courier New" w:cs="Courier New"/>
        </w:rPr>
        <w:t xml:space="preserve">generated 2 x 100 blocks of binary digits </w:t>
      </w:r>
      <w:r w:rsidR="002B1D62">
        <w:rPr>
          <w:rFonts w:ascii="Courier New" w:hAnsi="Courier New" w:cs="Courier New"/>
        </w:rPr>
        <w:t xml:space="preserve">or made judgements about the randomness of a </w:t>
      </w:r>
      <w:r w:rsidR="00702943">
        <w:rPr>
          <w:rFonts w:ascii="Courier New" w:hAnsi="Courier New" w:cs="Courier New"/>
        </w:rPr>
        <w:t xml:space="preserve">set of </w:t>
      </w:r>
      <w:r w:rsidR="002B1D62">
        <w:rPr>
          <w:rFonts w:ascii="Courier New" w:hAnsi="Courier New" w:cs="Courier New"/>
        </w:rPr>
        <w:t>binary sequence</w:t>
      </w:r>
      <w:r w:rsidR="00702943">
        <w:rPr>
          <w:rFonts w:ascii="Courier New" w:hAnsi="Courier New" w:cs="Courier New"/>
        </w:rPr>
        <w:t>s (Falk &amp; Konold, 1997)</w:t>
      </w:r>
      <w:r w:rsidR="00D91434">
        <w:rPr>
          <w:rFonts w:ascii="Courier New" w:hAnsi="Courier New" w:cs="Courier New"/>
        </w:rPr>
        <w:t>. In both judgement and generation cases the task was completed</w:t>
      </w:r>
      <w:r w:rsidR="002B1D62">
        <w:rPr>
          <w:rFonts w:ascii="Courier New" w:hAnsi="Courier New" w:cs="Courier New"/>
        </w:rPr>
        <w:t xml:space="preserve"> </w:t>
      </w:r>
      <w:r w:rsidR="00AE3A5B" w:rsidRPr="0078351E">
        <w:rPr>
          <w:rFonts w:ascii="Courier New" w:hAnsi="Courier New" w:cs="Courier New"/>
        </w:rPr>
        <w:t>both before and after being exposed to output from a random source. The binary digits presented</w:t>
      </w:r>
      <w:r w:rsidR="00702943">
        <w:rPr>
          <w:rFonts w:ascii="Courier New" w:hAnsi="Courier New" w:cs="Courier New"/>
        </w:rPr>
        <w:t xml:space="preserve"> in the </w:t>
      </w:r>
      <w:r w:rsidR="00AE3A5B" w:rsidRPr="0078351E">
        <w:rPr>
          <w:rFonts w:ascii="Courier New" w:hAnsi="Courier New" w:cs="Courier New"/>
        </w:rPr>
        <w:t>exposure</w:t>
      </w:r>
      <w:r w:rsidR="00702943">
        <w:rPr>
          <w:rFonts w:ascii="Courier New" w:hAnsi="Courier New" w:cs="Courier New"/>
        </w:rPr>
        <w:t xml:space="preserve"> phase were</w:t>
      </w:r>
      <w:r w:rsidR="00D91434">
        <w:rPr>
          <w:rFonts w:ascii="Courier New" w:hAnsi="Courier New" w:cs="Courier New"/>
        </w:rPr>
        <w:t xml:space="preserve"> identical for</w:t>
      </w:r>
      <w:r w:rsidR="00702943">
        <w:rPr>
          <w:rFonts w:ascii="Courier New" w:hAnsi="Courier New" w:cs="Courier New"/>
        </w:rPr>
        <w:t xml:space="preserve"> </w:t>
      </w:r>
      <w:r w:rsidR="00AE3A5B" w:rsidRPr="0078351E">
        <w:rPr>
          <w:rFonts w:ascii="Courier New" w:hAnsi="Courier New" w:cs="Courier New"/>
        </w:rPr>
        <w:t xml:space="preserve">3 </w:t>
      </w:r>
      <w:r w:rsidR="00D91434">
        <w:rPr>
          <w:rFonts w:ascii="Courier New" w:hAnsi="Courier New" w:cs="Courier New"/>
        </w:rPr>
        <w:t xml:space="preserve">between participants </w:t>
      </w:r>
      <w:r w:rsidR="00AE3A5B" w:rsidRPr="0078351E">
        <w:rPr>
          <w:rFonts w:ascii="Courier New" w:hAnsi="Courier New" w:cs="Courier New"/>
        </w:rPr>
        <w:t xml:space="preserve">groups but presentation </w:t>
      </w:r>
      <w:r w:rsidR="00D91434">
        <w:rPr>
          <w:rFonts w:ascii="Courier New" w:hAnsi="Courier New" w:cs="Courier New"/>
        </w:rPr>
        <w:t xml:space="preserve">of outputs from the random source </w:t>
      </w:r>
      <w:r w:rsidR="00AE3A5B" w:rsidRPr="0078351E">
        <w:rPr>
          <w:rFonts w:ascii="Courier New" w:hAnsi="Courier New" w:cs="Courier New"/>
        </w:rPr>
        <w:t xml:space="preserve">was given in </w:t>
      </w:r>
      <w:r w:rsidR="00D91434">
        <w:rPr>
          <w:rFonts w:ascii="Courier New" w:hAnsi="Courier New" w:cs="Courier New"/>
        </w:rPr>
        <w:t>a different way</w:t>
      </w:r>
      <w:r w:rsidR="00AE3A5B" w:rsidRPr="0078351E">
        <w:rPr>
          <w:rFonts w:ascii="Courier New" w:hAnsi="Courier New" w:cs="Courier New"/>
        </w:rPr>
        <w:t xml:space="preserve"> </w:t>
      </w:r>
      <w:r w:rsidR="00D91434">
        <w:rPr>
          <w:rFonts w:ascii="Courier New" w:hAnsi="Courier New" w:cs="Courier New"/>
        </w:rPr>
        <w:t>for each group</w:t>
      </w:r>
      <w:r w:rsidR="00AE3A5B" w:rsidRPr="0078351E">
        <w:rPr>
          <w:rFonts w:ascii="Courier New" w:hAnsi="Courier New" w:cs="Courier New"/>
        </w:rPr>
        <w:t>(</w:t>
      </w:r>
      <w:r w:rsidR="00D91434">
        <w:rPr>
          <w:rFonts w:ascii="Courier New" w:hAnsi="Courier New" w:cs="Courier New"/>
        </w:rPr>
        <w:t xml:space="preserve">2 x </w:t>
      </w:r>
      <w:r w:rsidR="00AE3A5B" w:rsidRPr="0078351E">
        <w:rPr>
          <w:rFonts w:ascii="Courier New" w:hAnsi="Courier New" w:cs="Courier New"/>
        </w:rPr>
        <w:t xml:space="preserve">blocks of length 100, </w:t>
      </w:r>
      <w:r w:rsidR="00D91434">
        <w:rPr>
          <w:rFonts w:ascii="Courier New" w:hAnsi="Courier New" w:cs="Courier New"/>
        </w:rPr>
        <w:t xml:space="preserve">20 x blocks of length 10, </w:t>
      </w:r>
      <w:r w:rsidR="00AE3A5B" w:rsidRPr="0078351E">
        <w:rPr>
          <w:rFonts w:ascii="Courier New" w:hAnsi="Courier New" w:cs="Courier New"/>
        </w:rPr>
        <w:t xml:space="preserve"> </w:t>
      </w:r>
      <w:r w:rsidR="00D91434">
        <w:rPr>
          <w:rFonts w:ascii="Courier New" w:hAnsi="Courier New" w:cs="Courier New"/>
        </w:rPr>
        <w:t>40 x blocks of length 5</w:t>
      </w:r>
      <w:r w:rsidR="00AE3A5B" w:rsidRPr="0078351E">
        <w:rPr>
          <w:rFonts w:ascii="Courier New" w:hAnsi="Courier New" w:cs="Courier New"/>
        </w:rPr>
        <w:t>).</w:t>
      </w:r>
    </w:p>
    <w:p w14:paraId="4F4D2430" w14:textId="77777777" w:rsidR="00C86D11" w:rsidRDefault="00C86D11" w:rsidP="0078351E">
      <w:pPr>
        <w:pStyle w:val="PlainText"/>
        <w:rPr>
          <w:rFonts w:ascii="Courier New" w:hAnsi="Courier New" w:cs="Courier New"/>
        </w:rPr>
      </w:pPr>
    </w:p>
    <w:p w14:paraId="5D721263" w14:textId="77777777" w:rsidR="00997114" w:rsidRPr="00BA7AB9" w:rsidRDefault="00AE3A5B" w:rsidP="0078351E">
      <w:pPr>
        <w:pStyle w:val="PlainText"/>
        <w:rPr>
          <w:rFonts w:ascii="Courier New" w:hAnsi="Courier New" w:cs="Courier New"/>
          <w:b/>
        </w:rPr>
      </w:pPr>
      <w:r>
        <w:rPr>
          <w:rFonts w:ascii="Courier New" w:hAnsi="Courier New" w:cs="Courier New"/>
          <w:b/>
        </w:rPr>
        <w:t>Folder 7</w:t>
      </w:r>
      <w:r w:rsidR="008609F7" w:rsidRPr="00BA7AB9">
        <w:rPr>
          <w:rFonts w:ascii="Courier New" w:hAnsi="Courier New" w:cs="Courier New"/>
          <w:b/>
        </w:rPr>
        <w:t>: Random Generation Experiment</w:t>
      </w:r>
    </w:p>
    <w:p w14:paraId="7C384EB5" w14:textId="77777777" w:rsidR="00702943" w:rsidRDefault="00702943" w:rsidP="0078351E">
      <w:pPr>
        <w:pStyle w:val="PlainText"/>
        <w:rPr>
          <w:rFonts w:ascii="Courier New" w:hAnsi="Courier New" w:cs="Courier New"/>
        </w:rPr>
      </w:pPr>
      <w:r>
        <w:rPr>
          <w:rFonts w:ascii="Courier New" w:hAnsi="Courier New" w:cs="Courier New"/>
        </w:rPr>
        <w:t>In this experiment we are probing the Hahn &amp; Warren (2009) account of randomness perception and assessing the extent to which generation and judgement of random sequences depends upon recent experience.</w:t>
      </w:r>
    </w:p>
    <w:p w14:paraId="1730616E" w14:textId="77777777" w:rsidR="00997114" w:rsidRPr="0078351E" w:rsidRDefault="00702943" w:rsidP="0078351E">
      <w:pPr>
        <w:pStyle w:val="PlainText"/>
        <w:rPr>
          <w:rFonts w:ascii="Courier New" w:hAnsi="Courier New" w:cs="Courier New"/>
        </w:rPr>
      </w:pPr>
      <w:r>
        <w:rPr>
          <w:rFonts w:ascii="Courier New" w:hAnsi="Courier New" w:cs="Courier New"/>
        </w:rPr>
        <w:t>Data are provided from</w:t>
      </w:r>
      <w:r w:rsidR="008609F7" w:rsidRPr="0078351E">
        <w:rPr>
          <w:rFonts w:ascii="Courier New" w:hAnsi="Courier New" w:cs="Courier New"/>
        </w:rPr>
        <w:t xml:space="preserve"> participants generat</w:t>
      </w:r>
      <w:r>
        <w:rPr>
          <w:rFonts w:ascii="Courier New" w:hAnsi="Courier New" w:cs="Courier New"/>
        </w:rPr>
        <w:t>ing</w:t>
      </w:r>
      <w:r w:rsidR="008609F7" w:rsidRPr="0078351E">
        <w:rPr>
          <w:rFonts w:ascii="Courier New" w:hAnsi="Courier New" w:cs="Courier New"/>
        </w:rPr>
        <w:t xml:space="preserve"> 30 x 20 blocks of binary digits </w:t>
      </w:r>
      <w:r>
        <w:rPr>
          <w:rFonts w:ascii="Courier New" w:hAnsi="Courier New" w:cs="Courier New"/>
        </w:rPr>
        <w:t xml:space="preserve">(600 in total) </w:t>
      </w:r>
      <w:r w:rsidR="008609F7" w:rsidRPr="0078351E">
        <w:rPr>
          <w:rFonts w:ascii="Courier New" w:hAnsi="Courier New" w:cs="Courier New"/>
        </w:rPr>
        <w:t xml:space="preserve">after </w:t>
      </w:r>
      <w:r w:rsidR="00AE3A5B">
        <w:rPr>
          <w:rFonts w:ascii="Courier New" w:hAnsi="Courier New" w:cs="Courier New"/>
        </w:rPr>
        <w:t>being exposed to</w:t>
      </w:r>
      <w:r w:rsidR="008609F7" w:rsidRPr="0078351E">
        <w:rPr>
          <w:rFonts w:ascii="Courier New" w:hAnsi="Courier New" w:cs="Courier New"/>
        </w:rPr>
        <w:t xml:space="preserve"> 30 x 20 outputs of </w:t>
      </w:r>
      <w:r>
        <w:rPr>
          <w:rFonts w:ascii="Courier New" w:hAnsi="Courier New" w:cs="Courier New"/>
        </w:rPr>
        <w:t xml:space="preserve">either </w:t>
      </w:r>
      <w:r w:rsidR="008609F7" w:rsidRPr="0078351E">
        <w:rPr>
          <w:rFonts w:ascii="Courier New" w:hAnsi="Courier New" w:cs="Courier New"/>
        </w:rPr>
        <w:t xml:space="preserve">an unbiased or biased </w:t>
      </w:r>
      <w:r>
        <w:rPr>
          <w:rFonts w:ascii="Courier New" w:hAnsi="Courier New" w:cs="Courier New"/>
        </w:rPr>
        <w:t>random source</w:t>
      </w:r>
      <w:r w:rsidR="008609F7" w:rsidRPr="0078351E">
        <w:rPr>
          <w:rFonts w:ascii="Courier New" w:hAnsi="Courier New" w:cs="Courier New"/>
        </w:rPr>
        <w:t>.</w:t>
      </w:r>
      <w:r w:rsidR="00AE3A5B">
        <w:rPr>
          <w:rFonts w:ascii="Courier New" w:hAnsi="Courier New" w:cs="Courier New"/>
        </w:rPr>
        <w:t xml:space="preserve"> Biases </w:t>
      </w:r>
      <w:r>
        <w:rPr>
          <w:rFonts w:ascii="Courier New" w:hAnsi="Courier New" w:cs="Courier New"/>
        </w:rPr>
        <w:t xml:space="preserve">in the exposure phase </w:t>
      </w:r>
      <w:r w:rsidR="00AE3A5B">
        <w:rPr>
          <w:rFonts w:ascii="Courier New" w:hAnsi="Courier New" w:cs="Courier New"/>
        </w:rPr>
        <w:t>are detailed in the readme file.</w:t>
      </w:r>
    </w:p>
    <w:p w14:paraId="36166D30" w14:textId="77777777" w:rsidR="00997114" w:rsidRPr="0078351E" w:rsidRDefault="00997114" w:rsidP="0078351E">
      <w:pPr>
        <w:pStyle w:val="PlainText"/>
        <w:rPr>
          <w:rFonts w:ascii="Courier New" w:hAnsi="Courier New" w:cs="Courier New"/>
        </w:rPr>
      </w:pPr>
    </w:p>
    <w:p w14:paraId="15679512" w14:textId="77777777" w:rsidR="00C86D11" w:rsidRDefault="00C86D11" w:rsidP="0078351E">
      <w:pPr>
        <w:pStyle w:val="PlainText"/>
        <w:rPr>
          <w:rFonts w:ascii="Courier New" w:hAnsi="Courier New" w:cs="Courier New"/>
          <w:b/>
        </w:rPr>
      </w:pPr>
    </w:p>
    <w:p w14:paraId="41CE83B8" w14:textId="77C0049A" w:rsidR="00AE3A5B" w:rsidRPr="008413D3" w:rsidRDefault="008413D3">
      <w:pPr>
        <w:pStyle w:val="PlainText"/>
        <w:rPr>
          <w:rFonts w:ascii="Courier New" w:hAnsi="Courier New" w:cs="Courier New"/>
          <w:b/>
        </w:rPr>
      </w:pPr>
      <w:r>
        <w:rPr>
          <w:rFonts w:ascii="Courier New" w:hAnsi="Courier New" w:cs="Courier New"/>
          <w:b/>
        </w:rPr>
        <w:t>For detailed information on experimental design and analysis for each of the experiments see the Experiments Guide document</w:t>
      </w:r>
      <w:bookmarkStart w:id="0" w:name="_GoBack"/>
      <w:bookmarkEnd w:id="0"/>
      <w:r>
        <w:rPr>
          <w:rFonts w:ascii="Courier New" w:hAnsi="Courier New" w:cs="Courier New"/>
          <w:b/>
        </w:rPr>
        <w:t>.</w:t>
      </w:r>
    </w:p>
    <w:sectPr w:rsidR="00AE3A5B" w:rsidRPr="008413D3" w:rsidSect="0078351E">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96D84"/>
    <w:multiLevelType w:val="hybridMultilevel"/>
    <w:tmpl w:val="69E63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17B"/>
    <w:rsid w:val="00256EFB"/>
    <w:rsid w:val="002B1D62"/>
    <w:rsid w:val="00414EE0"/>
    <w:rsid w:val="005254AF"/>
    <w:rsid w:val="00702943"/>
    <w:rsid w:val="0078351E"/>
    <w:rsid w:val="008413D3"/>
    <w:rsid w:val="0084317B"/>
    <w:rsid w:val="008609F7"/>
    <w:rsid w:val="008E35D6"/>
    <w:rsid w:val="00997114"/>
    <w:rsid w:val="00AE3A5B"/>
    <w:rsid w:val="00BA7AB9"/>
    <w:rsid w:val="00C045C9"/>
    <w:rsid w:val="00C20298"/>
    <w:rsid w:val="00C86D11"/>
    <w:rsid w:val="00D91434"/>
    <w:rsid w:val="00E0212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8C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8351E"/>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78351E"/>
    <w:rPr>
      <w:rFonts w:ascii="Consolas" w:hAnsi="Consolas" w:cs="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78351E"/>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78351E"/>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2</Pages>
  <Words>825</Words>
  <Characters>4707</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5521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Warren</dc:creator>
  <cp:lastModifiedBy>Paul Warren</cp:lastModifiedBy>
  <cp:revision>13</cp:revision>
  <dcterms:created xsi:type="dcterms:W3CDTF">2015-07-28T14:14:00Z</dcterms:created>
  <dcterms:modified xsi:type="dcterms:W3CDTF">2015-07-31T08:31:00Z</dcterms:modified>
</cp:coreProperties>
</file>