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02A0A" w14:textId="77777777" w:rsidR="003878EA" w:rsidRDefault="006563D8" w:rsidP="006563D8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6563D8">
        <w:rPr>
          <w:b/>
          <w:bCs/>
          <w:sz w:val="22"/>
          <w:szCs w:val="22"/>
        </w:rPr>
        <w:t xml:space="preserve">Understanding the involvement of faith groups in conflict prevention activity </w:t>
      </w:r>
    </w:p>
    <w:p w14:paraId="5D702A0B" w14:textId="77777777" w:rsidR="006563D8" w:rsidRDefault="006563D8" w:rsidP="006563D8">
      <w:pPr>
        <w:jc w:val="center"/>
        <w:rPr>
          <w:b/>
          <w:bCs/>
          <w:sz w:val="22"/>
          <w:szCs w:val="22"/>
        </w:rPr>
      </w:pPr>
    </w:p>
    <w:p w14:paraId="5D702A0C" w14:textId="77777777" w:rsidR="006563D8" w:rsidRDefault="006563D8" w:rsidP="006563D8">
      <w:pPr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Topic guide for semi-structured interviews with representatives of civil society organisations, faith-based actors and community leaders.</w:t>
      </w:r>
      <w:proofErr w:type="gramEnd"/>
      <w:r>
        <w:rPr>
          <w:b/>
          <w:bCs/>
          <w:sz w:val="22"/>
          <w:szCs w:val="22"/>
        </w:rPr>
        <w:t xml:space="preserve"> </w:t>
      </w:r>
    </w:p>
    <w:p w14:paraId="5D702A0D" w14:textId="77777777" w:rsidR="006563D8" w:rsidRDefault="006563D8" w:rsidP="006563D8">
      <w:pPr>
        <w:jc w:val="center"/>
        <w:rPr>
          <w:b/>
          <w:bCs/>
          <w:sz w:val="22"/>
          <w:szCs w:val="22"/>
        </w:rPr>
      </w:pPr>
    </w:p>
    <w:p w14:paraId="5D702A0E" w14:textId="77777777" w:rsidR="006563D8" w:rsidRDefault="006563D8" w:rsidP="006563D8">
      <w:pPr>
        <w:rPr>
          <w:b/>
          <w:bCs/>
          <w:sz w:val="22"/>
          <w:szCs w:val="22"/>
        </w:rPr>
      </w:pPr>
    </w:p>
    <w:p w14:paraId="5D702A0F" w14:textId="77777777" w:rsidR="006563D8" w:rsidRPr="006563D8" w:rsidRDefault="00CB6881" w:rsidP="006563D8">
      <w:pPr>
        <w:rPr>
          <w:b/>
          <w:sz w:val="22"/>
          <w:szCs w:val="22"/>
        </w:rPr>
      </w:pPr>
      <w:r w:rsidRPr="006563D8">
        <w:rPr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702A10" wp14:editId="5D702A11">
                <wp:simplePos x="0" y="0"/>
                <wp:positionH relativeFrom="column">
                  <wp:posOffset>-533400</wp:posOffset>
                </wp:positionH>
                <wp:positionV relativeFrom="paragraph">
                  <wp:posOffset>5952490</wp:posOffset>
                </wp:positionV>
                <wp:extent cx="6219825" cy="13049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02A1A" w14:textId="77777777" w:rsidR="00CB6881" w:rsidRDefault="00CB6881" w:rsidP="00CB6881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For local and national government representatives only:</w:t>
                            </w:r>
                          </w:p>
                          <w:p w14:paraId="5D702A1B" w14:textId="77777777" w:rsidR="00CB6881" w:rsidRDefault="00CB6881" w:rsidP="00CB6881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D702A1C" w14:textId="77777777" w:rsidR="003773FD" w:rsidRDefault="00CB6881" w:rsidP="00CB68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What efforts did government actors make to try to prevent and deescalate election violence? </w:t>
                            </w:r>
                          </w:p>
                          <w:p w14:paraId="5D702A1D" w14:textId="77777777" w:rsidR="00CB6881" w:rsidRDefault="00CB6881" w:rsidP="00CB68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How effective have the responses from local and national authorities been in dealing with the crisis? </w:t>
                            </w:r>
                          </w:p>
                          <w:p w14:paraId="5D702A1E" w14:textId="77777777" w:rsidR="00CB6881" w:rsidRPr="00372196" w:rsidRDefault="003773FD" w:rsidP="00CB68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How do government actors engage with civil society and the citizenry in responding to conflict?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468.7pt;width:489.75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">
                <v:textbox>
                  <w:txbxContent>
                    <w:p w:rsidR="00CB6881" w:rsidRDefault="00CB6881" w:rsidP="00CB6881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For local and national government representatives only:</w:t>
                      </w:r>
                    </w:p>
                    <w:p w:rsidR="00CB6881" w:rsidRDefault="00CB6881" w:rsidP="00CB6881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773FD" w:rsidRDefault="00CB6881" w:rsidP="00CB68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What efforts did government actors make to try to prevent and deescalate election violence? </w:t>
                      </w:r>
                    </w:p>
                    <w:p w:rsidR="00CB6881" w:rsidRDefault="00CB6881" w:rsidP="00CB68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How effective have the responses from local and national authorities been in dealing with the crisis? </w:t>
                      </w:r>
                    </w:p>
                    <w:p w:rsidR="00CB6881" w:rsidRPr="00372196" w:rsidRDefault="003773FD" w:rsidP="00CB68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How do government actors engage with civil society and the citizenry in responding to conflict?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72196" w:rsidRPr="006563D8">
        <w:rPr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702A12" wp14:editId="5D702A13">
                <wp:simplePos x="0" y="0"/>
                <wp:positionH relativeFrom="column">
                  <wp:posOffset>-533400</wp:posOffset>
                </wp:positionH>
                <wp:positionV relativeFrom="paragraph">
                  <wp:posOffset>4456430</wp:posOffset>
                </wp:positionV>
                <wp:extent cx="6219825" cy="13430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02A1F" w14:textId="77777777" w:rsidR="00372196" w:rsidRDefault="00372196" w:rsidP="0037219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For faith leaders and representatives only:</w:t>
                            </w:r>
                          </w:p>
                          <w:p w14:paraId="5D702A20" w14:textId="77777777" w:rsidR="00372196" w:rsidRDefault="00372196" w:rsidP="0037219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D702A21" w14:textId="77777777" w:rsidR="00372196" w:rsidRDefault="00372196" w:rsidP="003721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What efforts did your faith tradition make to try to prevent and deescalate election violence? </w:t>
                            </w:r>
                          </w:p>
                          <w:p w14:paraId="5D702A22" w14:textId="77777777" w:rsidR="00372196" w:rsidRDefault="00372196" w:rsidP="003721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What resources were you able from to engage in conflict prevention activity (tangible such as space, congregations etc. and intangibles such as legitimacy and trust).</w:t>
                            </w:r>
                          </w:p>
                          <w:p w14:paraId="5D702A23" w14:textId="77777777" w:rsidR="003773FD" w:rsidRDefault="00372196" w:rsidP="003721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What interreligious platforms exist to facilitate interfaith </w:t>
                            </w:r>
                            <w:r w:rsidR="00CB6881">
                              <w:rPr>
                                <w:sz w:val="22"/>
                                <w:szCs w:val="22"/>
                              </w:rPr>
                              <w:t>dialogue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at </w:t>
                            </w:r>
                            <w:r w:rsidR="003773FD">
                              <w:rPr>
                                <w:sz w:val="22"/>
                                <w:szCs w:val="22"/>
                              </w:rPr>
                              <w:t>city level to prevent violence?</w:t>
                            </w:r>
                          </w:p>
                          <w:p w14:paraId="5D702A24" w14:textId="77777777" w:rsidR="00372196" w:rsidRPr="00372196" w:rsidRDefault="00CB6881" w:rsidP="003721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How effective are these and what would make them more so?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2pt;margin-top:350.9pt;width:489.7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">
                <v:textbox>
                  <w:txbxContent>
                    <w:p w:rsidR="00372196" w:rsidRDefault="00372196" w:rsidP="00372196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For faith leaders and representatives only:</w:t>
                      </w:r>
                    </w:p>
                    <w:p w:rsidR="00372196" w:rsidRDefault="00372196" w:rsidP="00372196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72196" w:rsidRDefault="00372196" w:rsidP="003721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What efforts did your faith tradition make to try to prevent and deescalate election violence? </w:t>
                      </w:r>
                    </w:p>
                    <w:p w:rsidR="00372196" w:rsidRDefault="00372196" w:rsidP="003721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What resources were you able from to engage in conflict prevention activity (tangible such as space, congregations etc. and intangibles such as legitimacy and trust).</w:t>
                      </w:r>
                    </w:p>
                    <w:p w:rsidR="003773FD" w:rsidRDefault="00372196" w:rsidP="003721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What interreligious platforms exist to facilitate interfaith </w:t>
                      </w:r>
                      <w:r w:rsidR="00CB6881">
                        <w:rPr>
                          <w:sz w:val="22"/>
                          <w:szCs w:val="22"/>
                        </w:rPr>
                        <w:t>dialogue</w:t>
                      </w:r>
                      <w:r>
                        <w:rPr>
                          <w:sz w:val="22"/>
                          <w:szCs w:val="22"/>
                        </w:rPr>
                        <w:t xml:space="preserve"> at </w:t>
                      </w:r>
                      <w:r w:rsidR="003773FD">
                        <w:rPr>
                          <w:sz w:val="22"/>
                          <w:szCs w:val="22"/>
                        </w:rPr>
                        <w:t>city level to prevent violence?</w:t>
                      </w:r>
                    </w:p>
                    <w:p w:rsidR="00372196" w:rsidRPr="00372196" w:rsidRDefault="00CB6881" w:rsidP="003721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How effective are these and what would make them more so? </w:t>
                      </w:r>
                    </w:p>
                  </w:txbxContent>
                </v:textbox>
              </v:shape>
            </w:pict>
          </mc:Fallback>
        </mc:AlternateContent>
      </w:r>
      <w:r w:rsidR="00372196" w:rsidRPr="006563D8">
        <w:rPr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02A14" wp14:editId="5D702A15">
                <wp:simplePos x="0" y="0"/>
                <wp:positionH relativeFrom="column">
                  <wp:posOffset>-533400</wp:posOffset>
                </wp:positionH>
                <wp:positionV relativeFrom="paragraph">
                  <wp:posOffset>2961639</wp:posOffset>
                </wp:positionV>
                <wp:extent cx="6219825" cy="13430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02A25" w14:textId="77777777" w:rsidR="00372196" w:rsidRDefault="00372196" w:rsidP="0037219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Personal involvement with conflict prevention activity</w:t>
                            </w:r>
                          </w:p>
                          <w:p w14:paraId="5D702A26" w14:textId="77777777" w:rsidR="00372196" w:rsidRDefault="00372196" w:rsidP="0037219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D702A27" w14:textId="77777777" w:rsidR="00372196" w:rsidRPr="006563D8" w:rsidRDefault="00372196" w:rsidP="003721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563D8">
                              <w:rPr>
                                <w:sz w:val="22"/>
                                <w:szCs w:val="22"/>
                              </w:rPr>
                              <w:t>Request to outline any group affiliations and the role of those organisation(s)</w:t>
                            </w:r>
                          </w:p>
                          <w:p w14:paraId="5D702A28" w14:textId="77777777" w:rsidR="00372196" w:rsidRDefault="00372196" w:rsidP="003721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Take us through the day-to-day life of the organisation and your role within it.</w:t>
                            </w:r>
                          </w:p>
                          <w:p w14:paraId="5D702A29" w14:textId="77777777" w:rsidR="00372196" w:rsidRDefault="00372196" w:rsidP="003721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What was the involvement of you/ your organisation contribution to conflict prevention activity? </w:t>
                            </w:r>
                          </w:p>
                          <w:p w14:paraId="5D702A2A" w14:textId="77777777" w:rsidR="00372196" w:rsidRPr="00372196" w:rsidRDefault="00372196" w:rsidP="003721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Reflections on successes and difficulties – what worked and what were the barriers to action?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2pt;margin-top:233.2pt;width:489.75pt;height:10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">
                <v:textbox>
                  <w:txbxContent>
                    <w:p w:rsidR="00372196" w:rsidRDefault="00372196" w:rsidP="00372196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Personal involvement with conflict prevention activity</w:t>
                      </w:r>
                    </w:p>
                    <w:p w:rsidR="00372196" w:rsidRDefault="00372196" w:rsidP="00372196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72196" w:rsidRPr="006563D8" w:rsidRDefault="00372196" w:rsidP="003721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6563D8">
                        <w:rPr>
                          <w:sz w:val="22"/>
                          <w:szCs w:val="22"/>
                        </w:rPr>
                        <w:t>Request to outline any group affiliations and the role of those organisation(s)</w:t>
                      </w:r>
                    </w:p>
                    <w:p w:rsidR="00372196" w:rsidRDefault="00372196" w:rsidP="003721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Take us through the day-to-day life of the organisation and your role within it.</w:t>
                      </w:r>
                    </w:p>
                    <w:p w:rsidR="00372196" w:rsidRDefault="00372196" w:rsidP="003721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What was the involvement of you/ your organisation contribution to conflict prevention activity? </w:t>
                      </w:r>
                    </w:p>
                    <w:p w:rsidR="00372196" w:rsidRPr="00372196" w:rsidRDefault="00372196" w:rsidP="003721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Reflections on successes and difficulties – what worked and what were the barriers to action?</w:t>
                      </w:r>
                    </w:p>
                  </w:txbxContent>
                </v:textbox>
              </v:shape>
            </w:pict>
          </mc:Fallback>
        </mc:AlternateContent>
      </w:r>
      <w:r w:rsidR="006563D8" w:rsidRPr="006563D8">
        <w:rPr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02A16" wp14:editId="5D702A17">
                <wp:simplePos x="0" y="0"/>
                <wp:positionH relativeFrom="column">
                  <wp:posOffset>-534670</wp:posOffset>
                </wp:positionH>
                <wp:positionV relativeFrom="paragraph">
                  <wp:posOffset>1562100</wp:posOffset>
                </wp:positionV>
                <wp:extent cx="6219825" cy="1198880"/>
                <wp:effectExtent l="0" t="0" r="28575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02A2B" w14:textId="77777777" w:rsidR="00372196" w:rsidRDefault="003773FD" w:rsidP="0037219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Election periods</w:t>
                            </w:r>
                            <w:r w:rsidR="00372196" w:rsidRPr="0037219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D702A2C" w14:textId="77777777" w:rsidR="00372196" w:rsidRPr="00372196" w:rsidRDefault="00372196" w:rsidP="0037219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D702A2D" w14:textId="77777777" w:rsidR="00372196" w:rsidRDefault="00372196" w:rsidP="003721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72196">
                              <w:rPr>
                                <w:sz w:val="22"/>
                                <w:szCs w:val="22"/>
                              </w:rPr>
                              <w:t xml:space="preserve">What level of awareness/activity was there before the elections to prevent election violence? </w:t>
                            </w:r>
                          </w:p>
                          <w:p w14:paraId="5D702A2E" w14:textId="77777777" w:rsidR="00372196" w:rsidRDefault="00372196" w:rsidP="003721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Who were the major players in advocating for violence-free elections? </w:t>
                            </w:r>
                          </w:p>
                          <w:p w14:paraId="5D702A2F" w14:textId="77777777" w:rsidR="00372196" w:rsidRDefault="00372196" w:rsidP="003721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What role did key municipal actors play (e.g. local government, police?)</w:t>
                            </w:r>
                          </w:p>
                          <w:p w14:paraId="5D702A30" w14:textId="77777777" w:rsidR="00372196" w:rsidRPr="00372196" w:rsidRDefault="00372196" w:rsidP="003721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What was the position taken and role played by different religious leaders?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2.1pt;margin-top:123pt;width:489.75pt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">
                <v:textbox>
                  <w:txbxContent>
                    <w:p w:rsidR="00372196" w:rsidRDefault="003773FD" w:rsidP="0037219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Election periods</w:t>
                      </w:r>
                      <w:r w:rsidR="00372196" w:rsidRPr="0037219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372196" w:rsidRPr="00372196" w:rsidRDefault="00372196" w:rsidP="0037219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372196" w:rsidRDefault="00372196" w:rsidP="003721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372196">
                        <w:rPr>
                          <w:sz w:val="22"/>
                          <w:szCs w:val="22"/>
                        </w:rPr>
                        <w:t xml:space="preserve">What level of awareness/activity was there before the elections to prevent election violence? </w:t>
                      </w:r>
                    </w:p>
                    <w:p w:rsidR="00372196" w:rsidRDefault="00372196" w:rsidP="003721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Who were the major players in advocating for violence-free elections? </w:t>
                      </w:r>
                    </w:p>
                    <w:p w:rsidR="00372196" w:rsidRDefault="00372196" w:rsidP="003721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What role did key municipal actors play (e.g. local government, police?)</w:t>
                      </w:r>
                    </w:p>
                    <w:p w:rsidR="00372196" w:rsidRPr="00372196" w:rsidRDefault="00372196" w:rsidP="003721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What was the position taken and role played by different religious leaders? </w:t>
                      </w:r>
                    </w:p>
                  </w:txbxContent>
                </v:textbox>
              </v:shape>
            </w:pict>
          </mc:Fallback>
        </mc:AlternateContent>
      </w:r>
      <w:r w:rsidR="006563D8" w:rsidRPr="006563D8">
        <w:rPr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02A18" wp14:editId="5D702A19">
                <wp:simplePos x="0" y="0"/>
                <wp:positionH relativeFrom="column">
                  <wp:posOffset>-534670</wp:posOffset>
                </wp:positionH>
                <wp:positionV relativeFrom="paragraph">
                  <wp:posOffset>161925</wp:posOffset>
                </wp:positionV>
                <wp:extent cx="6219825" cy="1198880"/>
                <wp:effectExtent l="0" t="0" r="28575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02A31" w14:textId="77777777" w:rsidR="006563D8" w:rsidRDefault="006563D8" w:rsidP="006563D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Ascertaining the respondent’s perspectives on conflict dynamics </w:t>
                            </w:r>
                          </w:p>
                          <w:p w14:paraId="5D702A32" w14:textId="77777777" w:rsidR="006563D8" w:rsidRDefault="006563D8" w:rsidP="006563D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D702A33" w14:textId="77777777" w:rsidR="006563D8" w:rsidRDefault="006563D8" w:rsidP="006563D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Invite observations on the historical background of the</w:t>
                            </w:r>
                            <w:r w:rsidRPr="006563D8">
                              <w:rPr>
                                <w:sz w:val="22"/>
                                <w:szCs w:val="22"/>
                              </w:rPr>
                              <w:t xml:space="preserve"> conflict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including </w:t>
                            </w:r>
                            <w:r w:rsidR="00372196">
                              <w:rPr>
                                <w:sz w:val="22"/>
                                <w:szCs w:val="22"/>
                              </w:rPr>
                              <w:t xml:space="preserve">chronological summary. Ask for details of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major actors, key moments and the political context. </w:t>
                            </w:r>
                          </w:p>
                          <w:p w14:paraId="5D702A34" w14:textId="77777777" w:rsidR="006563D8" w:rsidRDefault="006563D8" w:rsidP="006563D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Question</w:t>
                            </w:r>
                            <w:r w:rsidR="00CB6881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regarding the importance of ethni</w:t>
                            </w:r>
                            <w:r w:rsidR="003773FD">
                              <w:rPr>
                                <w:sz w:val="22"/>
                                <w:szCs w:val="22"/>
                              </w:rPr>
                              <w:t>c, religious and civic identity.</w:t>
                            </w:r>
                          </w:p>
                          <w:p w14:paraId="5D702A35" w14:textId="77777777" w:rsidR="006563D8" w:rsidRPr="006563D8" w:rsidRDefault="00372196" w:rsidP="006563D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Ask respondent to identify which social groups are most vuln</w:t>
                            </w:r>
                            <w:r w:rsidR="003773FD">
                              <w:rPr>
                                <w:sz w:val="22"/>
                                <w:szCs w:val="22"/>
                              </w:rPr>
                              <w:t>erable and affected by conflict.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2.1pt;margin-top:12.75pt;width:489.75pt;height:9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">
                <v:textbox>
                  <w:txbxContent>
                    <w:p w:rsidR="006563D8" w:rsidRDefault="006563D8" w:rsidP="006563D8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Ascertaining the respondent’s perspectives on conflict dynamics </w:t>
                      </w:r>
                    </w:p>
                    <w:p w:rsidR="006563D8" w:rsidRDefault="006563D8" w:rsidP="006563D8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6563D8" w:rsidRDefault="006563D8" w:rsidP="006563D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Invite observations on the historical background of the</w:t>
                      </w:r>
                      <w:r w:rsidRPr="006563D8">
                        <w:rPr>
                          <w:sz w:val="22"/>
                          <w:szCs w:val="22"/>
                        </w:rPr>
                        <w:t xml:space="preserve"> conflict</w:t>
                      </w:r>
                      <w:r>
                        <w:rPr>
                          <w:sz w:val="22"/>
                          <w:szCs w:val="22"/>
                        </w:rPr>
                        <w:t xml:space="preserve">, including </w:t>
                      </w:r>
                      <w:r w:rsidR="00372196">
                        <w:rPr>
                          <w:sz w:val="22"/>
                          <w:szCs w:val="22"/>
                        </w:rPr>
                        <w:t xml:space="preserve">chronological summary. Ask for details of </w:t>
                      </w:r>
                      <w:r>
                        <w:rPr>
                          <w:sz w:val="22"/>
                          <w:szCs w:val="22"/>
                        </w:rPr>
                        <w:t xml:space="preserve">major actors, key moments and the political context. </w:t>
                      </w:r>
                    </w:p>
                    <w:p w:rsidR="006563D8" w:rsidRDefault="006563D8" w:rsidP="006563D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Question</w:t>
                      </w:r>
                      <w:r w:rsidR="00CB6881">
                        <w:rPr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sz w:val="22"/>
                          <w:szCs w:val="22"/>
                        </w:rPr>
                        <w:t xml:space="preserve"> regarding the importance of ethni</w:t>
                      </w:r>
                      <w:r w:rsidR="003773FD">
                        <w:rPr>
                          <w:sz w:val="22"/>
                          <w:szCs w:val="22"/>
                        </w:rPr>
                        <w:t>c, religious and civic identity.</w:t>
                      </w:r>
                    </w:p>
                    <w:p w:rsidR="006563D8" w:rsidRPr="006563D8" w:rsidRDefault="00372196" w:rsidP="006563D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Ask respondent to identify which social groups are most vuln</w:t>
                      </w:r>
                      <w:r w:rsidR="003773FD">
                        <w:rPr>
                          <w:sz w:val="22"/>
                          <w:szCs w:val="22"/>
                        </w:rPr>
                        <w:t>erable and affected by conflict.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63D8" w:rsidRPr="006563D8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4769B"/>
    <w:multiLevelType w:val="hybridMultilevel"/>
    <w:tmpl w:val="D4EE6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D3363E"/>
    <w:multiLevelType w:val="hybridMultilevel"/>
    <w:tmpl w:val="43AA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8742D"/>
    <w:multiLevelType w:val="hybridMultilevel"/>
    <w:tmpl w:val="887A2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D8"/>
    <w:rsid w:val="00372196"/>
    <w:rsid w:val="003773FD"/>
    <w:rsid w:val="003878EA"/>
    <w:rsid w:val="006563D8"/>
    <w:rsid w:val="00AF5D07"/>
    <w:rsid w:val="00CB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702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rsid w:val="00656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63D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56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rsid w:val="00656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63D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5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D47B9D29D8148B7AD0AFD62C16A9F" ma:contentTypeVersion="0" ma:contentTypeDescription="Create a new document." ma:contentTypeScope="" ma:versionID="fdc73d85399e7273deb98d1563ce29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016AD8-67B4-43BE-BB1A-B3EFC5426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5A93CD-8F6B-4FA4-9A62-BB67AD3E39C9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775FB1A-9CA5-4A48-8DB6-55E7A814BB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187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dc:description/>
  <cp:lastModifiedBy>Laura Payne</cp:lastModifiedBy>
  <cp:revision>2</cp:revision>
  <dcterms:created xsi:type="dcterms:W3CDTF">2015-02-28T00:33:00Z</dcterms:created>
  <dcterms:modified xsi:type="dcterms:W3CDTF">2015-02-28T00:33:00Z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0x010100670D47B9D29D8148B7AD0AFD62C16A9F</vt:lpwstr>
  </property>
</Properties>
</file>