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84" w:rsidRDefault="00563E84" w:rsidP="00563E84">
      <w:pPr>
        <w:pStyle w:val="Heading1"/>
        <w:numPr>
          <w:ilvl w:val="0"/>
          <w:numId w:val="2"/>
        </w:numPr>
      </w:pPr>
      <w:r>
        <w:t>Transport</w:t>
      </w:r>
    </w:p>
    <w:p w:rsidR="00563E84" w:rsidRDefault="00563E84" w:rsidP="00563E84">
      <w:r>
        <w:t xml:space="preserve">So are </w:t>
      </w:r>
      <w:r w:rsidR="00FF5019">
        <w:t>two</w:t>
      </w:r>
      <w:r>
        <w:t xml:space="preserve"> things that we really want from here, </w:t>
      </w:r>
    </w:p>
    <w:p w:rsidR="00563E84" w:rsidRDefault="00563E84" w:rsidP="00563E84">
      <w:pPr>
        <w:pStyle w:val="ListParagraph"/>
        <w:numPr>
          <w:ilvl w:val="0"/>
          <w:numId w:val="4"/>
        </w:numPr>
      </w:pPr>
      <w:r>
        <w:t xml:space="preserve">The approx. costs for each type of journey, critically including running costs, </w:t>
      </w:r>
      <w:proofErr w:type="spellStart"/>
      <w:r>
        <w:t>labour</w:t>
      </w:r>
      <w:proofErr w:type="spellEnd"/>
      <w:r>
        <w:t xml:space="preserve"> costs and (approximate) capital costs, listed above (ideally we’d reduce this to a km cost, so we can produce various hypothetical set-ups</w:t>
      </w:r>
      <w:r w:rsidR="00E72A8E">
        <w:t xml:space="preserve"> of different length journeys</w:t>
      </w:r>
      <w:r>
        <w:t>)</w:t>
      </w:r>
    </w:p>
    <w:p w:rsidR="00563E84" w:rsidRDefault="00563E84" w:rsidP="00563E84">
      <w:pPr>
        <w:pStyle w:val="ListParagraph"/>
        <w:numPr>
          <w:ilvl w:val="0"/>
          <w:numId w:val="4"/>
        </w:numPr>
      </w:pPr>
      <w:r>
        <w:t xml:space="preserve">The GHG emissions for each type of journey again including running and </w:t>
      </w:r>
      <w:r w:rsidR="00E72A8E">
        <w:t>embodied emissions</w:t>
      </w:r>
      <w:r>
        <w:t xml:space="preserve"> for each type of journey</w:t>
      </w:r>
      <w:r w:rsidR="00E72A8E">
        <w:t xml:space="preserve"> listed in </w:t>
      </w:r>
      <w:r>
        <w:t>above, and again ideally reducible to a km emissions</w:t>
      </w:r>
    </w:p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982"/>
        <w:gridCol w:w="4782"/>
        <w:gridCol w:w="1414"/>
        <w:gridCol w:w="2096"/>
        <w:gridCol w:w="671"/>
      </w:tblGrid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/>
        </w:tc>
        <w:tc>
          <w:tcPr>
            <w:tcW w:w="4782" w:type="dxa"/>
          </w:tcPr>
          <w:p w:rsidR="00563E84" w:rsidRDefault="00563E84" w:rsidP="00B55529"/>
        </w:tc>
        <w:tc>
          <w:tcPr>
            <w:tcW w:w="3510" w:type="dxa"/>
            <w:gridSpan w:val="2"/>
          </w:tcPr>
          <w:p w:rsidR="00563E84" w:rsidRDefault="00563E84" w:rsidP="00B55529"/>
        </w:tc>
      </w:tr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>
            <w:r>
              <w:t>1</w:t>
            </w:r>
          </w:p>
        </w:tc>
        <w:tc>
          <w:tcPr>
            <w:tcW w:w="4782" w:type="dxa"/>
          </w:tcPr>
          <w:p w:rsidR="00563E84" w:rsidRPr="00110D0B" w:rsidRDefault="00563E84" w:rsidP="00B55529">
            <w:r w:rsidRPr="00110D0B">
              <w:t xml:space="preserve">Vehicle type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tata</w:t>
            </w:r>
            <w:proofErr w:type="spellEnd"/>
            <w:r>
              <w:t xml:space="preserve"> ace)</w:t>
            </w:r>
          </w:p>
        </w:tc>
        <w:tc>
          <w:tcPr>
            <w:tcW w:w="3510" w:type="dxa"/>
            <w:gridSpan w:val="2"/>
          </w:tcPr>
          <w:p w:rsidR="00563E84" w:rsidRPr="00110D0B" w:rsidRDefault="00563E84" w:rsidP="00B55529"/>
        </w:tc>
      </w:tr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>
            <w:r>
              <w:t>2</w:t>
            </w:r>
          </w:p>
        </w:tc>
        <w:tc>
          <w:tcPr>
            <w:tcW w:w="4782" w:type="dxa"/>
          </w:tcPr>
          <w:p w:rsidR="00563E84" w:rsidRPr="00110D0B" w:rsidRDefault="00563E84" w:rsidP="00B55529">
            <w:r>
              <w:t>Approx. weight of vehicle(t)</w:t>
            </w:r>
          </w:p>
        </w:tc>
        <w:tc>
          <w:tcPr>
            <w:tcW w:w="3510" w:type="dxa"/>
            <w:gridSpan w:val="2"/>
          </w:tcPr>
          <w:p w:rsidR="00563E84" w:rsidRPr="00110D0B" w:rsidRDefault="00563E84" w:rsidP="00B55529"/>
        </w:tc>
      </w:tr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>
            <w:r>
              <w:t>3</w:t>
            </w:r>
          </w:p>
        </w:tc>
        <w:tc>
          <w:tcPr>
            <w:tcW w:w="4782" w:type="dxa"/>
          </w:tcPr>
          <w:p w:rsidR="00563E84" w:rsidRPr="00110D0B" w:rsidRDefault="00563E84" w:rsidP="00563E84">
            <w:r>
              <w:t>Typical distance this vehicle does in a single journey (a min and max would be interesting, but not essential</w:t>
            </w:r>
            <w:r w:rsidR="003A5151">
              <w:t>)</w:t>
            </w:r>
            <w:r w:rsidRPr="00110D0B">
              <w:t xml:space="preserve"> (one way, km)</w:t>
            </w:r>
          </w:p>
        </w:tc>
        <w:tc>
          <w:tcPr>
            <w:tcW w:w="3510" w:type="dxa"/>
            <w:gridSpan w:val="2"/>
          </w:tcPr>
          <w:p w:rsidR="00563E84" w:rsidRDefault="00563E84" w:rsidP="00B55529"/>
        </w:tc>
      </w:tr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>
            <w:r>
              <w:t>4</w:t>
            </w:r>
          </w:p>
        </w:tc>
        <w:tc>
          <w:tcPr>
            <w:tcW w:w="4782" w:type="dxa"/>
          </w:tcPr>
          <w:p w:rsidR="00563E84" w:rsidRDefault="00563E84" w:rsidP="00B55529">
            <w:r>
              <w:t>How long would this journey typically take (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3510" w:type="dxa"/>
            <w:gridSpan w:val="2"/>
          </w:tcPr>
          <w:p w:rsidR="00563E84" w:rsidRDefault="00563E84" w:rsidP="00B55529"/>
        </w:tc>
      </w:tr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>
            <w:r>
              <w:t>5</w:t>
            </w:r>
          </w:p>
        </w:tc>
        <w:tc>
          <w:tcPr>
            <w:tcW w:w="4782" w:type="dxa"/>
          </w:tcPr>
          <w:p w:rsidR="00563E84" w:rsidRDefault="00563E84" w:rsidP="00B55529">
            <w:r>
              <w:t>Typical number of km/day (for vehicle) high season</w:t>
            </w:r>
          </w:p>
        </w:tc>
        <w:tc>
          <w:tcPr>
            <w:tcW w:w="3510" w:type="dxa"/>
            <w:gridSpan w:val="2"/>
          </w:tcPr>
          <w:p w:rsidR="00563E84" w:rsidRDefault="00563E84" w:rsidP="00B55529"/>
        </w:tc>
      </w:tr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>
            <w:r>
              <w:t>6</w:t>
            </w:r>
          </w:p>
        </w:tc>
        <w:tc>
          <w:tcPr>
            <w:tcW w:w="4782" w:type="dxa"/>
          </w:tcPr>
          <w:p w:rsidR="00563E84" w:rsidRDefault="00563E84" w:rsidP="00563E84">
            <w:r>
              <w:t>Typical number of km/day (for vehicle) low season</w:t>
            </w:r>
          </w:p>
        </w:tc>
        <w:tc>
          <w:tcPr>
            <w:tcW w:w="3510" w:type="dxa"/>
            <w:gridSpan w:val="2"/>
          </w:tcPr>
          <w:p w:rsidR="00563E84" w:rsidRPr="00110D0B" w:rsidRDefault="00563E84" w:rsidP="00B55529"/>
        </w:tc>
      </w:tr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>
            <w:r>
              <w:t>7</w:t>
            </w:r>
          </w:p>
        </w:tc>
        <w:tc>
          <w:tcPr>
            <w:tcW w:w="4782" w:type="dxa"/>
          </w:tcPr>
          <w:p w:rsidR="00563E84" w:rsidRPr="00110D0B" w:rsidRDefault="00AC3997" w:rsidP="00B55529">
            <w:r>
              <w:t>How long is the high season?</w:t>
            </w:r>
          </w:p>
        </w:tc>
        <w:tc>
          <w:tcPr>
            <w:tcW w:w="3510" w:type="dxa"/>
            <w:gridSpan w:val="2"/>
          </w:tcPr>
          <w:p w:rsidR="00563E84" w:rsidRDefault="00563E84" w:rsidP="00B55529"/>
        </w:tc>
      </w:tr>
      <w:tr w:rsidR="00563E84" w:rsidTr="00AC3997">
        <w:trPr>
          <w:gridAfter w:val="1"/>
          <w:wAfter w:w="671" w:type="dxa"/>
        </w:trPr>
        <w:tc>
          <w:tcPr>
            <w:tcW w:w="982" w:type="dxa"/>
          </w:tcPr>
          <w:p w:rsidR="00563E84" w:rsidRDefault="00563E84" w:rsidP="00B55529">
            <w:r>
              <w:t>8</w:t>
            </w:r>
          </w:p>
        </w:tc>
        <w:tc>
          <w:tcPr>
            <w:tcW w:w="4782" w:type="dxa"/>
          </w:tcPr>
          <w:p w:rsidR="00563E84" w:rsidRPr="00AC3997" w:rsidRDefault="00AC3997" w:rsidP="00B55529">
            <w:r>
              <w:t>How long is the low season?</w:t>
            </w:r>
          </w:p>
        </w:tc>
        <w:tc>
          <w:tcPr>
            <w:tcW w:w="3510" w:type="dxa"/>
            <w:gridSpan w:val="2"/>
          </w:tcPr>
          <w:p w:rsidR="00563E84" w:rsidRDefault="00563E84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</w:tcPr>
          <w:p w:rsidR="00AC3997" w:rsidRDefault="00AC3997" w:rsidP="00B55529">
            <w:r>
              <w:t>9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 xml:space="preserve">Typical number </w:t>
            </w:r>
            <w:proofErr w:type="spellStart"/>
            <w:r>
              <w:t>days</w:t>
            </w:r>
            <w:proofErr w:type="spellEnd"/>
            <w:r>
              <w:t xml:space="preserve"> work/</w:t>
            </w:r>
            <w:proofErr w:type="spellStart"/>
            <w:r>
              <w:t>yr</w:t>
            </w:r>
            <w:proofErr w:type="spellEnd"/>
            <w:r>
              <w:t xml:space="preserve"> (for vehicle)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</w:tcPr>
          <w:p w:rsidR="00AC3997" w:rsidRDefault="00AC3997" w:rsidP="00B55529">
            <w:r>
              <w:t>10</w:t>
            </w:r>
          </w:p>
        </w:tc>
        <w:tc>
          <w:tcPr>
            <w:tcW w:w="4782" w:type="dxa"/>
          </w:tcPr>
          <w:p w:rsidR="00AC3997" w:rsidRPr="003A5151" w:rsidRDefault="00AC3997" w:rsidP="0043477A">
            <w:pPr>
              <w:rPr>
                <w:b/>
              </w:rPr>
            </w:pPr>
            <w:r w:rsidRPr="003A5151">
              <w:rPr>
                <w:b/>
              </w:rPr>
              <w:t>So typical number of km/</w:t>
            </w:r>
            <w:proofErr w:type="spellStart"/>
            <w:r w:rsidRPr="003A5151">
              <w:rPr>
                <w:b/>
              </w:rPr>
              <w:t>yr</w:t>
            </w:r>
            <w:proofErr w:type="spellEnd"/>
            <w:r w:rsidRPr="003A5151">
              <w:rPr>
                <w:b/>
              </w:rPr>
              <w:t xml:space="preserve"> (just checking we get that critical data)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vAlign w:val="center"/>
          </w:tcPr>
          <w:p w:rsidR="00AC3997" w:rsidRDefault="00AC3997" w:rsidP="00B55529">
            <w:r>
              <w:t>11</w:t>
            </w:r>
          </w:p>
        </w:tc>
        <w:tc>
          <w:tcPr>
            <w:tcW w:w="4782" w:type="dxa"/>
          </w:tcPr>
          <w:p w:rsidR="00AC3997" w:rsidRPr="003A5151" w:rsidRDefault="00AC3997" w:rsidP="0043477A">
            <w:pPr>
              <w:rPr>
                <w:b/>
              </w:rPr>
            </w:pPr>
            <w:r w:rsidRPr="003A5151">
              <w:rPr>
                <w:b/>
              </w:rPr>
              <w:t>Diesel use (km/l)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</w:tcPr>
          <w:p w:rsidR="00AC3997" w:rsidRDefault="00AC3997" w:rsidP="00B55529">
            <w:r>
              <w:t>12</w:t>
            </w:r>
          </w:p>
        </w:tc>
        <w:tc>
          <w:tcPr>
            <w:tcW w:w="4782" w:type="dxa"/>
          </w:tcPr>
          <w:p w:rsidR="00AC3997" w:rsidRPr="003A5151" w:rsidRDefault="00AC3997" w:rsidP="0043477A">
            <w:pPr>
              <w:rPr>
                <w:b/>
              </w:rPr>
            </w:pPr>
            <w:r w:rsidRPr="003A5151">
              <w:rPr>
                <w:b/>
              </w:rPr>
              <w:t xml:space="preserve">Typical load for PADDY (if given in bags, please convert it to </w:t>
            </w:r>
            <w:proofErr w:type="spellStart"/>
            <w:r w:rsidRPr="003A5151">
              <w:rPr>
                <w:b/>
              </w:rPr>
              <w:t>kgs</w:t>
            </w:r>
            <w:proofErr w:type="spellEnd"/>
            <w:r w:rsidRPr="003A5151">
              <w:rPr>
                <w:b/>
              </w:rPr>
              <w:t>)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vAlign w:val="center"/>
          </w:tcPr>
          <w:p w:rsidR="00AC3997" w:rsidRDefault="00AC3997" w:rsidP="00B55529">
            <w:r>
              <w:t>13</w:t>
            </w:r>
          </w:p>
        </w:tc>
        <w:tc>
          <w:tcPr>
            <w:tcW w:w="4782" w:type="dxa"/>
          </w:tcPr>
          <w:p w:rsidR="00AC3997" w:rsidRPr="003A5151" w:rsidRDefault="00AC3997" w:rsidP="0043477A">
            <w:pPr>
              <w:rPr>
                <w:b/>
              </w:rPr>
            </w:pPr>
            <w:r w:rsidRPr="003A5151">
              <w:rPr>
                <w:b/>
              </w:rPr>
              <w:t xml:space="preserve">Typical load for RICE (if given in bags, please convert it to </w:t>
            </w:r>
            <w:proofErr w:type="spellStart"/>
            <w:r w:rsidRPr="003A5151">
              <w:rPr>
                <w:b/>
              </w:rPr>
              <w:t>kgs</w:t>
            </w:r>
            <w:proofErr w:type="spellEnd"/>
            <w:r w:rsidRPr="003A5151">
              <w:rPr>
                <w:b/>
              </w:rPr>
              <w:t>)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</w:tcPr>
          <w:p w:rsidR="00AC3997" w:rsidRDefault="00AC3997" w:rsidP="00B55529">
            <w:r>
              <w:t>14</w:t>
            </w:r>
          </w:p>
        </w:tc>
        <w:tc>
          <w:tcPr>
            <w:tcW w:w="4782" w:type="dxa"/>
          </w:tcPr>
          <w:p w:rsidR="00AC3997" w:rsidRPr="003A5151" w:rsidRDefault="00AC3997" w:rsidP="0043477A">
            <w:pPr>
              <w:rPr>
                <w:b/>
              </w:rPr>
            </w:pPr>
            <w:r w:rsidRPr="003A5151">
              <w:rPr>
                <w:b/>
              </w:rPr>
              <w:t>Description of return journey (full, empty, ideally described as a proportion of value compared to the rice journey. This is to tell us how much of each journey to the rice)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vAlign w:val="center"/>
          </w:tcPr>
          <w:p w:rsidR="00AC3997" w:rsidRDefault="00AC3997" w:rsidP="00B55529">
            <w:r>
              <w:lastRenderedPageBreak/>
              <w:t>15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>Who owns the vehicle?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vAlign w:val="center"/>
          </w:tcPr>
          <w:p w:rsidR="00AC3997" w:rsidRDefault="00AC3997" w:rsidP="00B55529">
            <w:r>
              <w:t>16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>When was it bought?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</w:tcPr>
          <w:p w:rsidR="00AC3997" w:rsidRDefault="00AC3997" w:rsidP="00B55529">
            <w:r>
              <w:t>17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>Was it bought new?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vAlign w:val="center"/>
          </w:tcPr>
          <w:p w:rsidR="00AC3997" w:rsidRDefault="00AC3997" w:rsidP="00B55529">
            <w:r>
              <w:t>18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>How much did it cost to be ready for the road?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Default="00AC3997" w:rsidP="00B55529">
            <w:r>
              <w:t>19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>How long will you keep the vehicle (how old will it be)?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97" w:rsidRDefault="00AC3997" w:rsidP="00B55529">
            <w:r>
              <w:t>20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>Likely price it might be sold at?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97" w:rsidRDefault="00AC3997" w:rsidP="00B55529">
            <w:r>
              <w:t>21</w:t>
            </w:r>
          </w:p>
        </w:tc>
        <w:tc>
          <w:tcPr>
            <w:tcW w:w="4782" w:type="dxa"/>
          </w:tcPr>
          <w:p w:rsidR="00AC3997" w:rsidRDefault="00AC3997" w:rsidP="0043477A">
            <w:r>
              <w:t>Annual maintenance bill (</w:t>
            </w:r>
            <w:proofErr w:type="spellStart"/>
            <w:r>
              <w:t>rs</w:t>
            </w:r>
            <w:proofErr w:type="spellEnd"/>
            <w:r>
              <w:t>)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97" w:rsidRDefault="00AC3997" w:rsidP="00B55529">
            <w:r>
              <w:t>22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>Was a loan used to buy it?  if so please see loan box below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97" w:rsidRDefault="00AC3997" w:rsidP="00B55529">
            <w:r>
              <w:t>23</w:t>
            </w:r>
          </w:p>
        </w:tc>
        <w:tc>
          <w:tcPr>
            <w:tcW w:w="4782" w:type="dxa"/>
          </w:tcPr>
          <w:p w:rsidR="00AC3997" w:rsidRPr="00110D0B" w:rsidRDefault="00AC3997" w:rsidP="0043477A">
            <w:r>
              <w:t>Do they give a portion of money to an agent/fixer who gets them the job?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97" w:rsidRDefault="00AC3997" w:rsidP="00B55529">
            <w:r>
              <w:t>24</w:t>
            </w:r>
          </w:p>
        </w:tc>
        <w:tc>
          <w:tcPr>
            <w:tcW w:w="4782" w:type="dxa"/>
          </w:tcPr>
          <w:p w:rsidR="00AC3997" w:rsidRDefault="00AC3997" w:rsidP="0043477A">
            <w:pPr>
              <w:pStyle w:val="ListParagraph"/>
              <w:ind w:left="0"/>
            </w:pPr>
            <w:r>
              <w:t xml:space="preserve">How much do they charge for carrying a typical load of </w:t>
            </w:r>
            <w:r w:rsidRPr="003A5151">
              <w:rPr>
                <w:b/>
              </w:rPr>
              <w:t>paddy</w:t>
            </w:r>
            <w:r>
              <w:t xml:space="preserve">?  </w:t>
            </w:r>
          </w:p>
          <w:p w:rsidR="00AC3997" w:rsidRDefault="00AC3997" w:rsidP="0043477A">
            <w:pPr>
              <w:pStyle w:val="ListParagraph"/>
              <w:ind w:left="0"/>
            </w:pPr>
            <w:r>
              <w:t xml:space="preserve">Ultimately need most is to reduce it to </w:t>
            </w:r>
            <w:proofErr w:type="spellStart"/>
            <w:r>
              <w:t>Rs</w:t>
            </w:r>
            <w:proofErr w:type="spellEnd"/>
            <w:r>
              <w:t xml:space="preserve">/kg, so please make sure I can do that, but if it is more complicated, </w:t>
            </w:r>
            <w:proofErr w:type="spellStart"/>
            <w:r>
              <w:t>ie</w:t>
            </w:r>
            <w:proofErr w:type="spellEnd"/>
            <w:r>
              <w:t xml:space="preserve"> (</w:t>
            </w:r>
            <w:r w:rsidRPr="00FF5019">
              <w:rPr>
                <w:i/>
              </w:rPr>
              <w:t>x</w:t>
            </w:r>
            <w:r>
              <w:rPr>
                <w:i/>
              </w:rPr>
              <w:t>)</w:t>
            </w:r>
            <w:r>
              <w:t xml:space="preserve"> </w:t>
            </w:r>
            <w:proofErr w:type="spellStart"/>
            <w:r>
              <w:t>Rs</w:t>
            </w:r>
            <w:proofErr w:type="spellEnd"/>
            <w:r>
              <w:t xml:space="preserve"> for first 50 sacks, followed by (</w:t>
            </w:r>
            <w:r w:rsidRPr="00FF5019">
              <w:rPr>
                <w:i/>
              </w:rPr>
              <w:t>y</w:t>
            </w:r>
            <w:r>
              <w:rPr>
                <w:i/>
              </w:rPr>
              <w:t>)</w:t>
            </w:r>
            <w:r>
              <w:t xml:space="preserve"> </w:t>
            </w:r>
            <w:proofErr w:type="spellStart"/>
            <w:r>
              <w:t>Rs</w:t>
            </w:r>
            <w:proofErr w:type="spellEnd"/>
            <w:r>
              <w:t xml:space="preserve"> for any additional ones, and per km, then a description would be interesting too.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97" w:rsidRDefault="00AC3997" w:rsidP="00B55529">
            <w:r>
              <w:t>25</w:t>
            </w:r>
          </w:p>
        </w:tc>
        <w:tc>
          <w:tcPr>
            <w:tcW w:w="4782" w:type="dxa"/>
          </w:tcPr>
          <w:p w:rsidR="00AC3997" w:rsidRDefault="00AC3997" w:rsidP="0043477A">
            <w:pPr>
              <w:pStyle w:val="ListParagraph"/>
              <w:ind w:left="0"/>
            </w:pPr>
            <w:r>
              <w:t xml:space="preserve">How much do they charge for carrying a typical load of </w:t>
            </w:r>
            <w:r w:rsidRPr="003A5151">
              <w:rPr>
                <w:b/>
              </w:rPr>
              <w:t>RICE</w:t>
            </w:r>
            <w:r>
              <w:t xml:space="preserve">?  </w:t>
            </w:r>
          </w:p>
          <w:p w:rsidR="00AC3997" w:rsidRDefault="00AC3997" w:rsidP="0043477A"/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997" w:rsidRDefault="00AC3997" w:rsidP="00B55529">
            <w:r w:rsidRPr="00736D95">
              <w:rPr>
                <w:b/>
              </w:rPr>
              <w:t>LABOUR</w:t>
            </w:r>
          </w:p>
        </w:tc>
        <w:tc>
          <w:tcPr>
            <w:tcW w:w="4782" w:type="dxa"/>
          </w:tcPr>
          <w:p w:rsidR="00AC3997" w:rsidRDefault="00AC3997" w:rsidP="00FF5019">
            <w:pPr>
              <w:pStyle w:val="ListParagraph"/>
              <w:ind w:left="0"/>
            </w:pPr>
            <w:r>
              <w:t>COMMENTS</w:t>
            </w:r>
          </w:p>
        </w:tc>
        <w:tc>
          <w:tcPr>
            <w:tcW w:w="3510" w:type="dxa"/>
            <w:gridSpan w:val="2"/>
          </w:tcPr>
          <w:p w:rsidR="00AC3997" w:rsidRDefault="00AC3997" w:rsidP="00B55529"/>
        </w:tc>
      </w:tr>
      <w:tr w:rsidR="00AC3997" w:rsidTr="00AC3997">
        <w:trPr>
          <w:gridAfter w:val="1"/>
          <w:wAfter w:w="671" w:type="dxa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Pr="00736D95" w:rsidRDefault="00AC3997" w:rsidP="00B555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4" w:type="dxa"/>
          </w:tcPr>
          <w:p w:rsidR="00AC3997" w:rsidRDefault="00AC3997" w:rsidP="00B55529">
            <w:pPr>
              <w:pStyle w:val="ListParagraph"/>
              <w:ind w:left="0"/>
            </w:pPr>
            <w:r>
              <w:t>Driver</w:t>
            </w:r>
          </w:p>
        </w:tc>
        <w:tc>
          <w:tcPr>
            <w:tcW w:w="2096" w:type="dxa"/>
          </w:tcPr>
          <w:p w:rsidR="00AC3997" w:rsidRDefault="00AC3997" w:rsidP="00B55529">
            <w:pPr>
              <w:pStyle w:val="ListParagraph"/>
              <w:ind w:left="0"/>
            </w:pPr>
            <w:r>
              <w:t>Cleaner</w:t>
            </w:r>
          </w:p>
        </w:tc>
      </w:tr>
      <w:tr w:rsidR="00AC3997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97" w:rsidRDefault="00AC3997" w:rsidP="00B55529">
            <w:pPr>
              <w:pStyle w:val="ListParagraph"/>
              <w:ind w:left="0"/>
            </w:pPr>
          </w:p>
        </w:tc>
        <w:tc>
          <w:tcPr>
            <w:tcW w:w="4782" w:type="dxa"/>
          </w:tcPr>
          <w:p w:rsidR="00AC3997" w:rsidRDefault="00AC3997" w:rsidP="00B55529">
            <w:pPr>
              <w:pStyle w:val="ListParagraph"/>
              <w:ind w:left="0"/>
            </w:pPr>
          </w:p>
        </w:tc>
        <w:tc>
          <w:tcPr>
            <w:tcW w:w="1414" w:type="dxa"/>
          </w:tcPr>
          <w:p w:rsidR="00AC3997" w:rsidRDefault="00AC3997" w:rsidP="00B55529">
            <w:pPr>
              <w:pStyle w:val="ListParagraph"/>
              <w:ind w:left="0"/>
            </w:pPr>
            <w:proofErr w:type="spellStart"/>
            <w:r>
              <w:t>i</w:t>
            </w:r>
            <w:proofErr w:type="spellEnd"/>
          </w:p>
        </w:tc>
        <w:tc>
          <w:tcPr>
            <w:tcW w:w="2096" w:type="dxa"/>
          </w:tcPr>
          <w:p w:rsidR="00AC3997" w:rsidRDefault="00374542" w:rsidP="00B55529">
            <w:pPr>
              <w:pStyle w:val="ListParagraph"/>
              <w:ind w:left="0"/>
            </w:pPr>
            <w:r>
              <w:t>I</w:t>
            </w:r>
            <w:r w:rsidR="00AC3997">
              <w:t>i</w:t>
            </w: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26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many hours a day does the driver typically work (including necessary non driving time (</w:t>
            </w:r>
            <w:proofErr w:type="spellStart"/>
            <w:r>
              <w:t>ie</w:t>
            </w:r>
            <w:proofErr w:type="spellEnd"/>
            <w:r>
              <w:t xml:space="preserve"> might need to hang around at drop off while it’s being unloaded)) HIGH SEASON</w:t>
            </w:r>
          </w:p>
        </w:tc>
        <w:tc>
          <w:tcPr>
            <w:tcW w:w="1414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2096" w:type="dxa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27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many hours a day does the driver/cleaner  typically work (including necessary non driving time (</w:t>
            </w:r>
            <w:proofErr w:type="spellStart"/>
            <w:r>
              <w:t>ie</w:t>
            </w:r>
            <w:proofErr w:type="spellEnd"/>
            <w:r>
              <w:t xml:space="preserve"> might need to hang around at drop off while it’s being unloaded)) LOW SEASON</w:t>
            </w:r>
          </w:p>
        </w:tc>
        <w:tc>
          <w:tcPr>
            <w:tcW w:w="1414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2096" w:type="dxa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many days/ a week (HIGH SEASON)</w:t>
            </w:r>
          </w:p>
        </w:tc>
        <w:tc>
          <w:tcPr>
            <w:tcW w:w="1414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2096" w:type="dxa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lastRenderedPageBreak/>
              <w:t>29</w:t>
            </w:r>
            <w:bookmarkStart w:id="0" w:name="_GoBack"/>
            <w:bookmarkEnd w:id="0"/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many days/ a week (LOW SEASON)</w:t>
            </w:r>
          </w:p>
        </w:tc>
        <w:tc>
          <w:tcPr>
            <w:tcW w:w="1414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2096" w:type="dxa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many  days/</w:t>
            </w:r>
            <w:proofErr w:type="spellStart"/>
            <w:r>
              <w:t>yr</w:t>
            </w:r>
            <w:proofErr w:type="spellEnd"/>
            <w:r>
              <w:t xml:space="preserve"> (typical)</w:t>
            </w:r>
          </w:p>
        </w:tc>
        <w:tc>
          <w:tcPr>
            <w:tcW w:w="1414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2096" w:type="dxa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31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If drivers are paid (and not owners) how much are they paid per day?</w:t>
            </w:r>
          </w:p>
        </w:tc>
        <w:tc>
          <w:tcPr>
            <w:tcW w:w="1414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2096" w:type="dxa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32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3510" w:type="dxa"/>
            <w:gridSpan w:val="2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33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 w:rsidRPr="00687DF4">
              <w:rPr>
                <w:b/>
                <w:shd w:val="clear" w:color="auto" w:fill="8DB3E2" w:themeFill="text2" w:themeFillTint="66"/>
              </w:rPr>
              <w:t>Loaders</w:t>
            </w:r>
            <w:r>
              <w:t>.  How many people load the vehicle?</w:t>
            </w:r>
          </w:p>
        </w:tc>
        <w:tc>
          <w:tcPr>
            <w:tcW w:w="3510" w:type="dxa"/>
            <w:gridSpan w:val="2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34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much are they paid for loading the vehicle (per sack or per hour)?</w:t>
            </w:r>
          </w:p>
        </w:tc>
        <w:tc>
          <w:tcPr>
            <w:tcW w:w="3510" w:type="dxa"/>
            <w:gridSpan w:val="2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35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long does it take to load the vehicle?</w:t>
            </w:r>
          </w:p>
        </w:tc>
        <w:tc>
          <w:tcPr>
            <w:tcW w:w="3510" w:type="dxa"/>
            <w:gridSpan w:val="2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Who unloads the vehicle</w:t>
            </w:r>
          </w:p>
        </w:tc>
        <w:tc>
          <w:tcPr>
            <w:tcW w:w="3510" w:type="dxa"/>
            <w:gridSpan w:val="2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43477A">
            <w:pPr>
              <w:pStyle w:val="ListParagraph"/>
              <w:ind w:left="0"/>
            </w:pPr>
            <w:r>
              <w:t>37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long does it take to unload the vehicle?</w:t>
            </w:r>
          </w:p>
        </w:tc>
        <w:tc>
          <w:tcPr>
            <w:tcW w:w="3510" w:type="dxa"/>
            <w:gridSpan w:val="2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2" w:rsidRDefault="00374542" w:rsidP="00B55529">
            <w:pPr>
              <w:pStyle w:val="ListParagraph"/>
              <w:ind w:left="0"/>
            </w:pPr>
            <w:r>
              <w:t>38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>How much are they paid for unloading the vehicle (per sack or per hour)?</w:t>
            </w:r>
          </w:p>
        </w:tc>
        <w:tc>
          <w:tcPr>
            <w:tcW w:w="3510" w:type="dxa"/>
            <w:gridSpan w:val="2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rPr>
          <w:gridAfter w:val="1"/>
          <w:wAfter w:w="671" w:type="dxa"/>
        </w:trPr>
        <w:tc>
          <w:tcPr>
            <w:tcW w:w="982" w:type="dxa"/>
          </w:tcPr>
          <w:p w:rsidR="00374542" w:rsidRDefault="00374542" w:rsidP="00B55529">
            <w:pPr>
              <w:pStyle w:val="ListParagraph"/>
              <w:ind w:left="0"/>
            </w:pPr>
            <w:r>
              <w:t>39</w:t>
            </w: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  <w:r>
              <w:t xml:space="preserve">Any other </w:t>
            </w:r>
            <w:proofErr w:type="spellStart"/>
            <w:r>
              <w:t>labour</w:t>
            </w:r>
            <w:proofErr w:type="spellEnd"/>
            <w:r>
              <w:t xml:space="preserve"> costs?</w:t>
            </w:r>
          </w:p>
        </w:tc>
        <w:tc>
          <w:tcPr>
            <w:tcW w:w="3510" w:type="dxa"/>
            <w:gridSpan w:val="2"/>
          </w:tcPr>
          <w:p w:rsidR="00374542" w:rsidRDefault="00374542" w:rsidP="00B55529">
            <w:pPr>
              <w:pStyle w:val="ListParagraph"/>
              <w:ind w:left="0"/>
            </w:pPr>
          </w:p>
        </w:tc>
      </w:tr>
      <w:tr w:rsidR="00374542" w:rsidTr="00AC3997">
        <w:tc>
          <w:tcPr>
            <w:tcW w:w="982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4782" w:type="dxa"/>
          </w:tcPr>
          <w:p w:rsidR="00374542" w:rsidRDefault="00374542" w:rsidP="00B55529">
            <w:pPr>
              <w:pStyle w:val="ListParagraph"/>
              <w:ind w:left="0"/>
            </w:pPr>
          </w:p>
        </w:tc>
        <w:tc>
          <w:tcPr>
            <w:tcW w:w="4181" w:type="dxa"/>
            <w:gridSpan w:val="3"/>
          </w:tcPr>
          <w:p w:rsidR="00374542" w:rsidRDefault="00374542" w:rsidP="00B55529">
            <w:pPr>
              <w:pStyle w:val="ListParagraph"/>
              <w:ind w:left="0"/>
            </w:pPr>
          </w:p>
        </w:tc>
      </w:tr>
    </w:tbl>
    <w:p w:rsidR="00563E84" w:rsidRDefault="00563E84" w:rsidP="00563E84"/>
    <w:p w:rsidR="00BC13F0" w:rsidRDefault="00BC13F0" w:rsidP="00563E84">
      <w:r>
        <w:t>Water</w:t>
      </w:r>
    </w:p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744"/>
        <w:gridCol w:w="5322"/>
        <w:gridCol w:w="3879"/>
      </w:tblGrid>
      <w:tr w:rsidR="00BC13F0" w:rsidTr="00F70D1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0" w:rsidRDefault="00BC13F0" w:rsidP="00F70D1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46" w:type="dxa"/>
          </w:tcPr>
          <w:p w:rsidR="00BC13F0" w:rsidRDefault="00BC13F0" w:rsidP="00F70D13">
            <w:pPr>
              <w:pStyle w:val="ListParagraph"/>
              <w:ind w:left="0"/>
            </w:pPr>
            <w:r>
              <w:t>Total water use per month (</w:t>
            </w:r>
            <w:proofErr w:type="spellStart"/>
            <w:r>
              <w:t>ie</w:t>
            </w:r>
            <w:proofErr w:type="spellEnd"/>
            <w:r>
              <w:t xml:space="preserve"> is it cleaned every week, using 10 x 10litre buckets, and how much is needed for the radiator, 1l a day?</w:t>
            </w:r>
          </w:p>
        </w:tc>
        <w:tc>
          <w:tcPr>
            <w:tcW w:w="3605" w:type="dxa"/>
          </w:tcPr>
          <w:p w:rsidR="00BC13F0" w:rsidRDefault="00BC13F0" w:rsidP="00F70D13">
            <w:pPr>
              <w:pStyle w:val="ListParagraph"/>
              <w:ind w:left="0"/>
            </w:pPr>
          </w:p>
        </w:tc>
      </w:tr>
      <w:tr w:rsidR="00BC13F0" w:rsidTr="00F70D1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0" w:rsidRDefault="00BC13F0" w:rsidP="00BC13F0">
            <w:pPr>
              <w:pStyle w:val="ListParagraph"/>
              <w:ind w:left="0"/>
            </w:pPr>
          </w:p>
        </w:tc>
        <w:tc>
          <w:tcPr>
            <w:tcW w:w="4946" w:type="dxa"/>
          </w:tcPr>
          <w:p w:rsidR="00BC13F0" w:rsidRDefault="00BC13F0" w:rsidP="00F70D13">
            <w:pPr>
              <w:pStyle w:val="ListParagraph"/>
              <w:ind w:left="0"/>
            </w:pPr>
          </w:p>
        </w:tc>
        <w:tc>
          <w:tcPr>
            <w:tcW w:w="3605" w:type="dxa"/>
          </w:tcPr>
          <w:p w:rsidR="00BC13F0" w:rsidRDefault="00BC13F0" w:rsidP="00F70D13">
            <w:pPr>
              <w:pStyle w:val="ListParagraph"/>
              <w:ind w:left="0"/>
            </w:pPr>
          </w:p>
        </w:tc>
      </w:tr>
      <w:tr w:rsidR="00BC13F0" w:rsidTr="00F70D13">
        <w:tc>
          <w:tcPr>
            <w:tcW w:w="691" w:type="dxa"/>
          </w:tcPr>
          <w:p w:rsidR="00BC13F0" w:rsidRDefault="00BC13F0" w:rsidP="00F70D13">
            <w:pPr>
              <w:pStyle w:val="ListParagraph"/>
              <w:ind w:left="0"/>
            </w:pPr>
          </w:p>
        </w:tc>
        <w:tc>
          <w:tcPr>
            <w:tcW w:w="4946" w:type="dxa"/>
          </w:tcPr>
          <w:p w:rsidR="00BC13F0" w:rsidRDefault="00BC13F0" w:rsidP="00F70D13">
            <w:pPr>
              <w:pStyle w:val="ListParagraph"/>
              <w:ind w:left="0"/>
            </w:pPr>
          </w:p>
        </w:tc>
        <w:tc>
          <w:tcPr>
            <w:tcW w:w="3605" w:type="dxa"/>
          </w:tcPr>
          <w:p w:rsidR="00BC13F0" w:rsidRDefault="00BC13F0" w:rsidP="00F70D13">
            <w:pPr>
              <w:pStyle w:val="ListParagraph"/>
              <w:ind w:left="0"/>
            </w:pPr>
          </w:p>
        </w:tc>
      </w:tr>
    </w:tbl>
    <w:p w:rsidR="00563E84" w:rsidRDefault="00563E84" w:rsidP="00563E84">
      <w:r>
        <w:tab/>
      </w:r>
    </w:p>
    <w:p w:rsidR="00BC13F0" w:rsidRDefault="00BC13F0" w:rsidP="00563E84"/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844"/>
        <w:gridCol w:w="3659"/>
        <w:gridCol w:w="1104"/>
        <w:gridCol w:w="1200"/>
        <w:gridCol w:w="935"/>
        <w:gridCol w:w="1114"/>
        <w:gridCol w:w="1317"/>
      </w:tblGrid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/>
        </w:tc>
        <w:tc>
          <w:tcPr>
            <w:tcW w:w="3659" w:type="dxa"/>
            <w:noWrap/>
            <w:hideMark/>
          </w:tcPr>
          <w:p w:rsidR="00563E84" w:rsidRPr="00963245" w:rsidRDefault="00563E84" w:rsidP="00B55529">
            <w:pPr>
              <w:jc w:val="center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>
            <w:pPr>
              <w:jc w:val="center"/>
            </w:pPr>
            <w:r>
              <w:t>Amount Borrowed</w:t>
            </w:r>
          </w:p>
        </w:tc>
        <w:tc>
          <w:tcPr>
            <w:tcW w:w="1200" w:type="dxa"/>
          </w:tcPr>
          <w:p w:rsidR="00563E84" w:rsidRPr="00832FEB" w:rsidRDefault="00563E84" w:rsidP="00B55529">
            <w:pPr>
              <w:jc w:val="center"/>
            </w:pPr>
            <w:r>
              <w:t>Nature of Collateral</w:t>
            </w:r>
          </w:p>
        </w:tc>
        <w:tc>
          <w:tcPr>
            <w:tcW w:w="935" w:type="dxa"/>
          </w:tcPr>
          <w:p w:rsidR="00563E84" w:rsidRPr="00832FEB" w:rsidRDefault="00563E84" w:rsidP="00B55529">
            <w:pPr>
              <w:jc w:val="center"/>
            </w:pPr>
            <w:r>
              <w:t>Interest Rate</w:t>
            </w:r>
          </w:p>
        </w:tc>
        <w:tc>
          <w:tcPr>
            <w:tcW w:w="1114" w:type="dxa"/>
          </w:tcPr>
          <w:p w:rsidR="00563E84" w:rsidRPr="00832FEB" w:rsidRDefault="00563E84" w:rsidP="00B55529">
            <w:pPr>
              <w:jc w:val="center"/>
            </w:pPr>
            <w:r>
              <w:t>Duration of Loan</w:t>
            </w:r>
          </w:p>
        </w:tc>
        <w:tc>
          <w:tcPr>
            <w:tcW w:w="1317" w:type="dxa"/>
          </w:tcPr>
          <w:p w:rsidR="00563E84" w:rsidRPr="00832FEB" w:rsidRDefault="00563E84" w:rsidP="00B55529">
            <w:pPr>
              <w:jc w:val="center"/>
            </w:pPr>
            <w:r>
              <w:t>Amount Outstanding</w:t>
            </w:r>
          </w:p>
        </w:tc>
      </w:tr>
      <w:tr w:rsidR="00563E84" w:rsidRPr="009B11DA" w:rsidTr="00B55529">
        <w:trPr>
          <w:trHeight w:val="300"/>
        </w:trPr>
        <w:tc>
          <w:tcPr>
            <w:tcW w:w="844" w:type="dxa"/>
            <w:noWrap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3659" w:type="dxa"/>
            <w:noWrap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1104" w:type="dxa"/>
            <w:noWrap/>
          </w:tcPr>
          <w:p w:rsidR="00563E84" w:rsidRPr="009B11DA" w:rsidRDefault="00563E84" w:rsidP="00B55529">
            <w:pPr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</w:p>
        </w:tc>
        <w:tc>
          <w:tcPr>
            <w:tcW w:w="1200" w:type="dxa"/>
          </w:tcPr>
          <w:p w:rsidR="00563E84" w:rsidRPr="009B11DA" w:rsidRDefault="00563E84" w:rsidP="00B55529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935" w:type="dxa"/>
          </w:tcPr>
          <w:p w:rsidR="00563E84" w:rsidRPr="009B11DA" w:rsidRDefault="00563E84" w:rsidP="00B55529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114" w:type="dxa"/>
          </w:tcPr>
          <w:p w:rsidR="00563E84" w:rsidRPr="009B11DA" w:rsidRDefault="00563E84" w:rsidP="00B55529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317" w:type="dxa"/>
          </w:tcPr>
          <w:p w:rsidR="00563E84" w:rsidRPr="009B11DA" w:rsidRDefault="00563E84" w:rsidP="00B55529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563E84" w:rsidRPr="009B11DA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9B11DA" w:rsidRDefault="00563E84" w:rsidP="00B55529">
            <w:pPr>
              <w:rPr>
                <w:b/>
              </w:rPr>
            </w:pPr>
            <w:r w:rsidRPr="009B11DA">
              <w:rPr>
                <w:b/>
              </w:rPr>
              <w:t>A</w:t>
            </w:r>
          </w:p>
        </w:tc>
        <w:tc>
          <w:tcPr>
            <w:tcW w:w="3659" w:type="dxa"/>
            <w:noWrap/>
            <w:hideMark/>
          </w:tcPr>
          <w:p w:rsidR="00563E84" w:rsidRPr="009B11DA" w:rsidRDefault="00563E84" w:rsidP="00B55529">
            <w:pPr>
              <w:rPr>
                <w:b/>
              </w:rPr>
            </w:pPr>
            <w:r w:rsidRPr="009B11DA">
              <w:rPr>
                <w:b/>
              </w:rPr>
              <w:t>Institutional Sources</w:t>
            </w:r>
          </w:p>
        </w:tc>
        <w:tc>
          <w:tcPr>
            <w:tcW w:w="1104" w:type="dxa"/>
            <w:noWrap/>
            <w:hideMark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1200" w:type="dxa"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935" w:type="dxa"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1114" w:type="dxa"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1317" w:type="dxa"/>
          </w:tcPr>
          <w:p w:rsidR="00563E84" w:rsidRPr="009B11DA" w:rsidRDefault="00563E84" w:rsidP="00B55529">
            <w:pPr>
              <w:rPr>
                <w:b/>
              </w:rPr>
            </w:pPr>
          </w:p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 w:rsidRPr="00832FEB">
              <w:t>a</w:t>
            </w:r>
          </w:p>
        </w:tc>
        <w:tc>
          <w:tcPr>
            <w:tcW w:w="3659" w:type="dxa"/>
            <w:noWrap/>
            <w:hideMark/>
          </w:tcPr>
          <w:p w:rsidR="00563E84" w:rsidRPr="00832FEB" w:rsidRDefault="00563E84" w:rsidP="00B55529">
            <w:r>
              <w:t>Commercial Banks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>
            <w:r w:rsidRPr="00832FEB">
              <w:t> </w:t>
            </w:r>
          </w:p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 w:rsidRPr="00832FEB">
              <w:t>b</w:t>
            </w:r>
          </w:p>
        </w:tc>
        <w:tc>
          <w:tcPr>
            <w:tcW w:w="3659" w:type="dxa"/>
            <w:noWrap/>
            <w:hideMark/>
          </w:tcPr>
          <w:p w:rsidR="00563E84" w:rsidRPr="00832FEB" w:rsidRDefault="00563E84" w:rsidP="00B55529">
            <w:r>
              <w:t>Co-operatives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>
            <w:r w:rsidRPr="00832FEB">
              <w:t> </w:t>
            </w:r>
          </w:p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 w:rsidRPr="00832FEB">
              <w:t>c</w:t>
            </w:r>
          </w:p>
        </w:tc>
        <w:tc>
          <w:tcPr>
            <w:tcW w:w="3659" w:type="dxa"/>
            <w:noWrap/>
            <w:hideMark/>
          </w:tcPr>
          <w:p w:rsidR="00563E84" w:rsidRPr="00832FEB" w:rsidRDefault="00563E84" w:rsidP="00B55529">
            <w:r>
              <w:t>RRBs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>
            <w:r w:rsidRPr="00832FEB">
              <w:t> </w:t>
            </w:r>
          </w:p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 w:rsidRPr="00832FEB">
              <w:lastRenderedPageBreak/>
              <w:t>d</w:t>
            </w:r>
          </w:p>
        </w:tc>
        <w:tc>
          <w:tcPr>
            <w:tcW w:w="3659" w:type="dxa"/>
            <w:noWrap/>
            <w:hideMark/>
          </w:tcPr>
          <w:p w:rsidR="00563E84" w:rsidRPr="00832FEB" w:rsidRDefault="00563E84" w:rsidP="00B55529">
            <w:r>
              <w:t>Government/Others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>
            <w:r w:rsidRPr="00832FEB">
              <w:t> </w:t>
            </w:r>
          </w:p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 w:rsidRPr="00832FEB">
              <w:t>e</w:t>
            </w:r>
          </w:p>
        </w:tc>
        <w:tc>
          <w:tcPr>
            <w:tcW w:w="3659" w:type="dxa"/>
            <w:noWrap/>
            <w:hideMark/>
          </w:tcPr>
          <w:p w:rsidR="00563E84" w:rsidRPr="00832FEB" w:rsidRDefault="00563E84" w:rsidP="00B55529">
            <w:r>
              <w:t>Total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>
            <w:r w:rsidRPr="00832FEB">
              <w:t> </w:t>
            </w:r>
          </w:p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9B11DA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9B11DA" w:rsidRDefault="00563E84" w:rsidP="00B55529">
            <w:pPr>
              <w:rPr>
                <w:b/>
              </w:rPr>
            </w:pPr>
            <w:r w:rsidRPr="009B11DA">
              <w:rPr>
                <w:b/>
              </w:rPr>
              <w:t>B</w:t>
            </w:r>
          </w:p>
        </w:tc>
        <w:tc>
          <w:tcPr>
            <w:tcW w:w="3659" w:type="dxa"/>
            <w:noWrap/>
            <w:hideMark/>
          </w:tcPr>
          <w:p w:rsidR="00563E84" w:rsidRPr="009B11DA" w:rsidRDefault="00563E84" w:rsidP="00B55529">
            <w:pPr>
              <w:rPr>
                <w:b/>
              </w:rPr>
            </w:pPr>
            <w:r w:rsidRPr="009B11DA">
              <w:rPr>
                <w:b/>
              </w:rPr>
              <w:t>Non-Institutional Sources</w:t>
            </w:r>
          </w:p>
        </w:tc>
        <w:tc>
          <w:tcPr>
            <w:tcW w:w="1104" w:type="dxa"/>
            <w:noWrap/>
            <w:hideMark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1200" w:type="dxa"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935" w:type="dxa"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1114" w:type="dxa"/>
          </w:tcPr>
          <w:p w:rsidR="00563E84" w:rsidRPr="009B11DA" w:rsidRDefault="00563E84" w:rsidP="00B55529">
            <w:pPr>
              <w:rPr>
                <w:b/>
              </w:rPr>
            </w:pPr>
          </w:p>
        </w:tc>
        <w:tc>
          <w:tcPr>
            <w:tcW w:w="1317" w:type="dxa"/>
          </w:tcPr>
          <w:p w:rsidR="00563E84" w:rsidRPr="009B11DA" w:rsidRDefault="00563E84" w:rsidP="00B55529">
            <w:pPr>
              <w:rPr>
                <w:b/>
              </w:rPr>
            </w:pPr>
          </w:p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>
              <w:t>a</w:t>
            </w:r>
          </w:p>
        </w:tc>
        <w:tc>
          <w:tcPr>
            <w:tcW w:w="3659" w:type="dxa"/>
            <w:noWrap/>
            <w:hideMark/>
          </w:tcPr>
          <w:p w:rsidR="00563E84" w:rsidRDefault="00563E84" w:rsidP="00B55529">
            <w:r>
              <w:t>Money Lenders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/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>
              <w:t>b</w:t>
            </w:r>
          </w:p>
        </w:tc>
        <w:tc>
          <w:tcPr>
            <w:tcW w:w="3659" w:type="dxa"/>
            <w:noWrap/>
            <w:hideMark/>
          </w:tcPr>
          <w:p w:rsidR="00563E84" w:rsidRDefault="00563E84" w:rsidP="00B55529">
            <w:r>
              <w:t>Rich Farmers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/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>
              <w:t>c</w:t>
            </w:r>
          </w:p>
        </w:tc>
        <w:tc>
          <w:tcPr>
            <w:tcW w:w="3659" w:type="dxa"/>
            <w:noWrap/>
            <w:hideMark/>
          </w:tcPr>
          <w:p w:rsidR="00563E84" w:rsidRDefault="00563E84" w:rsidP="00B55529">
            <w:r>
              <w:t>Private Companies/MFCs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/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>
              <w:t>d</w:t>
            </w:r>
          </w:p>
        </w:tc>
        <w:tc>
          <w:tcPr>
            <w:tcW w:w="3659" w:type="dxa"/>
            <w:noWrap/>
            <w:hideMark/>
          </w:tcPr>
          <w:p w:rsidR="00563E84" w:rsidRDefault="00563E84" w:rsidP="00B55529">
            <w:r>
              <w:t>Friends &amp; Relatives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/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>
              <w:t>e</w:t>
            </w:r>
          </w:p>
        </w:tc>
        <w:tc>
          <w:tcPr>
            <w:tcW w:w="3659" w:type="dxa"/>
            <w:noWrap/>
            <w:hideMark/>
          </w:tcPr>
          <w:p w:rsidR="00563E84" w:rsidRDefault="00563E84" w:rsidP="00B55529">
            <w:r>
              <w:t>Input Dealers/Traders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/>
        </w:tc>
        <w:tc>
          <w:tcPr>
            <w:tcW w:w="1200" w:type="dxa"/>
          </w:tcPr>
          <w:p w:rsidR="00563E84" w:rsidRPr="00832FEB" w:rsidRDefault="00563E84" w:rsidP="00B55529"/>
        </w:tc>
        <w:tc>
          <w:tcPr>
            <w:tcW w:w="935" w:type="dxa"/>
          </w:tcPr>
          <w:p w:rsidR="00563E84" w:rsidRPr="00832FEB" w:rsidRDefault="00563E84" w:rsidP="00B55529"/>
        </w:tc>
        <w:tc>
          <w:tcPr>
            <w:tcW w:w="1114" w:type="dxa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00"/>
        </w:trPr>
        <w:tc>
          <w:tcPr>
            <w:tcW w:w="844" w:type="dxa"/>
            <w:noWrap/>
            <w:hideMark/>
          </w:tcPr>
          <w:p w:rsidR="00563E84" w:rsidRPr="00832FEB" w:rsidRDefault="00563E84" w:rsidP="00B55529">
            <w:r>
              <w:t>f</w:t>
            </w:r>
          </w:p>
        </w:tc>
        <w:tc>
          <w:tcPr>
            <w:tcW w:w="3659" w:type="dxa"/>
            <w:noWrap/>
            <w:hideMark/>
          </w:tcPr>
          <w:p w:rsidR="00563E84" w:rsidRDefault="00563E84" w:rsidP="00B55529">
            <w:r>
              <w:t>Total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/>
        </w:tc>
        <w:tc>
          <w:tcPr>
            <w:tcW w:w="1200" w:type="dxa"/>
            <w:tcBorders>
              <w:bottom w:val="single" w:sz="4" w:space="0" w:color="auto"/>
            </w:tcBorders>
          </w:tcPr>
          <w:p w:rsidR="00563E84" w:rsidRPr="00832FEB" w:rsidRDefault="00563E84" w:rsidP="00B55529"/>
        </w:tc>
        <w:tc>
          <w:tcPr>
            <w:tcW w:w="935" w:type="dxa"/>
            <w:tcBorders>
              <w:bottom w:val="single" w:sz="4" w:space="0" w:color="auto"/>
            </w:tcBorders>
          </w:tcPr>
          <w:p w:rsidR="00563E84" w:rsidRPr="00832FEB" w:rsidRDefault="00563E84" w:rsidP="00B55529"/>
        </w:tc>
        <w:tc>
          <w:tcPr>
            <w:tcW w:w="1114" w:type="dxa"/>
            <w:tcBorders>
              <w:bottom w:val="single" w:sz="4" w:space="0" w:color="auto"/>
            </w:tcBorders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  <w:tr w:rsidR="00563E84" w:rsidRPr="00832FEB" w:rsidTr="00B55529">
        <w:trPr>
          <w:trHeight w:val="377"/>
        </w:trPr>
        <w:tc>
          <w:tcPr>
            <w:tcW w:w="4503" w:type="dxa"/>
            <w:gridSpan w:val="2"/>
            <w:noWrap/>
            <w:hideMark/>
          </w:tcPr>
          <w:p w:rsidR="00563E84" w:rsidRDefault="00563E84" w:rsidP="00B55529">
            <w:pPr>
              <w:jc w:val="center"/>
            </w:pPr>
            <w:r>
              <w:t>All Loans</w:t>
            </w:r>
          </w:p>
        </w:tc>
        <w:tc>
          <w:tcPr>
            <w:tcW w:w="1104" w:type="dxa"/>
            <w:noWrap/>
            <w:hideMark/>
          </w:tcPr>
          <w:p w:rsidR="00563E84" w:rsidRPr="00832FEB" w:rsidRDefault="00563E84" w:rsidP="00B55529"/>
        </w:tc>
        <w:tc>
          <w:tcPr>
            <w:tcW w:w="1200" w:type="dxa"/>
            <w:shd w:val="clear" w:color="auto" w:fill="404040" w:themeFill="text1" w:themeFillTint="BF"/>
          </w:tcPr>
          <w:p w:rsidR="00563E84" w:rsidRPr="00832FEB" w:rsidRDefault="00563E84" w:rsidP="00B55529"/>
        </w:tc>
        <w:tc>
          <w:tcPr>
            <w:tcW w:w="935" w:type="dxa"/>
            <w:shd w:val="clear" w:color="auto" w:fill="404040" w:themeFill="text1" w:themeFillTint="BF"/>
          </w:tcPr>
          <w:p w:rsidR="00563E84" w:rsidRPr="00832FEB" w:rsidRDefault="00563E84" w:rsidP="00B55529"/>
        </w:tc>
        <w:tc>
          <w:tcPr>
            <w:tcW w:w="1114" w:type="dxa"/>
            <w:shd w:val="clear" w:color="auto" w:fill="404040" w:themeFill="text1" w:themeFillTint="BF"/>
          </w:tcPr>
          <w:p w:rsidR="00563E84" w:rsidRPr="00832FEB" w:rsidRDefault="00563E84" w:rsidP="00B55529"/>
        </w:tc>
        <w:tc>
          <w:tcPr>
            <w:tcW w:w="1317" w:type="dxa"/>
          </w:tcPr>
          <w:p w:rsidR="00563E84" w:rsidRPr="00832FEB" w:rsidRDefault="00563E84" w:rsidP="00B55529"/>
        </w:tc>
      </w:tr>
    </w:tbl>
    <w:p w:rsidR="006B0829" w:rsidRDefault="006B0829" w:rsidP="00563E84"/>
    <w:p w:rsidR="00A53DF6" w:rsidRPr="00A53DF6" w:rsidRDefault="00A53DF6" w:rsidP="00563E84">
      <w:pPr>
        <w:rPr>
          <w:b/>
        </w:rPr>
      </w:pPr>
      <w:r>
        <w:rPr>
          <w:b/>
        </w:rPr>
        <w:t>Costs for transport 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031"/>
      </w:tblGrid>
      <w:tr w:rsidR="00A53DF6" w:rsidTr="00A53DF6">
        <w:tc>
          <w:tcPr>
            <w:tcW w:w="959" w:type="dxa"/>
          </w:tcPr>
          <w:p w:rsidR="00A53DF6" w:rsidRDefault="00A53DF6" w:rsidP="00563E84"/>
        </w:tc>
        <w:tc>
          <w:tcPr>
            <w:tcW w:w="4252" w:type="dxa"/>
          </w:tcPr>
          <w:p w:rsidR="00A53DF6" w:rsidRDefault="00A53DF6" w:rsidP="00563E84"/>
        </w:tc>
        <w:tc>
          <w:tcPr>
            <w:tcW w:w="4031" w:type="dxa"/>
          </w:tcPr>
          <w:p w:rsidR="00A53DF6" w:rsidRDefault="00A53DF6" w:rsidP="00563E84"/>
        </w:tc>
      </w:tr>
      <w:tr w:rsidR="00A53DF6" w:rsidTr="00A53DF6">
        <w:tc>
          <w:tcPr>
            <w:tcW w:w="959" w:type="dxa"/>
          </w:tcPr>
          <w:p w:rsidR="00A53DF6" w:rsidRDefault="00A53DF6" w:rsidP="00563E84">
            <w:r>
              <w:t>a</w:t>
            </w:r>
          </w:p>
        </w:tc>
        <w:tc>
          <w:tcPr>
            <w:tcW w:w="4252" w:type="dxa"/>
          </w:tcPr>
          <w:p w:rsidR="00A53DF6" w:rsidRDefault="00A53DF6" w:rsidP="00A53DF6">
            <w:r>
              <w:t>What is the labour cost as a proportion of total costs per month (or) per year</w:t>
            </w:r>
          </w:p>
        </w:tc>
        <w:tc>
          <w:tcPr>
            <w:tcW w:w="4031" w:type="dxa"/>
          </w:tcPr>
          <w:p w:rsidR="00A53DF6" w:rsidRDefault="00A53DF6" w:rsidP="00563E84"/>
        </w:tc>
      </w:tr>
      <w:tr w:rsidR="00A53DF6" w:rsidTr="00A53DF6">
        <w:tc>
          <w:tcPr>
            <w:tcW w:w="959" w:type="dxa"/>
          </w:tcPr>
          <w:p w:rsidR="00A53DF6" w:rsidRDefault="00A53DF6" w:rsidP="00563E84">
            <w:r>
              <w:t>b</w:t>
            </w:r>
          </w:p>
        </w:tc>
        <w:tc>
          <w:tcPr>
            <w:tcW w:w="4252" w:type="dxa"/>
          </w:tcPr>
          <w:p w:rsidR="00A53DF6" w:rsidRDefault="00A53DF6" w:rsidP="00563E84">
            <w:r>
              <w:t>What is the diesel cost as a proportion of total costs per month (or) per year</w:t>
            </w:r>
          </w:p>
        </w:tc>
        <w:tc>
          <w:tcPr>
            <w:tcW w:w="4031" w:type="dxa"/>
          </w:tcPr>
          <w:p w:rsidR="00A53DF6" w:rsidRDefault="00A53DF6" w:rsidP="00563E84"/>
        </w:tc>
      </w:tr>
      <w:tr w:rsidR="00A53DF6" w:rsidTr="00A53DF6">
        <w:tc>
          <w:tcPr>
            <w:tcW w:w="959" w:type="dxa"/>
          </w:tcPr>
          <w:p w:rsidR="00A53DF6" w:rsidRDefault="00A53DF6" w:rsidP="00563E84">
            <w:r>
              <w:t>c</w:t>
            </w:r>
          </w:p>
        </w:tc>
        <w:tc>
          <w:tcPr>
            <w:tcW w:w="4252" w:type="dxa"/>
          </w:tcPr>
          <w:p w:rsidR="00A53DF6" w:rsidRDefault="00A53DF6" w:rsidP="00563E84">
            <w:r>
              <w:t>What is the maintenance cost as a proportion of total costs per month (or) per year</w:t>
            </w:r>
          </w:p>
        </w:tc>
        <w:tc>
          <w:tcPr>
            <w:tcW w:w="4031" w:type="dxa"/>
          </w:tcPr>
          <w:p w:rsidR="00A53DF6" w:rsidRDefault="00A53DF6" w:rsidP="00563E84"/>
        </w:tc>
      </w:tr>
      <w:tr w:rsidR="00A53DF6" w:rsidTr="00A53DF6">
        <w:tc>
          <w:tcPr>
            <w:tcW w:w="959" w:type="dxa"/>
          </w:tcPr>
          <w:p w:rsidR="00A53DF6" w:rsidRDefault="00A53DF6" w:rsidP="00563E84">
            <w:r>
              <w:t>d</w:t>
            </w:r>
          </w:p>
        </w:tc>
        <w:tc>
          <w:tcPr>
            <w:tcW w:w="4252" w:type="dxa"/>
          </w:tcPr>
          <w:p w:rsidR="00A53DF6" w:rsidRDefault="00A53DF6" w:rsidP="00563E84">
            <w:r>
              <w:t xml:space="preserve">What is the total value of all assets (lorries, buildings, shed </w:t>
            </w:r>
            <w:proofErr w:type="spellStart"/>
            <w:r>
              <w:t>etc</w:t>
            </w:r>
            <w:proofErr w:type="spellEnd"/>
            <w:r>
              <w:t>) this year</w:t>
            </w:r>
          </w:p>
        </w:tc>
        <w:tc>
          <w:tcPr>
            <w:tcW w:w="4031" w:type="dxa"/>
          </w:tcPr>
          <w:p w:rsidR="00A53DF6" w:rsidRDefault="00A53DF6" w:rsidP="00563E84"/>
        </w:tc>
      </w:tr>
    </w:tbl>
    <w:p w:rsidR="00A53DF6" w:rsidRDefault="00A53DF6" w:rsidP="00563E84"/>
    <w:sectPr w:rsidR="00A53DF6" w:rsidSect="002C6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6A83"/>
    <w:multiLevelType w:val="multilevel"/>
    <w:tmpl w:val="157EC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436153D"/>
    <w:multiLevelType w:val="hybridMultilevel"/>
    <w:tmpl w:val="E64ED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9498C"/>
    <w:multiLevelType w:val="multilevel"/>
    <w:tmpl w:val="46F21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84"/>
    <w:rsid w:val="00203684"/>
    <w:rsid w:val="002C68B0"/>
    <w:rsid w:val="0032324A"/>
    <w:rsid w:val="00374542"/>
    <w:rsid w:val="003A5151"/>
    <w:rsid w:val="004834C7"/>
    <w:rsid w:val="004C2057"/>
    <w:rsid w:val="004E296F"/>
    <w:rsid w:val="00563E84"/>
    <w:rsid w:val="00573427"/>
    <w:rsid w:val="00676B85"/>
    <w:rsid w:val="006B0829"/>
    <w:rsid w:val="00734B8F"/>
    <w:rsid w:val="008A197C"/>
    <w:rsid w:val="00A070AC"/>
    <w:rsid w:val="00A53DF6"/>
    <w:rsid w:val="00AC3997"/>
    <w:rsid w:val="00B01924"/>
    <w:rsid w:val="00B55529"/>
    <w:rsid w:val="00B858F6"/>
    <w:rsid w:val="00BC13F0"/>
    <w:rsid w:val="00D01F4C"/>
    <w:rsid w:val="00D13FE6"/>
    <w:rsid w:val="00DD44B0"/>
    <w:rsid w:val="00E56872"/>
    <w:rsid w:val="00E72A8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C7"/>
    <w:pPr>
      <w:keepNext/>
      <w:keepLines/>
      <w:spacing w:before="480" w:after="0"/>
      <w:ind w:left="360" w:hanging="360"/>
      <w:outlineLvl w:val="0"/>
    </w:pPr>
    <w:rPr>
      <w:rFonts w:ascii="Cambria" w:hAnsi="Cambria" w:cstheme="majorBidi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34C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834C7"/>
    <w:pPr>
      <w:keepNext/>
      <w:keepLines/>
      <w:spacing w:before="200" w:after="0" w:line="360" w:lineRule="auto"/>
      <w:ind w:left="851" w:right="-188" w:firstLine="284"/>
      <w:outlineLvl w:val="2"/>
    </w:pPr>
    <w:rPr>
      <w:rFonts w:ascii="Cambria" w:hAnsi="Cambri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4834C7"/>
    <w:pPr>
      <w:keepNext/>
      <w:keepLines/>
      <w:spacing w:before="200" w:after="0"/>
      <w:ind w:left="1728" w:hanging="648"/>
      <w:outlineLvl w:val="3"/>
    </w:pPr>
    <w:rPr>
      <w:rFonts w:ascii="Cambria" w:hAnsi="Cambria"/>
      <w:b/>
      <w:bCs/>
      <w:i/>
      <w:iCs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34C7"/>
    <w:pPr>
      <w:keepNext/>
      <w:keepLines/>
      <w:spacing w:before="200" w:after="0"/>
      <w:ind w:left="2232" w:hanging="792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4C7"/>
    <w:rPr>
      <w:rFonts w:ascii="Cambria" w:hAnsi="Cambria" w:cstheme="majorBidi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834C7"/>
    <w:rPr>
      <w:rFonts w:ascii="Cambr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834C7"/>
    <w:rPr>
      <w:rFonts w:ascii="Cambria" w:hAnsi="Cambria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4834C7"/>
    <w:rPr>
      <w:rFonts w:ascii="Cambria" w:hAnsi="Cambria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rsid w:val="004834C7"/>
    <w:rPr>
      <w:rFonts w:ascii="Cambria" w:hAnsi="Cambria"/>
      <w:color w:val="243F60"/>
    </w:rPr>
  </w:style>
  <w:style w:type="paragraph" w:styleId="Caption">
    <w:name w:val="caption"/>
    <w:basedOn w:val="Normal"/>
    <w:next w:val="Normal"/>
    <w:uiPriority w:val="35"/>
    <w:qFormat/>
    <w:rsid w:val="004834C7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4C7"/>
    <w:pPr>
      <w:spacing w:before="200"/>
      <w:ind w:left="720"/>
      <w:contextualSpacing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63E8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63E8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C7"/>
    <w:pPr>
      <w:keepNext/>
      <w:keepLines/>
      <w:spacing w:before="480" w:after="0"/>
      <w:ind w:left="360" w:hanging="360"/>
      <w:outlineLvl w:val="0"/>
    </w:pPr>
    <w:rPr>
      <w:rFonts w:ascii="Cambria" w:hAnsi="Cambria" w:cstheme="majorBidi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34C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834C7"/>
    <w:pPr>
      <w:keepNext/>
      <w:keepLines/>
      <w:spacing w:before="200" w:after="0" w:line="360" w:lineRule="auto"/>
      <w:ind w:left="851" w:right="-188" w:firstLine="284"/>
      <w:outlineLvl w:val="2"/>
    </w:pPr>
    <w:rPr>
      <w:rFonts w:ascii="Cambria" w:hAnsi="Cambri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4834C7"/>
    <w:pPr>
      <w:keepNext/>
      <w:keepLines/>
      <w:spacing w:before="200" w:after="0"/>
      <w:ind w:left="1728" w:hanging="648"/>
      <w:outlineLvl w:val="3"/>
    </w:pPr>
    <w:rPr>
      <w:rFonts w:ascii="Cambria" w:hAnsi="Cambria"/>
      <w:b/>
      <w:bCs/>
      <w:i/>
      <w:iCs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34C7"/>
    <w:pPr>
      <w:keepNext/>
      <w:keepLines/>
      <w:spacing w:before="200" w:after="0"/>
      <w:ind w:left="2232" w:hanging="792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4C7"/>
    <w:rPr>
      <w:rFonts w:ascii="Cambria" w:hAnsi="Cambria" w:cstheme="majorBidi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834C7"/>
    <w:rPr>
      <w:rFonts w:ascii="Cambr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834C7"/>
    <w:rPr>
      <w:rFonts w:ascii="Cambria" w:hAnsi="Cambria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4834C7"/>
    <w:rPr>
      <w:rFonts w:ascii="Cambria" w:hAnsi="Cambria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rsid w:val="004834C7"/>
    <w:rPr>
      <w:rFonts w:ascii="Cambria" w:hAnsi="Cambria"/>
      <w:color w:val="243F60"/>
    </w:rPr>
  </w:style>
  <w:style w:type="paragraph" w:styleId="Caption">
    <w:name w:val="caption"/>
    <w:basedOn w:val="Normal"/>
    <w:next w:val="Normal"/>
    <w:uiPriority w:val="35"/>
    <w:qFormat/>
    <w:rsid w:val="004834C7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4C7"/>
    <w:pPr>
      <w:spacing w:before="200"/>
      <w:ind w:left="720"/>
      <w:contextualSpacing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63E8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63E8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AlfyGH</dc:creator>
  <cp:lastModifiedBy>AlfyGH</cp:lastModifiedBy>
  <cp:revision>2</cp:revision>
  <dcterms:created xsi:type="dcterms:W3CDTF">2013-07-17T07:28:00Z</dcterms:created>
  <dcterms:modified xsi:type="dcterms:W3CDTF">2013-07-17T07:28:00Z</dcterms:modified>
</cp:coreProperties>
</file>