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6B" w:rsidRPr="000A7F33" w:rsidRDefault="00BE016B">
      <w:pPr>
        <w:rPr>
          <w:b/>
        </w:rPr>
      </w:pPr>
      <w:r w:rsidRPr="000A7F33">
        <w:rPr>
          <w:b/>
        </w:rPr>
        <w:t xml:space="preserve">Read me file for </w:t>
      </w:r>
      <w:r w:rsidR="000E421A" w:rsidRPr="000A7F33">
        <w:rPr>
          <w:b/>
        </w:rPr>
        <w:t>local perceptions of the livelihood and conservation benefits of small-scale livelihood projects</w:t>
      </w:r>
    </w:p>
    <w:p w:rsidR="00BE016B" w:rsidRPr="00BE016B" w:rsidRDefault="00BE016B" w:rsidP="00BE016B">
      <w:r>
        <w:t>Title: Survey of local perceptions of the livelihood and conser</w:t>
      </w:r>
      <w:r w:rsidR="000E421A">
        <w:t xml:space="preserve">vation benefits delivered by small-scale livelihood projects </w:t>
      </w:r>
      <w:r>
        <w:t xml:space="preserve">in </w:t>
      </w:r>
      <w:r w:rsidR="000E421A">
        <w:t>eastern Madagascar (</w:t>
      </w:r>
      <w:r w:rsidR="000E421A">
        <w:rPr>
          <w:rFonts w:ascii="Garamond" w:hAnsi="Garamond"/>
        </w:rPr>
        <w:t>NE/K010115)</w:t>
      </w:r>
    </w:p>
    <w:p w:rsidR="000E421A" w:rsidRDefault="00BE016B" w:rsidP="00BE016B">
      <w:r>
        <w:t xml:space="preserve">This archive consists of (a) accompanying documents and (b) </w:t>
      </w:r>
      <w:r w:rsidR="000E421A">
        <w:t xml:space="preserve">the </w:t>
      </w:r>
      <w:r>
        <w:t xml:space="preserve">primary dataset for the survey of local perceptions of the livelihood and conservation benefits delivered by microprojects in the </w:t>
      </w:r>
      <w:proofErr w:type="spellStart"/>
      <w:r>
        <w:t>Ankeniheny</w:t>
      </w:r>
      <w:proofErr w:type="spellEnd"/>
      <w:r>
        <w:t xml:space="preserve"> </w:t>
      </w:r>
      <w:proofErr w:type="spellStart"/>
      <w:r>
        <w:t>Zahemena</w:t>
      </w:r>
      <w:proofErr w:type="spellEnd"/>
      <w:r>
        <w:t xml:space="preserve"> Corridor (</w:t>
      </w:r>
      <w:r w:rsidR="000E421A">
        <w:t xml:space="preserve">CAZ), Madagascar, conducted as </w:t>
      </w:r>
      <w:r w:rsidR="000A6F61">
        <w:t xml:space="preserve">part of work package 6 </w:t>
      </w:r>
      <w:r>
        <w:t xml:space="preserve">(WP6) of the </w:t>
      </w:r>
      <w:r w:rsidR="00D84210">
        <w:t>p</w:t>
      </w:r>
      <w:r w:rsidR="000E421A">
        <w:t>4GES project (</w:t>
      </w:r>
      <w:r w:rsidR="000E421A" w:rsidRPr="000E421A">
        <w:t>Can capturing global ecosystem service values reduce poverty</w:t>
      </w:r>
      <w:r w:rsidR="000E421A">
        <w:t xml:space="preserve"> </w:t>
      </w:r>
      <w:r w:rsidR="00D84210">
        <w:t>[p</w:t>
      </w:r>
      <w:r>
        <w:t>4ges project]</w:t>
      </w:r>
      <w:r w:rsidR="001F31DA">
        <w:t xml:space="preserve"> </w:t>
      </w:r>
      <w:r>
        <w:t xml:space="preserve">(http://p4ges.org). WP6 is concerned with the socio-economic aspects of </w:t>
      </w:r>
      <w:r w:rsidR="00D84210">
        <w:t>the research undertaken within p</w:t>
      </w:r>
      <w:r>
        <w:t xml:space="preserve">4ges project.  </w:t>
      </w:r>
    </w:p>
    <w:p w:rsidR="00997B14" w:rsidRDefault="0043071B" w:rsidP="00BE016B">
      <w:bookmarkStart w:id="0" w:name="_Hlk479439648"/>
      <w:r>
        <w:t xml:space="preserve">The objective of the survey was to document local perceptions of both the livelihood and conservation benefits delivered by small-scale livelihood projects (‘microprojects’) that had been conducted in the </w:t>
      </w:r>
      <w:r w:rsidR="00CA5356">
        <w:t xml:space="preserve">CAZ region from 2010 </w:t>
      </w:r>
      <w:r>
        <w:t>to 2014</w:t>
      </w:r>
      <w:r w:rsidR="00997B14">
        <w:t>, and to examine how the type of livelihood project (e.g., agriculture, beekeeping, fish farming or livestock production) influenced the benefits obtained</w:t>
      </w:r>
      <w:r>
        <w:t xml:space="preserve">. </w:t>
      </w:r>
      <w:bookmarkEnd w:id="0"/>
      <w:r w:rsidR="00040831">
        <w:t xml:space="preserve">The survey included questions about how </w:t>
      </w:r>
      <w:r w:rsidR="000E421A">
        <w:t>the small-scale livelihood projects</w:t>
      </w:r>
      <w:r w:rsidR="00BE016B">
        <w:t xml:space="preserve"> were chosen, participation in the </w:t>
      </w:r>
      <w:r w:rsidR="00040831">
        <w:t xml:space="preserve">livelihood projects, perceived livelihood benefits provided by the projects, perceived negative impacts of the projects on livelihoods, </w:t>
      </w:r>
      <w:r>
        <w:t>levels of participant satisfaction with the way in which projects were implemented, and links between microproj</w:t>
      </w:r>
      <w:r w:rsidR="00040831">
        <w:t>ects and conservation outcomes</w:t>
      </w:r>
      <w:r>
        <w:t xml:space="preserve">. It also included basic socioeconomic information about participants. </w:t>
      </w:r>
      <w:r w:rsidR="00BE016B">
        <w:t xml:space="preserve">The data was collected between </w:t>
      </w:r>
      <w:r>
        <w:t xml:space="preserve">Sept and November </w:t>
      </w:r>
      <w:r w:rsidR="00BE016B">
        <w:t xml:space="preserve">2015 </w:t>
      </w:r>
      <w:r>
        <w:t xml:space="preserve">and </w:t>
      </w:r>
      <w:r w:rsidR="000E421A">
        <w:t>was comprised</w:t>
      </w:r>
      <w:r>
        <w:t xml:space="preserve"> of surveys of </w:t>
      </w:r>
      <w:r w:rsidR="00CA5356">
        <w:t>611 participants who had participated in 61 microprojects</w:t>
      </w:r>
      <w:r w:rsidR="00997B14">
        <w:t xml:space="preserve"> (including 16 agricultural projects, 10 beekeeping projects, 17 fish farming projects and 18 livestock projects). </w:t>
      </w:r>
    </w:p>
    <w:p w:rsidR="00850A7B" w:rsidRDefault="00850A7B" w:rsidP="00BE016B"/>
    <w:p w:rsidR="00BE016B" w:rsidRDefault="000E421A" w:rsidP="00BE016B">
      <w:r>
        <w:t>The fo</w:t>
      </w:r>
      <w:r w:rsidR="00BE016B">
        <w:t xml:space="preserve">lder structure of the uploaded files is as follows:                           </w:t>
      </w:r>
    </w:p>
    <w:p w:rsidR="00226738" w:rsidRDefault="00BE016B" w:rsidP="00BE016B">
      <w:r>
        <w:t>Current location (ReadMe) -|</w:t>
      </w:r>
    </w:p>
    <w:p w:rsidR="006C25AA" w:rsidRDefault="00E405AF" w:rsidP="00BE016B">
      <w:r>
        <w:t xml:space="preserve">- Study outline and </w:t>
      </w:r>
      <w:r w:rsidR="006C25AA">
        <w:t>methodology</w:t>
      </w:r>
      <w:r w:rsidR="00DA5CDE">
        <w:t>- word document</w:t>
      </w:r>
    </w:p>
    <w:p w:rsidR="00850A7B" w:rsidRDefault="00850A7B" w:rsidP="00BE016B">
      <w:r>
        <w:t xml:space="preserve">- </w:t>
      </w:r>
      <w:r w:rsidR="009A183B">
        <w:t>Participant questionnaire MG</w:t>
      </w:r>
      <w:r w:rsidR="00A756B0">
        <w:t xml:space="preserve">**:  </w:t>
      </w:r>
      <w:r w:rsidR="00863986">
        <w:t xml:space="preserve">a word document containing the </w:t>
      </w:r>
      <w:r w:rsidR="00A756B0">
        <w:t xml:space="preserve">questionnaire in Malagasy </w:t>
      </w:r>
      <w:r w:rsidR="00226738">
        <w:t>(includes consent form</w:t>
      </w:r>
      <w:r w:rsidR="00DA5CDE">
        <w:t>)</w:t>
      </w:r>
    </w:p>
    <w:p w:rsidR="00850A7B" w:rsidRDefault="00850A7B" w:rsidP="00BE016B">
      <w:r>
        <w:t>-</w:t>
      </w:r>
      <w:r w:rsidR="00A756B0" w:rsidRPr="00A756B0">
        <w:t xml:space="preserve"> </w:t>
      </w:r>
      <w:r w:rsidR="009A183B">
        <w:t>Participant questionnaire EN</w:t>
      </w:r>
      <w:r w:rsidR="00A756B0">
        <w:t>**:</w:t>
      </w:r>
      <w:r w:rsidR="00863986">
        <w:t xml:space="preserve"> a word document containing the </w:t>
      </w:r>
      <w:bookmarkStart w:id="1" w:name="_GoBack"/>
      <w:bookmarkEnd w:id="1"/>
      <w:r w:rsidR="00A756B0">
        <w:t xml:space="preserve">questionnaire in English </w:t>
      </w:r>
      <w:r w:rsidR="00226738">
        <w:t xml:space="preserve">(includes </w:t>
      </w:r>
      <w:r w:rsidR="00DA5CDE">
        <w:t>consent form)</w:t>
      </w:r>
    </w:p>
    <w:p w:rsidR="00EE521E" w:rsidRDefault="00E405AF" w:rsidP="00BE016B">
      <w:r>
        <w:t xml:space="preserve">- </w:t>
      </w:r>
      <w:r w:rsidR="00EE521E">
        <w:t>Survey – a zipped file containing:</w:t>
      </w:r>
    </w:p>
    <w:p w:rsidR="00226738" w:rsidRDefault="00E405AF" w:rsidP="00EE521E">
      <w:pPr>
        <w:ind w:firstLine="720"/>
      </w:pPr>
      <w:r>
        <w:t>data</w:t>
      </w:r>
      <w:r w:rsidR="00226738">
        <w:t>base</w:t>
      </w:r>
      <w:r w:rsidR="00F312F4">
        <w:t xml:space="preserve"> (anonymized)</w:t>
      </w:r>
      <w:r w:rsidR="006C25AA">
        <w:t>- an excel file</w:t>
      </w:r>
      <w:r w:rsidR="00863986">
        <w:t xml:space="preserve"> containing the primary data base</w:t>
      </w:r>
    </w:p>
    <w:p w:rsidR="00BE016B" w:rsidRDefault="00EE521E" w:rsidP="00BE016B">
      <w:r>
        <w:tab/>
      </w:r>
      <w:r w:rsidR="00E405AF">
        <w:t>variable description and coding</w:t>
      </w:r>
      <w:r w:rsidR="006C25AA">
        <w:t xml:space="preserve"> (v</w:t>
      </w:r>
      <w:r w:rsidR="00226738">
        <w:t>ariable codes)</w:t>
      </w:r>
      <w:r w:rsidR="00F312F4">
        <w:t xml:space="preserve">- </w:t>
      </w:r>
      <w:r w:rsidR="00DA5CDE">
        <w:t>an excel file</w:t>
      </w:r>
    </w:p>
    <w:p w:rsidR="00226738" w:rsidRDefault="00226738" w:rsidP="00BE016B"/>
    <w:p w:rsidR="00BE016B" w:rsidRDefault="00BE016B" w:rsidP="00BE016B">
      <w:r>
        <w:lastRenderedPageBreak/>
        <w:t>#### (a) Accompanying documents</w:t>
      </w:r>
    </w:p>
    <w:p w:rsidR="00226738" w:rsidRDefault="00BE016B" w:rsidP="00BE016B">
      <w:r>
        <w:t>- **</w:t>
      </w:r>
      <w:bookmarkStart w:id="2" w:name="_Hlk479439319"/>
      <w:r w:rsidR="006C25AA">
        <w:t xml:space="preserve">Study outline and </w:t>
      </w:r>
      <w:r>
        <w:t>methodology</w:t>
      </w:r>
      <w:bookmarkEnd w:id="2"/>
      <w:r w:rsidR="006C25AA">
        <w:t>**: A 5</w:t>
      </w:r>
      <w:r w:rsidR="00863986">
        <w:t>-</w:t>
      </w:r>
      <w:r>
        <w:t>page description of research questions, approa</w:t>
      </w:r>
      <w:r w:rsidR="00226738">
        <w:t>ch and data collection methods</w:t>
      </w:r>
      <w:r w:rsidR="00780187">
        <w:t xml:space="preserve">, including a figure of approximate location of sampled participants. </w:t>
      </w:r>
    </w:p>
    <w:p w:rsidR="00BE016B" w:rsidRDefault="00BE016B" w:rsidP="00BE016B">
      <w:r>
        <w:t>- **</w:t>
      </w:r>
      <w:r w:rsidR="00226738">
        <w:t>Participant question</w:t>
      </w:r>
      <w:r w:rsidR="0038657A">
        <w:t>n</w:t>
      </w:r>
      <w:r w:rsidR="009A183B">
        <w:t>aire MG</w:t>
      </w:r>
      <w:r w:rsidR="00863986">
        <w:t>**: A 19-</w:t>
      </w:r>
      <w:r>
        <w:t>page document containing the original Malagasy-language questionnaire used in the household surveys.</w:t>
      </w:r>
      <w:r w:rsidR="00040831">
        <w:t xml:space="preserve"> This includes the consent form</w:t>
      </w:r>
      <w:r w:rsidR="000E421A">
        <w:t xml:space="preserve"> (pages 3-4) </w:t>
      </w:r>
      <w:r w:rsidR="00226738">
        <w:t>which was read out to the participants for oral consent prior to the interviews (as approved by Bangor University's Research Ethics procedures).</w:t>
      </w:r>
      <w:r w:rsidR="00DA5CDE">
        <w:t xml:space="preserve"> DONE.</w:t>
      </w:r>
    </w:p>
    <w:p w:rsidR="00BE016B" w:rsidRDefault="009A183B" w:rsidP="00BE016B">
      <w:r>
        <w:t>- **Participant</w:t>
      </w:r>
      <w:r w:rsidR="003103B7">
        <w:t xml:space="preserve"> </w:t>
      </w:r>
      <w:r>
        <w:t>questionnaire EN</w:t>
      </w:r>
      <w:r w:rsidR="0027379B">
        <w:t>**: A 19-</w:t>
      </w:r>
      <w:r w:rsidR="00BE016B">
        <w:t>page document containing the English translation of the Malagasy questionnair</w:t>
      </w:r>
      <w:r w:rsidR="00226738">
        <w:t>e used in the household surveys and the</w:t>
      </w:r>
      <w:r w:rsidR="000E421A">
        <w:t xml:space="preserve"> consent form (page 3)</w:t>
      </w:r>
      <w:r w:rsidR="000E421A" w:rsidRPr="000E421A">
        <w:t xml:space="preserve"> </w:t>
      </w:r>
      <w:r w:rsidR="000E421A">
        <w:t>read out to the participants for oral consent prior to the interviews (as approved by Bangor University's Research Ethics procedures).</w:t>
      </w:r>
    </w:p>
    <w:p w:rsidR="00BE016B" w:rsidRDefault="00BE016B" w:rsidP="00BE016B"/>
    <w:p w:rsidR="00BE016B" w:rsidRDefault="00BE016B" w:rsidP="00BE016B">
      <w:r>
        <w:t>#### (b) Primary data</w:t>
      </w:r>
    </w:p>
    <w:p w:rsidR="00BE016B" w:rsidRDefault="00BE016B" w:rsidP="00F312F4">
      <w:r>
        <w:t xml:space="preserve">- </w:t>
      </w:r>
      <w:r w:rsidR="009A183B">
        <w:t>**Data</w:t>
      </w:r>
      <w:r w:rsidR="00DA5CDE">
        <w:t xml:space="preserve">base** </w:t>
      </w:r>
      <w:r>
        <w:t>Primary data from the household surveys (</w:t>
      </w:r>
      <w:r w:rsidR="0027379B">
        <w:t>anonymized</w:t>
      </w:r>
      <w:r>
        <w:t xml:space="preserve">) is stored in an </w:t>
      </w:r>
      <w:r w:rsidR="009B4A5F">
        <w:t>excel workbook that consists of</w:t>
      </w:r>
      <w:r w:rsidR="00DA5CDE">
        <w:t xml:space="preserve"> 2 sheets (one sheet </w:t>
      </w:r>
      <w:r w:rsidR="003103B7">
        <w:t>‘notes on database- please read’ that includes some helpful notes on the</w:t>
      </w:r>
      <w:r w:rsidR="009A183B">
        <w:t xml:space="preserve"> data base and explains the use</w:t>
      </w:r>
      <w:r w:rsidR="003103B7">
        <w:t xml:space="preserve"> of </w:t>
      </w:r>
      <w:proofErr w:type="spellStart"/>
      <w:r w:rsidR="003103B7">
        <w:t>colour</w:t>
      </w:r>
      <w:proofErr w:type="spellEnd"/>
      <w:r w:rsidR="003103B7">
        <w:t xml:space="preserve"> coding in the column  headings of the database; </w:t>
      </w:r>
      <w:r w:rsidR="00DA5CDE">
        <w:t xml:space="preserve">the second sheet </w:t>
      </w:r>
      <w:r w:rsidR="003103B7">
        <w:t xml:space="preserve"> ‘database’ </w:t>
      </w:r>
      <w:r w:rsidR="00DA5CDE">
        <w:t>with the primary data)</w:t>
      </w:r>
    </w:p>
    <w:p w:rsidR="006C25AA" w:rsidRDefault="006C25AA" w:rsidP="00F312F4">
      <w:r>
        <w:t xml:space="preserve">- </w:t>
      </w:r>
      <w:r w:rsidR="00DA5CDE">
        <w:t>**</w:t>
      </w:r>
      <w:r>
        <w:t>Variable description</w:t>
      </w:r>
      <w:r w:rsidR="009B4A5F">
        <w:t xml:space="preserve"> and coding** </w:t>
      </w:r>
      <w:r w:rsidR="00A77901">
        <w:t>-an</w:t>
      </w:r>
      <w:r w:rsidR="00DA5CDE">
        <w:t xml:space="preserve"> excel worksheet that lists all variables in the data, their origin, the household survey question variables respond to, their position in the data set, definitions of variables and response codes </w:t>
      </w:r>
    </w:p>
    <w:p w:rsidR="006C25AA" w:rsidRDefault="006C25AA" w:rsidP="00F312F4"/>
    <w:sectPr w:rsidR="006C2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95" w:rsidRDefault="00234295" w:rsidP="00226AC9">
      <w:pPr>
        <w:spacing w:after="0" w:line="240" w:lineRule="auto"/>
      </w:pPr>
      <w:r>
        <w:separator/>
      </w:r>
    </w:p>
  </w:endnote>
  <w:endnote w:type="continuationSeparator" w:id="0">
    <w:p w:rsidR="00234295" w:rsidRDefault="00234295" w:rsidP="0022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C9" w:rsidRDefault="00226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C9" w:rsidRDefault="00226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C9" w:rsidRDefault="00226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95" w:rsidRDefault="00234295" w:rsidP="00226AC9">
      <w:pPr>
        <w:spacing w:after="0" w:line="240" w:lineRule="auto"/>
      </w:pPr>
      <w:r>
        <w:separator/>
      </w:r>
    </w:p>
  </w:footnote>
  <w:footnote w:type="continuationSeparator" w:id="0">
    <w:p w:rsidR="00234295" w:rsidRDefault="00234295" w:rsidP="0022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C9" w:rsidRDefault="00226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C9" w:rsidRDefault="00226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AC9" w:rsidRDefault="00226A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6B"/>
    <w:rsid w:val="00040831"/>
    <w:rsid w:val="000A6F61"/>
    <w:rsid w:val="000A7F33"/>
    <w:rsid w:val="000E421A"/>
    <w:rsid w:val="001F31DA"/>
    <w:rsid w:val="00226738"/>
    <w:rsid w:val="00226AC9"/>
    <w:rsid w:val="00234295"/>
    <w:rsid w:val="0027379B"/>
    <w:rsid w:val="002C4EFF"/>
    <w:rsid w:val="0030636E"/>
    <w:rsid w:val="003103B7"/>
    <w:rsid w:val="0038657A"/>
    <w:rsid w:val="0043071B"/>
    <w:rsid w:val="005339A4"/>
    <w:rsid w:val="00625BA7"/>
    <w:rsid w:val="006C25AA"/>
    <w:rsid w:val="00741BD3"/>
    <w:rsid w:val="00780187"/>
    <w:rsid w:val="0080299D"/>
    <w:rsid w:val="00850A7B"/>
    <w:rsid w:val="008527E9"/>
    <w:rsid w:val="00853A68"/>
    <w:rsid w:val="00863986"/>
    <w:rsid w:val="008D12C3"/>
    <w:rsid w:val="00963FC9"/>
    <w:rsid w:val="00987930"/>
    <w:rsid w:val="00997B14"/>
    <w:rsid w:val="009A183B"/>
    <w:rsid w:val="009B4A5F"/>
    <w:rsid w:val="00A756B0"/>
    <w:rsid w:val="00A77901"/>
    <w:rsid w:val="00AF4589"/>
    <w:rsid w:val="00BE016B"/>
    <w:rsid w:val="00C932C2"/>
    <w:rsid w:val="00C94B6C"/>
    <w:rsid w:val="00CA5356"/>
    <w:rsid w:val="00CF6FCD"/>
    <w:rsid w:val="00D173DE"/>
    <w:rsid w:val="00D84210"/>
    <w:rsid w:val="00DA5CDE"/>
    <w:rsid w:val="00E12527"/>
    <w:rsid w:val="00E405AF"/>
    <w:rsid w:val="00EE521E"/>
    <w:rsid w:val="00F312F4"/>
    <w:rsid w:val="00F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8F1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01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01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9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AC9"/>
  </w:style>
  <w:style w:type="paragraph" w:styleId="Footer">
    <w:name w:val="footer"/>
    <w:basedOn w:val="Normal"/>
    <w:link w:val="FooterChar"/>
    <w:uiPriority w:val="99"/>
    <w:unhideWhenUsed/>
    <w:rsid w:val="00226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2017-05-18T16:42:00Z</dcterms:created>
  <dcterms:modified xsi:type="dcterms:W3CDTF">2017-05-22T16:26:00Z</dcterms:modified>
</cp:coreProperties>
</file>